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E7E3C" w14:textId="77777777" w:rsidR="00D35D46" w:rsidRPr="00F87717" w:rsidRDefault="00D35D46" w:rsidP="00D35D46">
      <w:pPr>
        <w:spacing w:line="276" w:lineRule="auto"/>
        <w:rPr>
          <w:rFonts w:ascii="Arial" w:hAnsi="Arial" w:cs="Arial"/>
          <w:b/>
          <w:sz w:val="28"/>
          <w:szCs w:val="28"/>
          <w:lang w:val="fr-FR"/>
        </w:rPr>
      </w:pPr>
      <w:bookmarkStart w:id="0" w:name="_Hlk161304039"/>
      <w:bookmarkStart w:id="1" w:name="_Hlk99029014"/>
      <w:r w:rsidRPr="00F87717">
        <w:rPr>
          <w:rFonts w:ascii="Arial" w:hAnsi="Arial" w:cs="Arial"/>
          <w:b/>
          <w:sz w:val="28"/>
          <w:szCs w:val="28"/>
          <w:lang w:val="fr-FR"/>
        </w:rPr>
        <w:t>CABINET PRIMAR</w:t>
      </w:r>
    </w:p>
    <w:p w14:paraId="63FDBE74" w14:textId="5FB1974B" w:rsidR="00D35D46" w:rsidRPr="00F87717" w:rsidRDefault="00D35D46" w:rsidP="00D35D46">
      <w:pPr>
        <w:spacing w:line="276" w:lineRule="auto"/>
        <w:rPr>
          <w:rFonts w:ascii="Arial" w:hAnsi="Arial" w:cs="Arial"/>
          <w:b/>
          <w:sz w:val="28"/>
          <w:szCs w:val="28"/>
          <w:lang w:val="fr-FR"/>
        </w:rPr>
      </w:pPr>
      <w:r w:rsidRPr="00F87717">
        <w:rPr>
          <w:rFonts w:ascii="Arial" w:hAnsi="Arial" w:cs="Arial"/>
          <w:b/>
          <w:sz w:val="28"/>
          <w:szCs w:val="28"/>
          <w:lang w:val="fr-FR"/>
        </w:rPr>
        <w:t>Nr.</w:t>
      </w:r>
      <w:r w:rsidRPr="00F87717">
        <w:rPr>
          <w:rFonts w:ascii="Arial" w:hAnsi="Arial" w:cs="Arial"/>
          <w:b/>
          <w:color w:val="FF0000"/>
          <w:sz w:val="28"/>
          <w:szCs w:val="28"/>
          <w:lang w:val="fr-FR"/>
        </w:rPr>
        <w:t xml:space="preserve"> </w:t>
      </w:r>
      <w:r w:rsidRPr="00F87717">
        <w:rPr>
          <w:rFonts w:ascii="Arial" w:hAnsi="Arial" w:cs="Arial"/>
          <w:b/>
          <w:bCs/>
          <w:sz w:val="28"/>
          <w:szCs w:val="28"/>
        </w:rPr>
        <w:t>43067/05.05.2025</w:t>
      </w:r>
    </w:p>
    <w:p w14:paraId="18804F3F" w14:textId="77777777" w:rsidR="00D35D46" w:rsidRPr="00F87717" w:rsidRDefault="00D35D46" w:rsidP="00D35D46">
      <w:pPr>
        <w:spacing w:line="276" w:lineRule="auto"/>
        <w:rPr>
          <w:rFonts w:ascii="Arial" w:hAnsi="Arial" w:cs="Arial"/>
          <w:b/>
          <w:sz w:val="28"/>
          <w:szCs w:val="28"/>
          <w:lang w:val="fr-FR"/>
        </w:rPr>
      </w:pPr>
    </w:p>
    <w:p w14:paraId="0D6CD4F8" w14:textId="77777777" w:rsidR="00D35D46" w:rsidRPr="00F87717" w:rsidRDefault="00D35D46" w:rsidP="00D35D46">
      <w:pPr>
        <w:spacing w:line="276" w:lineRule="auto"/>
        <w:jc w:val="center"/>
        <w:rPr>
          <w:rFonts w:ascii="Arial" w:hAnsi="Arial" w:cs="Arial"/>
          <w:sz w:val="28"/>
          <w:szCs w:val="28"/>
          <w:lang w:val="fr-FR"/>
        </w:rPr>
      </w:pPr>
      <w:r w:rsidRPr="00F87717">
        <w:rPr>
          <w:rFonts w:ascii="Arial" w:hAnsi="Arial" w:cs="Arial"/>
          <w:b/>
          <w:sz w:val="28"/>
          <w:szCs w:val="28"/>
          <w:lang w:val="fr-FR"/>
        </w:rPr>
        <w:t xml:space="preserve">REFERAT DE APROBARE </w:t>
      </w:r>
    </w:p>
    <w:p w14:paraId="336B7108" w14:textId="71DF1164" w:rsidR="009E4ED3" w:rsidRPr="00F87717" w:rsidRDefault="00D35D46" w:rsidP="00D35D46">
      <w:pPr>
        <w:spacing w:line="276" w:lineRule="auto"/>
        <w:ind w:right="71"/>
        <w:jc w:val="center"/>
        <w:rPr>
          <w:rFonts w:ascii="Arial" w:hAnsi="Arial" w:cs="Arial"/>
          <w:sz w:val="28"/>
          <w:szCs w:val="28"/>
          <w:lang w:val="ro-RO"/>
        </w:rPr>
      </w:pPr>
      <w:r w:rsidRPr="00F87717">
        <w:rPr>
          <w:rFonts w:ascii="Arial" w:hAnsi="Arial" w:cs="Arial"/>
          <w:sz w:val="28"/>
          <w:szCs w:val="28"/>
          <w:lang w:val="ro-RO"/>
        </w:rPr>
        <w:t xml:space="preserve">la Proiectul de hotărâre </w:t>
      </w:r>
      <w:r w:rsidR="00460406" w:rsidRPr="00F87717">
        <w:rPr>
          <w:rFonts w:ascii="Arial" w:hAnsi="Arial" w:cs="Arial"/>
          <w:sz w:val="28"/>
          <w:szCs w:val="28"/>
          <w:lang w:val="ro-RO"/>
        </w:rPr>
        <w:t xml:space="preserve">privind atestarea apartenenței la </w:t>
      </w:r>
    </w:p>
    <w:p w14:paraId="70442794" w14:textId="4F7AC1D9" w:rsidR="0043368C" w:rsidRPr="00F87717" w:rsidRDefault="00460406" w:rsidP="00DA1435">
      <w:pPr>
        <w:spacing w:line="276" w:lineRule="auto"/>
        <w:ind w:right="71"/>
        <w:jc w:val="center"/>
        <w:rPr>
          <w:rFonts w:ascii="Arial" w:hAnsi="Arial" w:cs="Arial"/>
          <w:sz w:val="28"/>
          <w:szCs w:val="28"/>
          <w:lang w:val="ro-RO"/>
        </w:rPr>
      </w:pPr>
      <w:r w:rsidRPr="00F87717">
        <w:rPr>
          <w:rFonts w:ascii="Arial" w:hAnsi="Arial" w:cs="Arial"/>
          <w:sz w:val="28"/>
          <w:szCs w:val="28"/>
          <w:lang w:val="ro-RO"/>
        </w:rPr>
        <w:t xml:space="preserve">proprietatea privată a Municipiului Bistrița a imobilului situat în Bistrița, Bulevardul General Grigore Bălan nr.17, identificat în CF nr.84612 Bistrița </w:t>
      </w:r>
      <w:bookmarkEnd w:id="0"/>
    </w:p>
    <w:p w14:paraId="70876975" w14:textId="77777777" w:rsidR="005E32A5" w:rsidRPr="00F87717" w:rsidRDefault="005E32A5" w:rsidP="005E32A5">
      <w:pPr>
        <w:spacing w:line="276" w:lineRule="auto"/>
        <w:ind w:right="71"/>
        <w:jc w:val="center"/>
        <w:rPr>
          <w:rFonts w:ascii="Arial" w:hAnsi="Arial" w:cs="Arial"/>
          <w:sz w:val="28"/>
          <w:szCs w:val="28"/>
          <w:lang w:val="ro-RO"/>
        </w:rPr>
      </w:pPr>
    </w:p>
    <w:p w14:paraId="0205BDAB" w14:textId="77777777" w:rsidR="006E1F06" w:rsidRPr="00F87717" w:rsidRDefault="006E1F06" w:rsidP="005E32A5">
      <w:pPr>
        <w:spacing w:line="276" w:lineRule="auto"/>
        <w:ind w:right="71"/>
        <w:jc w:val="center"/>
        <w:rPr>
          <w:rFonts w:ascii="Arial" w:hAnsi="Arial" w:cs="Arial"/>
          <w:sz w:val="28"/>
          <w:szCs w:val="28"/>
          <w:lang w:val="ro-RO"/>
        </w:rPr>
      </w:pPr>
    </w:p>
    <w:p w14:paraId="7FA799DD" w14:textId="5F692C46" w:rsidR="00F87717" w:rsidRDefault="00F87717" w:rsidP="00F1661B">
      <w:pPr>
        <w:pBdr>
          <w:top w:val="none" w:sz="0" w:space="0" w:color="auto"/>
          <w:left w:val="none" w:sz="0" w:space="0" w:color="auto"/>
          <w:bottom w:val="none" w:sz="0" w:space="0" w:color="auto"/>
          <w:right w:val="none" w:sz="0" w:space="0" w:color="auto"/>
          <w:between w:val="none" w:sz="0" w:space="0" w:color="auto"/>
        </w:pBdr>
        <w:spacing w:line="276" w:lineRule="auto"/>
        <w:ind w:firstLine="436"/>
        <w:jc w:val="both"/>
        <w:rPr>
          <w:rFonts w:ascii="Arial" w:hAnsi="Arial" w:cs="Arial"/>
          <w:sz w:val="28"/>
          <w:szCs w:val="28"/>
        </w:rPr>
      </w:pPr>
      <w:bookmarkStart w:id="2" w:name="_Hlk196732918"/>
      <w:r w:rsidRPr="00F87717">
        <w:rPr>
          <w:rFonts w:ascii="Arial" w:hAnsi="Arial" w:cs="Arial"/>
          <w:sz w:val="28"/>
          <w:szCs w:val="28"/>
        </w:rPr>
        <w:t xml:space="preserve">    Prin hotărârea Consiliului local nr.33/29.02.2024 s-a aprobat Studiul de Fezabilitate și indicatorii tehnico-economici pentru obiectivul de investiții “Parcare Bistricioarei”, care are ca scop decongestionarea traficului în zona centrală și asigurarea numărului necesar de locuri de parcare pentru persoanele care tranzitează zona centrală și pentru beneficiarii instituțiilor publice din zonă.</w:t>
      </w:r>
      <w:r>
        <w:rPr>
          <w:rFonts w:ascii="Arial" w:hAnsi="Arial" w:cs="Arial"/>
          <w:sz w:val="28"/>
          <w:szCs w:val="28"/>
        </w:rPr>
        <w:t xml:space="preserve"> </w:t>
      </w:r>
    </w:p>
    <w:p w14:paraId="34C72393" w14:textId="120B0AE4" w:rsidR="003D0F16" w:rsidRPr="00F87717" w:rsidRDefault="00F87717" w:rsidP="00F1661B">
      <w:pPr>
        <w:pBdr>
          <w:top w:val="none" w:sz="0" w:space="0" w:color="auto"/>
          <w:left w:val="none" w:sz="0" w:space="0" w:color="auto"/>
          <w:bottom w:val="none" w:sz="0" w:space="0" w:color="auto"/>
          <w:right w:val="none" w:sz="0" w:space="0" w:color="auto"/>
          <w:between w:val="none" w:sz="0" w:space="0" w:color="auto"/>
        </w:pBdr>
        <w:spacing w:line="276" w:lineRule="auto"/>
        <w:ind w:firstLine="436"/>
        <w:jc w:val="both"/>
        <w:rPr>
          <w:rFonts w:ascii="Arial" w:hAnsi="Arial" w:cs="Arial"/>
          <w:sz w:val="28"/>
          <w:szCs w:val="28"/>
        </w:rPr>
      </w:pPr>
      <w:r>
        <w:rPr>
          <w:rFonts w:ascii="Arial" w:hAnsi="Arial" w:cs="Arial"/>
          <w:sz w:val="28"/>
          <w:szCs w:val="28"/>
        </w:rPr>
        <w:t xml:space="preserve">   Prin astfel de obiective de investi</w:t>
      </w:r>
      <w:r w:rsidR="00EE4CDC">
        <w:rPr>
          <w:rFonts w:ascii="Arial" w:hAnsi="Arial" w:cs="Arial"/>
          <w:sz w:val="28"/>
          <w:szCs w:val="28"/>
        </w:rPr>
        <w:t>ții,</w:t>
      </w:r>
      <w:r>
        <w:rPr>
          <w:rFonts w:ascii="Arial" w:hAnsi="Arial" w:cs="Arial"/>
          <w:sz w:val="28"/>
          <w:szCs w:val="28"/>
        </w:rPr>
        <w:t xml:space="preserve"> </w:t>
      </w:r>
      <w:r w:rsidR="003D0F16" w:rsidRPr="00F87717">
        <w:rPr>
          <w:rFonts w:ascii="Arial" w:hAnsi="Arial" w:cs="Arial"/>
          <w:sz w:val="28"/>
          <w:szCs w:val="28"/>
        </w:rPr>
        <w:t xml:space="preserve">Municipiul Bistrița </w:t>
      </w:r>
      <w:r w:rsidR="00EE4CDC">
        <w:rPr>
          <w:rFonts w:ascii="Arial" w:hAnsi="Arial" w:cs="Arial"/>
          <w:sz w:val="28"/>
          <w:szCs w:val="28"/>
        </w:rPr>
        <w:t>își exprimă interesul</w:t>
      </w:r>
      <w:r w:rsidR="003D0F16" w:rsidRPr="00F87717">
        <w:rPr>
          <w:rFonts w:ascii="Arial" w:hAnsi="Arial" w:cs="Arial"/>
          <w:sz w:val="28"/>
          <w:szCs w:val="28"/>
        </w:rPr>
        <w:t xml:space="preserve"> </w:t>
      </w:r>
      <w:r w:rsidR="00EE4CDC">
        <w:rPr>
          <w:rFonts w:ascii="Arial" w:hAnsi="Arial" w:cs="Arial"/>
          <w:sz w:val="28"/>
          <w:szCs w:val="28"/>
        </w:rPr>
        <w:t>în</w:t>
      </w:r>
      <w:r w:rsidR="003D0F16" w:rsidRPr="00F87717">
        <w:rPr>
          <w:rFonts w:ascii="Arial" w:hAnsi="Arial" w:cs="Arial"/>
          <w:sz w:val="28"/>
          <w:szCs w:val="28"/>
        </w:rPr>
        <w:t xml:space="preserve"> dezvoltarea urbană și amenajarea drumurilor publice. Problema numărului locurilor de parcare atât în zona centrală, cât și în cartierele cu aglomerări de unități locative sau zone comerciale și derularea </w:t>
      </w:r>
      <w:r w:rsidR="00D12F7B" w:rsidRPr="00F87717">
        <w:rPr>
          <w:rFonts w:ascii="Arial" w:hAnsi="Arial" w:cs="Arial"/>
          <w:sz w:val="28"/>
          <w:szCs w:val="28"/>
        </w:rPr>
        <w:t xml:space="preserve">unor </w:t>
      </w:r>
      <w:r w:rsidR="003D0F16" w:rsidRPr="00F87717">
        <w:rPr>
          <w:rFonts w:ascii="Arial" w:hAnsi="Arial" w:cs="Arial"/>
          <w:sz w:val="28"/>
          <w:szCs w:val="28"/>
        </w:rPr>
        <w:t>proiect</w:t>
      </w:r>
      <w:r w:rsidR="00D12F7B" w:rsidRPr="00F87717">
        <w:rPr>
          <w:rFonts w:ascii="Arial" w:hAnsi="Arial" w:cs="Arial"/>
          <w:sz w:val="28"/>
          <w:szCs w:val="28"/>
        </w:rPr>
        <w:t>e majore</w:t>
      </w:r>
      <w:r w:rsidR="003D0F16" w:rsidRPr="00F87717">
        <w:rPr>
          <w:rFonts w:ascii="Arial" w:hAnsi="Arial" w:cs="Arial"/>
          <w:sz w:val="28"/>
          <w:szCs w:val="28"/>
        </w:rPr>
        <w:t xml:space="preserve"> aflat</w:t>
      </w:r>
      <w:r w:rsidR="00D12F7B" w:rsidRPr="00F87717">
        <w:rPr>
          <w:rFonts w:ascii="Arial" w:hAnsi="Arial" w:cs="Arial"/>
          <w:sz w:val="28"/>
          <w:szCs w:val="28"/>
        </w:rPr>
        <w:t>e</w:t>
      </w:r>
      <w:r w:rsidR="003D0F16" w:rsidRPr="00F87717">
        <w:rPr>
          <w:rFonts w:ascii="Arial" w:hAnsi="Arial" w:cs="Arial"/>
          <w:sz w:val="28"/>
          <w:szCs w:val="28"/>
        </w:rPr>
        <w:t xml:space="preserve"> în faza de recepție la terminarea lucrărilor, impune circulația pe o bandă dedicată a autobuz</w:t>
      </w:r>
      <w:r w:rsidR="00D12F7B" w:rsidRPr="00F87717">
        <w:rPr>
          <w:rFonts w:ascii="Arial" w:hAnsi="Arial" w:cs="Arial"/>
          <w:sz w:val="28"/>
          <w:szCs w:val="28"/>
        </w:rPr>
        <w:t>elor</w:t>
      </w:r>
      <w:r w:rsidR="003D0F16" w:rsidRPr="00F87717">
        <w:rPr>
          <w:rFonts w:ascii="Arial" w:hAnsi="Arial" w:cs="Arial"/>
          <w:sz w:val="28"/>
          <w:szCs w:val="28"/>
        </w:rPr>
        <w:t xml:space="preserve"> electric</w:t>
      </w:r>
      <w:r w:rsidR="00D12F7B" w:rsidRPr="00F87717">
        <w:rPr>
          <w:rFonts w:ascii="Arial" w:hAnsi="Arial" w:cs="Arial"/>
          <w:sz w:val="28"/>
          <w:szCs w:val="28"/>
        </w:rPr>
        <w:t>e</w:t>
      </w:r>
      <w:r w:rsidR="003D0F16" w:rsidRPr="00F87717">
        <w:rPr>
          <w:rFonts w:ascii="Arial" w:hAnsi="Arial" w:cs="Arial"/>
          <w:sz w:val="28"/>
          <w:szCs w:val="28"/>
        </w:rPr>
        <w:t xml:space="preserve">, </w:t>
      </w:r>
      <w:r w:rsidR="00D12F7B" w:rsidRPr="00F87717">
        <w:rPr>
          <w:rFonts w:ascii="Arial" w:hAnsi="Arial" w:cs="Arial"/>
          <w:sz w:val="28"/>
          <w:szCs w:val="28"/>
        </w:rPr>
        <w:t>duc</w:t>
      </w:r>
      <w:r w:rsidR="00D12F7B" w:rsidRPr="00F87717">
        <w:rPr>
          <w:rFonts w:ascii="Arial" w:hAnsi="Arial" w:cs="Arial"/>
          <w:sz w:val="28"/>
          <w:szCs w:val="28"/>
          <w:lang w:val="ro-RO"/>
        </w:rPr>
        <w:t>â</w:t>
      </w:r>
      <w:r w:rsidR="00D12F7B" w:rsidRPr="00F87717">
        <w:rPr>
          <w:rFonts w:ascii="Arial" w:hAnsi="Arial" w:cs="Arial"/>
          <w:sz w:val="28"/>
          <w:szCs w:val="28"/>
        </w:rPr>
        <w:t>nd astfel la o diminuare semnificativă a locurilor</w:t>
      </w:r>
      <w:r w:rsidR="003D0F16" w:rsidRPr="00F87717">
        <w:rPr>
          <w:rFonts w:ascii="Arial" w:hAnsi="Arial" w:cs="Arial"/>
          <w:sz w:val="28"/>
          <w:szCs w:val="28"/>
        </w:rPr>
        <w:t xml:space="preserve"> </w:t>
      </w:r>
      <w:r w:rsidR="009E4ED3" w:rsidRPr="00F87717">
        <w:rPr>
          <w:rFonts w:ascii="Arial" w:hAnsi="Arial" w:cs="Arial"/>
          <w:sz w:val="28"/>
          <w:szCs w:val="28"/>
        </w:rPr>
        <w:t xml:space="preserve">de </w:t>
      </w:r>
      <w:r w:rsidR="003D0F16" w:rsidRPr="00F87717">
        <w:rPr>
          <w:rFonts w:ascii="Arial" w:hAnsi="Arial" w:cs="Arial"/>
          <w:sz w:val="28"/>
          <w:szCs w:val="28"/>
        </w:rPr>
        <w:t>parc</w:t>
      </w:r>
      <w:r w:rsidR="009E4ED3" w:rsidRPr="00F87717">
        <w:rPr>
          <w:rFonts w:ascii="Arial" w:hAnsi="Arial" w:cs="Arial"/>
          <w:sz w:val="28"/>
          <w:szCs w:val="28"/>
        </w:rPr>
        <w:t>are</w:t>
      </w:r>
      <w:r w:rsidR="003D0F16" w:rsidRPr="00F87717">
        <w:rPr>
          <w:rFonts w:ascii="Arial" w:hAnsi="Arial" w:cs="Arial"/>
          <w:sz w:val="28"/>
          <w:szCs w:val="28"/>
        </w:rPr>
        <w:t xml:space="preserve"> adiacente </w:t>
      </w:r>
      <w:r w:rsidR="00D12F7B" w:rsidRPr="00F87717">
        <w:rPr>
          <w:rFonts w:ascii="Arial" w:hAnsi="Arial" w:cs="Arial"/>
          <w:sz w:val="28"/>
          <w:szCs w:val="28"/>
        </w:rPr>
        <w:t>străzilor principale din zona central</w:t>
      </w:r>
      <w:r w:rsidR="009E4ED3" w:rsidRPr="00F87717">
        <w:rPr>
          <w:rFonts w:ascii="Arial" w:hAnsi="Arial" w:cs="Arial"/>
          <w:sz w:val="28"/>
          <w:szCs w:val="28"/>
        </w:rPr>
        <w:t>ă</w:t>
      </w:r>
      <w:r w:rsidR="00D12F7B" w:rsidRPr="00F87717">
        <w:rPr>
          <w:rFonts w:ascii="Arial" w:hAnsi="Arial" w:cs="Arial"/>
          <w:sz w:val="28"/>
          <w:szCs w:val="28"/>
        </w:rPr>
        <w:t xml:space="preserve"> a orașului, print</w:t>
      </w:r>
      <w:r w:rsidR="009E4ED3" w:rsidRPr="00F87717">
        <w:rPr>
          <w:rFonts w:ascii="Arial" w:hAnsi="Arial" w:cs="Arial"/>
          <w:sz w:val="28"/>
          <w:szCs w:val="28"/>
        </w:rPr>
        <w:t>re</w:t>
      </w:r>
      <w:r w:rsidR="00D12F7B" w:rsidRPr="00F87717">
        <w:rPr>
          <w:rFonts w:ascii="Arial" w:hAnsi="Arial" w:cs="Arial"/>
          <w:sz w:val="28"/>
          <w:szCs w:val="28"/>
        </w:rPr>
        <w:t xml:space="preserve"> care și </w:t>
      </w:r>
      <w:r w:rsidR="003D0F16" w:rsidRPr="00F87717">
        <w:rPr>
          <w:rFonts w:ascii="Arial" w:hAnsi="Arial" w:cs="Arial"/>
          <w:sz w:val="28"/>
          <w:szCs w:val="28"/>
        </w:rPr>
        <w:t>B</w:t>
      </w:r>
      <w:r w:rsidR="00B004A7" w:rsidRPr="00F87717">
        <w:rPr>
          <w:rFonts w:ascii="Arial" w:hAnsi="Arial" w:cs="Arial"/>
          <w:sz w:val="28"/>
          <w:szCs w:val="28"/>
        </w:rPr>
        <w:t>ulevar</w:t>
      </w:r>
      <w:r w:rsidR="003D0F16" w:rsidRPr="00F87717">
        <w:rPr>
          <w:rFonts w:ascii="Arial" w:hAnsi="Arial" w:cs="Arial"/>
          <w:sz w:val="28"/>
          <w:szCs w:val="28"/>
        </w:rPr>
        <w:t>dul General Grigore Bălan, str</w:t>
      </w:r>
      <w:r w:rsidR="00D12F7B" w:rsidRPr="00F87717">
        <w:rPr>
          <w:rFonts w:ascii="Arial" w:hAnsi="Arial" w:cs="Arial"/>
          <w:sz w:val="28"/>
          <w:szCs w:val="28"/>
        </w:rPr>
        <w:t>ada</w:t>
      </w:r>
      <w:r w:rsidR="003D0F16" w:rsidRPr="00F87717">
        <w:rPr>
          <w:rFonts w:ascii="Arial" w:hAnsi="Arial" w:cs="Arial"/>
          <w:sz w:val="28"/>
          <w:szCs w:val="28"/>
        </w:rPr>
        <w:t xml:space="preserve"> Bistricioarei, str</w:t>
      </w:r>
      <w:r w:rsidR="00D12F7B" w:rsidRPr="00F87717">
        <w:rPr>
          <w:rFonts w:ascii="Arial" w:hAnsi="Arial" w:cs="Arial"/>
          <w:sz w:val="28"/>
          <w:szCs w:val="28"/>
        </w:rPr>
        <w:t>ada</w:t>
      </w:r>
      <w:r w:rsidR="003D0F16" w:rsidRPr="00F87717">
        <w:rPr>
          <w:rFonts w:ascii="Arial" w:hAnsi="Arial" w:cs="Arial"/>
          <w:sz w:val="28"/>
          <w:szCs w:val="28"/>
        </w:rPr>
        <w:t xml:space="preserve"> Dornei</w:t>
      </w:r>
      <w:r w:rsidR="00D12F7B" w:rsidRPr="00F87717">
        <w:rPr>
          <w:rFonts w:ascii="Arial" w:hAnsi="Arial" w:cs="Arial"/>
          <w:sz w:val="28"/>
          <w:szCs w:val="28"/>
        </w:rPr>
        <w:t>.</w:t>
      </w:r>
    </w:p>
    <w:p w14:paraId="487C0125" w14:textId="77777777" w:rsidR="00EE4CDC" w:rsidRDefault="00EE4CDC" w:rsidP="00F1661B">
      <w:pPr>
        <w:pBdr>
          <w:top w:val="none" w:sz="0" w:space="0" w:color="auto"/>
          <w:left w:val="none" w:sz="0" w:space="0" w:color="auto"/>
          <w:bottom w:val="none" w:sz="0" w:space="0" w:color="auto"/>
          <w:right w:val="none" w:sz="0" w:space="0" w:color="auto"/>
          <w:between w:val="none" w:sz="0" w:space="0" w:color="auto"/>
        </w:pBdr>
        <w:spacing w:line="276" w:lineRule="auto"/>
        <w:ind w:firstLine="436"/>
        <w:jc w:val="both"/>
        <w:rPr>
          <w:rFonts w:ascii="Arial" w:hAnsi="Arial" w:cs="Arial"/>
          <w:sz w:val="28"/>
          <w:szCs w:val="28"/>
        </w:rPr>
      </w:pPr>
      <w:r w:rsidRPr="00EE4CDC">
        <w:rPr>
          <w:rFonts w:ascii="Arial" w:hAnsi="Arial" w:cs="Arial"/>
          <w:sz w:val="28"/>
          <w:szCs w:val="28"/>
        </w:rPr>
        <w:t xml:space="preserve">   În acest sens a fost identificată zona de interes propice amenajării parcării publice și un amplasament format din două terenuri neîmprejmuite, disponibile în zonă, în suprafață de 8.015 mp, înscrise în CF nr.89481 Bistrița și nr.89712 Bistrița.</w:t>
      </w:r>
    </w:p>
    <w:p w14:paraId="1B471755" w14:textId="5F3C7B85" w:rsidR="00D12F7B" w:rsidRPr="00F87717" w:rsidRDefault="00FF7CC7" w:rsidP="00F1661B">
      <w:pPr>
        <w:pBdr>
          <w:top w:val="none" w:sz="0" w:space="0" w:color="auto"/>
          <w:left w:val="none" w:sz="0" w:space="0" w:color="auto"/>
          <w:bottom w:val="none" w:sz="0" w:space="0" w:color="auto"/>
          <w:right w:val="none" w:sz="0" w:space="0" w:color="auto"/>
          <w:between w:val="none" w:sz="0" w:space="0" w:color="auto"/>
        </w:pBdr>
        <w:spacing w:line="276" w:lineRule="auto"/>
        <w:ind w:firstLine="436"/>
        <w:jc w:val="both"/>
        <w:rPr>
          <w:rFonts w:ascii="Arial" w:hAnsi="Arial" w:cs="Arial"/>
          <w:sz w:val="28"/>
          <w:szCs w:val="28"/>
        </w:rPr>
      </w:pPr>
      <w:r>
        <w:rPr>
          <w:rFonts w:ascii="Arial" w:hAnsi="Arial" w:cs="Arial"/>
          <w:sz w:val="28"/>
          <w:szCs w:val="28"/>
        </w:rPr>
        <w:t xml:space="preserve">   </w:t>
      </w:r>
      <w:r w:rsidR="00D12F7B" w:rsidRPr="00F87717">
        <w:rPr>
          <w:rFonts w:ascii="Arial" w:hAnsi="Arial" w:cs="Arial"/>
          <w:sz w:val="28"/>
          <w:szCs w:val="28"/>
        </w:rPr>
        <w:t>Pentru a se asigura un acces secundar din parcarea publică spre Bulevardul General Grigore Bălan arteră principală de transport, a fost identificat imobilul situat la nr.17 din Bulevardul General Grigore Bălan, înscris în CF nr.84612 Bistrița, aflat în coproprietatea Statului Român și a unor persoane fizice.</w:t>
      </w:r>
      <w:r w:rsidRPr="00FF7CC7">
        <w:t xml:space="preserve"> </w:t>
      </w:r>
      <w:r w:rsidRPr="00FF7CC7">
        <w:rPr>
          <w:rFonts w:ascii="Arial" w:hAnsi="Arial" w:cs="Arial"/>
          <w:sz w:val="28"/>
          <w:szCs w:val="28"/>
        </w:rPr>
        <w:t>Astfel că, este necesară soluționarea în regim de urgență a realizării accesului din parcare spre Bulevardul General Grigore Bălan.</w:t>
      </w:r>
    </w:p>
    <w:p w14:paraId="094EC121" w14:textId="29B51FF4" w:rsidR="007C7456" w:rsidRPr="00F87717" w:rsidRDefault="007F775E" w:rsidP="00F1661B">
      <w:pPr>
        <w:pBdr>
          <w:top w:val="none" w:sz="0" w:space="0" w:color="auto"/>
          <w:left w:val="none" w:sz="0" w:space="0" w:color="auto"/>
          <w:bottom w:val="none" w:sz="0" w:space="0" w:color="auto"/>
          <w:right w:val="none" w:sz="0" w:space="0" w:color="auto"/>
          <w:between w:val="none" w:sz="0" w:space="0" w:color="auto"/>
        </w:pBdr>
        <w:spacing w:line="276" w:lineRule="auto"/>
        <w:ind w:firstLine="436"/>
        <w:jc w:val="both"/>
        <w:rPr>
          <w:rFonts w:ascii="Arial" w:hAnsi="Arial" w:cs="Arial"/>
          <w:sz w:val="28"/>
          <w:szCs w:val="28"/>
        </w:rPr>
      </w:pPr>
      <w:r>
        <w:rPr>
          <w:rFonts w:ascii="Arial" w:hAnsi="Arial" w:cs="Arial"/>
          <w:sz w:val="28"/>
          <w:szCs w:val="28"/>
        </w:rPr>
        <w:t xml:space="preserve">  </w:t>
      </w:r>
      <w:r w:rsidR="007C7456" w:rsidRPr="00F87717">
        <w:rPr>
          <w:rFonts w:ascii="Arial" w:hAnsi="Arial" w:cs="Arial"/>
          <w:sz w:val="28"/>
          <w:szCs w:val="28"/>
        </w:rPr>
        <w:t xml:space="preserve">Imobilul, construcție și teren, </w:t>
      </w:r>
      <w:r w:rsidR="00EE4CDC">
        <w:rPr>
          <w:rFonts w:ascii="Arial" w:hAnsi="Arial" w:cs="Arial"/>
          <w:sz w:val="28"/>
          <w:szCs w:val="28"/>
        </w:rPr>
        <w:t xml:space="preserve">care </w:t>
      </w:r>
      <w:r w:rsidR="007C7456" w:rsidRPr="00F87717">
        <w:rPr>
          <w:rFonts w:ascii="Arial" w:hAnsi="Arial" w:cs="Arial"/>
          <w:sz w:val="28"/>
          <w:szCs w:val="28"/>
        </w:rPr>
        <w:t xml:space="preserve">se află în administrarea Consiliului local </w:t>
      </w:r>
      <w:r w:rsidR="00C515E5" w:rsidRPr="00F87717">
        <w:rPr>
          <w:rFonts w:ascii="Arial" w:hAnsi="Arial" w:cs="Arial"/>
          <w:sz w:val="28"/>
          <w:szCs w:val="28"/>
        </w:rPr>
        <w:t>a fost</w:t>
      </w:r>
      <w:r w:rsidR="007C7456" w:rsidRPr="00F87717">
        <w:rPr>
          <w:rFonts w:ascii="Arial" w:hAnsi="Arial" w:cs="Arial"/>
          <w:sz w:val="28"/>
          <w:szCs w:val="28"/>
        </w:rPr>
        <w:t xml:space="preserve"> </w:t>
      </w:r>
      <w:r w:rsidR="00E27AC6" w:rsidRPr="00F87717">
        <w:rPr>
          <w:rFonts w:ascii="Arial" w:hAnsi="Arial" w:cs="Arial"/>
          <w:sz w:val="28"/>
          <w:szCs w:val="28"/>
        </w:rPr>
        <w:t xml:space="preserve">atribuită ca locuință prin Dispoziția Primarului municipiului Bistrița nr.407/12.07.2001 </w:t>
      </w:r>
      <w:r w:rsidR="007C7456" w:rsidRPr="00F87717">
        <w:rPr>
          <w:rFonts w:ascii="Arial" w:hAnsi="Arial" w:cs="Arial"/>
          <w:sz w:val="28"/>
          <w:szCs w:val="28"/>
        </w:rPr>
        <w:t xml:space="preserve">în baza prevederilor </w:t>
      </w:r>
      <w:r w:rsidR="00EE4CDC">
        <w:rPr>
          <w:rFonts w:ascii="Arial" w:hAnsi="Arial" w:cs="Arial"/>
          <w:sz w:val="28"/>
          <w:szCs w:val="28"/>
        </w:rPr>
        <w:t>legale</w:t>
      </w:r>
      <w:r w:rsidR="00E27AC6" w:rsidRPr="00F87717">
        <w:rPr>
          <w:rFonts w:ascii="Arial" w:hAnsi="Arial" w:cs="Arial"/>
          <w:sz w:val="28"/>
          <w:szCs w:val="28"/>
        </w:rPr>
        <w:t xml:space="preserve"> în vigoare la acea dată</w:t>
      </w:r>
      <w:r w:rsidR="007C7456" w:rsidRPr="00F87717">
        <w:rPr>
          <w:rFonts w:ascii="Arial" w:hAnsi="Arial" w:cs="Arial"/>
          <w:sz w:val="28"/>
          <w:szCs w:val="28"/>
        </w:rPr>
        <w:t>, chiriaşul neavând drept de c</w:t>
      </w:r>
      <w:r w:rsidR="00E27AC6" w:rsidRPr="00F87717">
        <w:rPr>
          <w:rFonts w:ascii="Arial" w:hAnsi="Arial" w:cs="Arial"/>
          <w:sz w:val="28"/>
          <w:szCs w:val="28"/>
        </w:rPr>
        <w:t>u</w:t>
      </w:r>
      <w:r w:rsidR="007C7456" w:rsidRPr="00F87717">
        <w:rPr>
          <w:rFonts w:ascii="Arial" w:hAnsi="Arial" w:cs="Arial"/>
          <w:sz w:val="28"/>
          <w:szCs w:val="28"/>
        </w:rPr>
        <w:t>mpărare a locuinţei, acesta urmând a fi relocat într-o altă locuinţă. Imobilul figurează înscris în evidenţele financiar - contabile ale instituţiei</w:t>
      </w:r>
      <w:r w:rsidR="00E27AC6" w:rsidRPr="00F87717">
        <w:rPr>
          <w:rFonts w:ascii="Arial" w:hAnsi="Arial" w:cs="Arial"/>
          <w:sz w:val="28"/>
          <w:szCs w:val="28"/>
        </w:rPr>
        <w:t>, ca bun aparținând domeniul privat</w:t>
      </w:r>
      <w:r w:rsidR="007C7456" w:rsidRPr="00F87717">
        <w:rPr>
          <w:rFonts w:ascii="Arial" w:hAnsi="Arial" w:cs="Arial"/>
          <w:sz w:val="28"/>
          <w:szCs w:val="28"/>
        </w:rPr>
        <w:t xml:space="preserve"> având valoarea de inventar actualizată de 63.070,03 lei.</w:t>
      </w:r>
    </w:p>
    <w:p w14:paraId="1079DD5D" w14:textId="3163D26D" w:rsidR="00256C13" w:rsidRPr="00F87717" w:rsidRDefault="00DA1ACF" w:rsidP="00F1661B">
      <w:pPr>
        <w:pBdr>
          <w:top w:val="none" w:sz="0" w:space="0" w:color="auto"/>
          <w:left w:val="none" w:sz="0" w:space="0" w:color="auto"/>
          <w:bottom w:val="none" w:sz="0" w:space="0" w:color="auto"/>
          <w:right w:val="none" w:sz="0" w:space="0" w:color="auto"/>
          <w:between w:val="none" w:sz="0" w:space="0" w:color="auto"/>
        </w:pBdr>
        <w:spacing w:line="276" w:lineRule="auto"/>
        <w:ind w:firstLine="436"/>
        <w:jc w:val="both"/>
        <w:rPr>
          <w:rFonts w:ascii="Arial" w:hAnsi="Arial" w:cs="Arial"/>
          <w:sz w:val="28"/>
          <w:szCs w:val="28"/>
        </w:rPr>
      </w:pPr>
      <w:r w:rsidRPr="00F87717">
        <w:rPr>
          <w:rFonts w:ascii="Arial" w:hAnsi="Arial" w:cs="Arial"/>
          <w:sz w:val="28"/>
          <w:szCs w:val="28"/>
        </w:rPr>
        <w:lastRenderedPageBreak/>
        <w:t xml:space="preserve">Pentru cota de 349/818 părți teren identificată în CF nr.84612 Bistrița, nr. cadastral 84612, </w:t>
      </w:r>
      <w:r w:rsidR="00EE4CDC">
        <w:rPr>
          <w:rFonts w:ascii="Arial" w:hAnsi="Arial" w:cs="Arial"/>
          <w:sz w:val="28"/>
          <w:szCs w:val="28"/>
        </w:rPr>
        <w:t xml:space="preserve">cu </w:t>
      </w:r>
      <w:r w:rsidRPr="00F87717">
        <w:rPr>
          <w:rFonts w:ascii="Arial" w:hAnsi="Arial" w:cs="Arial"/>
          <w:sz w:val="28"/>
          <w:szCs w:val="28"/>
        </w:rPr>
        <w:t xml:space="preserve">drept de proprietate în favoarea numiților Moruțan Florin-Ionuț și soția Moruțan Andrada, a fost inițiată procedura achiziției </w:t>
      </w:r>
      <w:r w:rsidR="00EE4CDC">
        <w:rPr>
          <w:rFonts w:ascii="Arial" w:hAnsi="Arial" w:cs="Arial"/>
          <w:sz w:val="28"/>
          <w:szCs w:val="28"/>
        </w:rPr>
        <w:t xml:space="preserve">a </w:t>
      </w:r>
      <w:r w:rsidRPr="00F87717">
        <w:rPr>
          <w:rFonts w:ascii="Arial" w:hAnsi="Arial" w:cs="Arial"/>
          <w:sz w:val="28"/>
          <w:szCs w:val="28"/>
        </w:rPr>
        <w:t>imobilului prin negociere directă, aplicabilă ”imobilelor strict necesare pentru extinderea sau construirea unor obiective de interes public”, în condițiile Regulamentului privind achiziția de imobile, construcții și/sau alte terenuri de către Municipiul Bistrița</w:t>
      </w:r>
      <w:r w:rsidR="00F1661B">
        <w:rPr>
          <w:rFonts w:ascii="Arial" w:hAnsi="Arial" w:cs="Arial"/>
          <w:sz w:val="28"/>
          <w:szCs w:val="28"/>
        </w:rPr>
        <w:t>.</w:t>
      </w:r>
    </w:p>
    <w:p w14:paraId="7EC09AA6" w14:textId="47ED262D" w:rsidR="002B7DF6" w:rsidRPr="00F87717" w:rsidRDefault="006E1F06" w:rsidP="00F1661B">
      <w:pPr>
        <w:pBdr>
          <w:top w:val="none" w:sz="0" w:space="0" w:color="auto"/>
          <w:left w:val="none" w:sz="0" w:space="0" w:color="auto"/>
          <w:bottom w:val="none" w:sz="0" w:space="0" w:color="auto"/>
          <w:right w:val="none" w:sz="0" w:space="0" w:color="auto"/>
          <w:between w:val="none" w:sz="0" w:space="0" w:color="auto"/>
        </w:pBdr>
        <w:spacing w:line="276" w:lineRule="auto"/>
        <w:ind w:firstLine="436"/>
        <w:jc w:val="both"/>
        <w:rPr>
          <w:rFonts w:ascii="Arial" w:hAnsi="Arial" w:cs="Arial"/>
          <w:sz w:val="28"/>
          <w:szCs w:val="28"/>
          <w:lang w:val="ro-RO"/>
        </w:rPr>
      </w:pPr>
      <w:r w:rsidRPr="00F87717">
        <w:rPr>
          <w:rFonts w:ascii="Arial" w:hAnsi="Arial" w:cs="Arial"/>
          <w:sz w:val="28"/>
          <w:szCs w:val="28"/>
        </w:rPr>
        <w:t xml:space="preserve">Astfel, </w:t>
      </w:r>
      <w:bookmarkStart w:id="3" w:name="_Hlk196732952"/>
      <w:r w:rsidRPr="00F87717">
        <w:rPr>
          <w:rFonts w:ascii="Arial" w:hAnsi="Arial" w:cs="Arial"/>
          <w:sz w:val="28"/>
          <w:szCs w:val="28"/>
        </w:rPr>
        <w:t>p</w:t>
      </w:r>
      <w:r w:rsidR="00D12F7B" w:rsidRPr="00F87717">
        <w:rPr>
          <w:rFonts w:ascii="Arial" w:hAnsi="Arial" w:cs="Arial"/>
          <w:sz w:val="28"/>
          <w:szCs w:val="28"/>
        </w:rPr>
        <w:t xml:space="preserve">entru </w:t>
      </w:r>
      <w:r w:rsidR="00DF18E0" w:rsidRPr="00F87717">
        <w:rPr>
          <w:rFonts w:ascii="Arial" w:hAnsi="Arial" w:cs="Arial"/>
          <w:sz w:val="28"/>
          <w:szCs w:val="28"/>
        </w:rPr>
        <w:t xml:space="preserve">diferența de teren, respectiv </w:t>
      </w:r>
      <w:r w:rsidR="00D12F7B" w:rsidRPr="00F87717">
        <w:rPr>
          <w:rFonts w:ascii="Arial" w:hAnsi="Arial" w:cs="Arial"/>
          <w:sz w:val="28"/>
          <w:szCs w:val="28"/>
        </w:rPr>
        <w:t>cota de 469/818 părți şi construcţi</w:t>
      </w:r>
      <w:r w:rsidR="00DF18E0" w:rsidRPr="00F87717">
        <w:rPr>
          <w:rFonts w:ascii="Arial" w:hAnsi="Arial" w:cs="Arial"/>
          <w:sz w:val="28"/>
          <w:szCs w:val="28"/>
        </w:rPr>
        <w:t>a</w:t>
      </w:r>
      <w:r w:rsidR="00D12F7B" w:rsidRPr="00F87717">
        <w:rPr>
          <w:rFonts w:ascii="Arial" w:hAnsi="Arial" w:cs="Arial"/>
          <w:sz w:val="28"/>
          <w:szCs w:val="28"/>
          <w:lang w:val="ro-RO"/>
        </w:rPr>
        <w:t xml:space="preserve"> C1- casă - corp B, </w:t>
      </w:r>
      <w:r w:rsidR="00D12F7B" w:rsidRPr="00F87717">
        <w:rPr>
          <w:rFonts w:ascii="Arial" w:hAnsi="Arial" w:cs="Arial"/>
          <w:sz w:val="28"/>
          <w:szCs w:val="28"/>
        </w:rPr>
        <w:t>identificat</w:t>
      </w:r>
      <w:r w:rsidR="00F1661B">
        <w:rPr>
          <w:rFonts w:ascii="Arial" w:hAnsi="Arial" w:cs="Arial"/>
          <w:sz w:val="28"/>
          <w:szCs w:val="28"/>
        </w:rPr>
        <w:t>ă</w:t>
      </w:r>
      <w:r w:rsidR="00D12F7B" w:rsidRPr="00F87717">
        <w:rPr>
          <w:rFonts w:ascii="Arial" w:hAnsi="Arial" w:cs="Arial"/>
          <w:sz w:val="28"/>
          <w:szCs w:val="28"/>
        </w:rPr>
        <w:t xml:space="preserve"> în CF nr.84612 Bistrița,</w:t>
      </w:r>
      <w:r w:rsidR="00587F88" w:rsidRPr="00F87717">
        <w:rPr>
          <w:rFonts w:ascii="Arial" w:hAnsi="Arial" w:cs="Arial"/>
          <w:sz w:val="28"/>
          <w:szCs w:val="28"/>
        </w:rPr>
        <w:t xml:space="preserve"> aflat</w:t>
      </w:r>
      <w:r w:rsidR="00077F3A" w:rsidRPr="00F87717">
        <w:rPr>
          <w:rFonts w:ascii="Arial" w:hAnsi="Arial" w:cs="Arial"/>
          <w:sz w:val="28"/>
          <w:szCs w:val="28"/>
        </w:rPr>
        <w:t>ă</w:t>
      </w:r>
      <w:r w:rsidR="00587F88" w:rsidRPr="00F87717">
        <w:rPr>
          <w:rFonts w:ascii="Arial" w:hAnsi="Arial" w:cs="Arial"/>
          <w:sz w:val="28"/>
          <w:szCs w:val="28"/>
        </w:rPr>
        <w:t xml:space="preserve"> în administrarea Consiliului local</w:t>
      </w:r>
      <w:r w:rsidR="00D12F7B" w:rsidRPr="00F87717">
        <w:rPr>
          <w:rFonts w:ascii="Arial" w:hAnsi="Arial" w:cs="Arial"/>
          <w:sz w:val="28"/>
          <w:szCs w:val="28"/>
        </w:rPr>
        <w:t xml:space="preserve"> </w:t>
      </w:r>
      <w:r w:rsidR="00587F88" w:rsidRPr="00F87717">
        <w:rPr>
          <w:rFonts w:ascii="Arial" w:hAnsi="Arial" w:cs="Arial"/>
          <w:sz w:val="28"/>
          <w:szCs w:val="28"/>
          <w:lang w:val="en-GB" w:eastAsia="en-GB"/>
        </w:rPr>
        <w:t>se propune trecerea în proprietatea</w:t>
      </w:r>
      <w:r w:rsidR="00032AA7" w:rsidRPr="00F87717">
        <w:rPr>
          <w:rFonts w:ascii="Arial" w:hAnsi="Arial" w:cs="Arial"/>
          <w:sz w:val="28"/>
          <w:szCs w:val="28"/>
          <w:lang w:val="en-GB" w:eastAsia="en-GB"/>
        </w:rPr>
        <w:t xml:space="preserve"> privat</w:t>
      </w:r>
      <w:r w:rsidR="009A1ECC" w:rsidRPr="00F87717">
        <w:rPr>
          <w:rFonts w:ascii="Arial" w:hAnsi="Arial" w:cs="Arial"/>
          <w:sz w:val="28"/>
          <w:szCs w:val="28"/>
          <w:lang w:val="en-GB" w:eastAsia="en-GB"/>
        </w:rPr>
        <w:t>ă</w:t>
      </w:r>
      <w:r w:rsidR="00032AA7" w:rsidRPr="00F87717">
        <w:rPr>
          <w:rFonts w:ascii="Arial" w:hAnsi="Arial" w:cs="Arial"/>
          <w:sz w:val="28"/>
          <w:szCs w:val="28"/>
          <w:lang w:val="en-GB" w:eastAsia="en-GB"/>
        </w:rPr>
        <w:t xml:space="preserve"> a</w:t>
      </w:r>
      <w:r w:rsidR="00587F88" w:rsidRPr="00F87717">
        <w:rPr>
          <w:rFonts w:ascii="Arial" w:hAnsi="Arial" w:cs="Arial"/>
          <w:sz w:val="28"/>
          <w:szCs w:val="28"/>
          <w:lang w:val="en-GB" w:eastAsia="en-GB"/>
        </w:rPr>
        <w:t xml:space="preserve"> Municipiului Bistriţa,</w:t>
      </w:r>
      <w:r w:rsidR="00587F88" w:rsidRPr="00F87717">
        <w:rPr>
          <w:rFonts w:ascii="Arial" w:hAnsi="Arial" w:cs="Arial"/>
          <w:sz w:val="28"/>
          <w:szCs w:val="28"/>
          <w:lang w:val="ro-RO"/>
        </w:rPr>
        <w:t xml:space="preserve"> </w:t>
      </w:r>
      <w:r w:rsidR="00D12F7B" w:rsidRPr="00F87717">
        <w:rPr>
          <w:rFonts w:ascii="Arial" w:hAnsi="Arial" w:cs="Arial"/>
          <w:sz w:val="28"/>
          <w:szCs w:val="28"/>
        </w:rPr>
        <w:t xml:space="preserve">în baza </w:t>
      </w:r>
      <w:r w:rsidR="002B7DF6" w:rsidRPr="00F87717">
        <w:rPr>
          <w:rFonts w:ascii="Arial" w:hAnsi="Arial" w:cs="Arial"/>
          <w:sz w:val="28"/>
          <w:szCs w:val="28"/>
          <w:lang w:val="ro-RO"/>
        </w:rPr>
        <w:t>prevederil</w:t>
      </w:r>
      <w:r w:rsidR="00C057C8" w:rsidRPr="00F87717">
        <w:rPr>
          <w:rFonts w:ascii="Arial" w:hAnsi="Arial" w:cs="Arial"/>
          <w:sz w:val="28"/>
          <w:szCs w:val="28"/>
          <w:lang w:val="ro-RO"/>
        </w:rPr>
        <w:t>or</w:t>
      </w:r>
      <w:r w:rsidR="002B7DF6" w:rsidRPr="00F87717">
        <w:rPr>
          <w:rFonts w:ascii="Arial" w:hAnsi="Arial" w:cs="Arial"/>
          <w:sz w:val="28"/>
          <w:szCs w:val="28"/>
          <w:lang w:val="ro-RO"/>
        </w:rPr>
        <w:t xml:space="preserve"> art.1138 din Codul Civil și </w:t>
      </w:r>
      <w:r w:rsidR="00DF18E0" w:rsidRPr="00F87717">
        <w:rPr>
          <w:rFonts w:ascii="Arial" w:hAnsi="Arial" w:cs="Arial"/>
          <w:sz w:val="28"/>
          <w:szCs w:val="28"/>
          <w:lang w:val="ro-RO"/>
        </w:rPr>
        <w:t>ale</w:t>
      </w:r>
      <w:r w:rsidR="00D12F7B" w:rsidRPr="00F87717">
        <w:rPr>
          <w:rFonts w:ascii="Arial" w:hAnsi="Arial" w:cs="Arial"/>
          <w:sz w:val="28"/>
          <w:szCs w:val="28"/>
          <w:lang w:val="ro-RO"/>
        </w:rPr>
        <w:t xml:space="preserve"> art.</w:t>
      </w:r>
      <w:r w:rsidR="002B7DF6" w:rsidRPr="00F87717">
        <w:rPr>
          <w:rFonts w:ascii="Arial" w:hAnsi="Arial" w:cs="Arial"/>
          <w:sz w:val="28"/>
          <w:szCs w:val="28"/>
          <w:lang w:val="ro-RO"/>
        </w:rPr>
        <w:t>41</w:t>
      </w:r>
      <w:r w:rsidR="00D12F7B" w:rsidRPr="00F87717">
        <w:rPr>
          <w:rFonts w:ascii="Arial" w:hAnsi="Arial" w:cs="Arial"/>
          <w:sz w:val="28"/>
          <w:szCs w:val="28"/>
          <w:lang w:val="ro-RO"/>
        </w:rPr>
        <w:t xml:space="preserve"> </w:t>
      </w:r>
      <w:r w:rsidR="002B7DF6" w:rsidRPr="00F87717">
        <w:rPr>
          <w:rFonts w:ascii="Arial" w:hAnsi="Arial" w:cs="Arial"/>
          <w:sz w:val="28"/>
          <w:szCs w:val="28"/>
          <w:lang w:val="ro-RO"/>
        </w:rPr>
        <w:t>alin.</w:t>
      </w:r>
      <w:r w:rsidR="00716D6D" w:rsidRPr="00F87717">
        <w:rPr>
          <w:rFonts w:ascii="Arial" w:hAnsi="Arial" w:cs="Arial"/>
          <w:sz w:val="28"/>
          <w:szCs w:val="28"/>
          <w:lang w:val="ro-RO"/>
        </w:rPr>
        <w:t>(</w:t>
      </w:r>
      <w:r w:rsidR="002B7DF6" w:rsidRPr="00F87717">
        <w:rPr>
          <w:rFonts w:ascii="Arial" w:hAnsi="Arial" w:cs="Arial"/>
          <w:sz w:val="28"/>
          <w:szCs w:val="28"/>
          <w:lang w:val="ro-RO"/>
        </w:rPr>
        <w:t>5^2</w:t>
      </w:r>
      <w:r w:rsidR="00716D6D" w:rsidRPr="00F87717">
        <w:rPr>
          <w:rFonts w:ascii="Arial" w:hAnsi="Arial" w:cs="Arial"/>
          <w:sz w:val="28"/>
          <w:szCs w:val="28"/>
          <w:lang w:val="ro-RO"/>
        </w:rPr>
        <w:t>)</w:t>
      </w:r>
      <w:r w:rsidR="002B7DF6" w:rsidRPr="00F87717">
        <w:rPr>
          <w:rFonts w:ascii="Arial" w:hAnsi="Arial" w:cs="Arial"/>
          <w:sz w:val="28"/>
          <w:szCs w:val="28"/>
          <w:lang w:val="ro-RO"/>
        </w:rPr>
        <w:t xml:space="preserve"> din Legea nr.7/1996 a cadastrului şi publicităţii imobiliare, republicată, cu modificările şi completările ulterioare</w:t>
      </w:r>
      <w:r w:rsidR="00DF18E0" w:rsidRPr="00F87717">
        <w:rPr>
          <w:rFonts w:ascii="Arial" w:hAnsi="Arial" w:cs="Arial"/>
          <w:sz w:val="28"/>
          <w:szCs w:val="28"/>
          <w:lang w:val="ro-RO"/>
        </w:rPr>
        <w:t>, în vederea valorificării interesului public</w:t>
      </w:r>
      <w:r w:rsidR="005839ED" w:rsidRPr="00F87717">
        <w:rPr>
          <w:rFonts w:ascii="Arial" w:hAnsi="Arial" w:cs="Arial"/>
          <w:sz w:val="28"/>
          <w:szCs w:val="28"/>
          <w:lang w:val="ro-RO"/>
        </w:rPr>
        <w:t>,</w:t>
      </w:r>
      <w:r w:rsidR="00DF18E0" w:rsidRPr="00F87717">
        <w:rPr>
          <w:rFonts w:ascii="Arial" w:hAnsi="Arial" w:cs="Arial"/>
          <w:sz w:val="28"/>
          <w:szCs w:val="28"/>
          <w:lang w:val="ro-RO"/>
        </w:rPr>
        <w:t xml:space="preserve"> prin crearea accesului din Bulevardul General Grigore Bălan la obiectivul de investiții de uz și interes public local ”Parcare strada Bistricioarei”.</w:t>
      </w:r>
    </w:p>
    <w:p w14:paraId="01BD1326" w14:textId="22FD96C6" w:rsidR="00716D6D" w:rsidRDefault="00716D6D" w:rsidP="00F1661B">
      <w:pPr>
        <w:pBdr>
          <w:top w:val="none" w:sz="0" w:space="0" w:color="auto"/>
          <w:left w:val="none" w:sz="0" w:space="0" w:color="auto"/>
          <w:bottom w:val="none" w:sz="0" w:space="0" w:color="auto"/>
          <w:right w:val="none" w:sz="0" w:space="0" w:color="auto"/>
          <w:between w:val="none" w:sz="0" w:space="0" w:color="auto"/>
        </w:pBdr>
        <w:spacing w:line="276" w:lineRule="auto"/>
        <w:ind w:firstLine="436"/>
        <w:jc w:val="both"/>
        <w:rPr>
          <w:rFonts w:ascii="Arial" w:hAnsi="Arial" w:cs="Arial"/>
          <w:i/>
          <w:iCs/>
          <w:sz w:val="28"/>
          <w:szCs w:val="28"/>
          <w:lang w:val="ro-RO"/>
        </w:rPr>
      </w:pPr>
      <w:r w:rsidRPr="00F87717">
        <w:rPr>
          <w:rFonts w:ascii="Arial" w:hAnsi="Arial" w:cs="Arial"/>
          <w:sz w:val="28"/>
          <w:szCs w:val="28"/>
          <w:lang w:val="ro-RO"/>
        </w:rPr>
        <w:t>Cu privire la cele de mai sus</w:t>
      </w:r>
      <w:r w:rsidR="005839ED" w:rsidRPr="00F87717">
        <w:rPr>
          <w:rFonts w:ascii="Arial" w:hAnsi="Arial" w:cs="Arial"/>
          <w:sz w:val="28"/>
          <w:szCs w:val="28"/>
          <w:lang w:val="ro-RO"/>
        </w:rPr>
        <w:t>,</w:t>
      </w:r>
      <w:r w:rsidRPr="00F87717">
        <w:rPr>
          <w:rFonts w:ascii="Arial" w:hAnsi="Arial" w:cs="Arial"/>
          <w:sz w:val="28"/>
          <w:szCs w:val="28"/>
          <w:lang w:val="ro-RO"/>
        </w:rPr>
        <w:t xml:space="preserve"> p</w:t>
      </w:r>
      <w:r w:rsidR="00DA1435" w:rsidRPr="00F87717">
        <w:rPr>
          <w:rFonts w:ascii="Arial" w:hAnsi="Arial" w:cs="Arial"/>
          <w:sz w:val="28"/>
          <w:szCs w:val="28"/>
          <w:lang w:val="ro-RO"/>
        </w:rPr>
        <w:t>reciz</w:t>
      </w:r>
      <w:r w:rsidR="00F1661B">
        <w:rPr>
          <w:rFonts w:ascii="Arial" w:hAnsi="Arial" w:cs="Arial"/>
          <w:sz w:val="28"/>
          <w:szCs w:val="28"/>
          <w:lang w:val="ro-RO"/>
        </w:rPr>
        <w:t>ez</w:t>
      </w:r>
      <w:r w:rsidR="00DA1435" w:rsidRPr="00F87717">
        <w:rPr>
          <w:rFonts w:ascii="Arial" w:hAnsi="Arial" w:cs="Arial"/>
          <w:sz w:val="28"/>
          <w:szCs w:val="28"/>
          <w:lang w:val="ro-RO"/>
        </w:rPr>
        <w:t xml:space="preserve"> că</w:t>
      </w:r>
      <w:r w:rsidR="00DF18E0" w:rsidRPr="00F87717">
        <w:rPr>
          <w:rFonts w:ascii="Arial" w:hAnsi="Arial" w:cs="Arial"/>
          <w:sz w:val="28"/>
          <w:szCs w:val="28"/>
          <w:lang w:val="ro-RO"/>
        </w:rPr>
        <w:t xml:space="preserve"> au fost avute în vedere prevederile </w:t>
      </w:r>
      <w:r w:rsidR="00F1661B">
        <w:rPr>
          <w:rFonts w:ascii="Arial" w:hAnsi="Arial" w:cs="Arial"/>
          <w:sz w:val="28"/>
          <w:szCs w:val="28"/>
          <w:lang w:val="ro-RO"/>
        </w:rPr>
        <w:t>a</w:t>
      </w:r>
      <w:r w:rsidRPr="00F87717">
        <w:rPr>
          <w:rFonts w:ascii="Arial" w:hAnsi="Arial" w:cs="Arial"/>
          <w:sz w:val="28"/>
          <w:szCs w:val="28"/>
          <w:lang w:val="ro-RO"/>
        </w:rPr>
        <w:t>rt.41 alin.(5^2)</w:t>
      </w:r>
      <w:r w:rsidR="005839ED" w:rsidRPr="00F87717">
        <w:rPr>
          <w:rFonts w:ascii="Arial" w:hAnsi="Arial" w:cs="Arial"/>
          <w:sz w:val="28"/>
          <w:szCs w:val="28"/>
          <w:lang w:val="ro-RO"/>
        </w:rPr>
        <w:t xml:space="preserve"> din</w:t>
      </w:r>
      <w:r w:rsidRPr="00F87717">
        <w:rPr>
          <w:rFonts w:ascii="Arial" w:hAnsi="Arial" w:cs="Arial"/>
          <w:sz w:val="28"/>
          <w:szCs w:val="28"/>
          <w:lang w:val="ro-RO"/>
        </w:rPr>
        <w:t xml:space="preserve"> Legea nr.7/1996 a cadastrului şi publicităţii imobiliare, republicată, cu modificările şi completările ulterioare stipulează</w:t>
      </w:r>
      <w:r w:rsidRPr="00F87717">
        <w:rPr>
          <w:rFonts w:ascii="Arial" w:hAnsi="Arial" w:cs="Arial"/>
          <w:i/>
          <w:iCs/>
          <w:sz w:val="28"/>
          <w:szCs w:val="28"/>
          <w:lang w:val="ro-RO"/>
        </w:rPr>
        <w:t xml:space="preserve"> ”În cazul imobilelor proprietate privată a statului sau a unităţilor administrativ-teritoriale, </w:t>
      </w:r>
      <w:r w:rsidR="00C057C8" w:rsidRPr="00F87717">
        <w:rPr>
          <w:rFonts w:ascii="Arial" w:hAnsi="Arial" w:cs="Arial"/>
          <w:i/>
          <w:iCs/>
          <w:sz w:val="28"/>
          <w:szCs w:val="28"/>
          <w:lang w:val="ro-RO"/>
        </w:rPr>
        <w:t>î</w:t>
      </w:r>
      <w:r w:rsidRPr="00F87717">
        <w:rPr>
          <w:rFonts w:ascii="Arial" w:hAnsi="Arial" w:cs="Arial"/>
          <w:i/>
          <w:iCs/>
          <w:sz w:val="28"/>
          <w:szCs w:val="28"/>
          <w:lang w:val="ro-RO"/>
        </w:rPr>
        <w:t>ntabularea se realizează în baza actelor de proprietate, iar în lipsa acestora, în temeiul hotărârii Guvernului, a consiliului judeţean şi a consiliului local de atestare a apartenenţei la domeniul privat, însoţită de orice alt înscris administrativ emis cu privire la imobil, în condiţiile legii, care confirmă identitatea dintre imobilul din documentaţia cadastrală şi cel a cărui intabulare se solicită, faptul că imobilul figurează în inventarul bunurilor imobile proprietate privată, precum şi de certificatul de atestare fiscală.”</w:t>
      </w:r>
    </w:p>
    <w:p w14:paraId="66CDBB62" w14:textId="45BC866F" w:rsidR="007F775E" w:rsidRPr="007F775E" w:rsidRDefault="007F775E" w:rsidP="00F1661B">
      <w:pPr>
        <w:pBdr>
          <w:top w:val="none" w:sz="0" w:space="0" w:color="auto"/>
          <w:left w:val="none" w:sz="0" w:space="0" w:color="auto"/>
          <w:bottom w:val="none" w:sz="0" w:space="0" w:color="auto"/>
          <w:right w:val="none" w:sz="0" w:space="0" w:color="auto"/>
          <w:between w:val="none" w:sz="0" w:space="0" w:color="auto"/>
        </w:pBdr>
        <w:spacing w:line="276" w:lineRule="auto"/>
        <w:ind w:firstLine="436"/>
        <w:jc w:val="both"/>
        <w:rPr>
          <w:rFonts w:ascii="Arial" w:hAnsi="Arial" w:cs="Arial"/>
          <w:sz w:val="28"/>
          <w:szCs w:val="28"/>
          <w:lang w:val="ro-RO"/>
        </w:rPr>
      </w:pPr>
      <w:r w:rsidRPr="007F775E">
        <w:rPr>
          <w:rFonts w:ascii="Arial" w:hAnsi="Arial" w:cs="Arial"/>
          <w:sz w:val="28"/>
          <w:szCs w:val="28"/>
          <w:lang w:val="ro-RO"/>
        </w:rPr>
        <w:t>Ordonanţa de urgenţă a Guvernului nr.57/2019 privind Codul Administrativ</w:t>
      </w:r>
      <w:r w:rsidRPr="007F775E">
        <w:rPr>
          <w:rFonts w:ascii="Arial" w:hAnsi="Arial" w:cs="Arial"/>
          <w:sz w:val="28"/>
          <w:szCs w:val="28"/>
          <w:lang w:val="ro-RO"/>
        </w:rPr>
        <w:t xml:space="preserve"> </w:t>
      </w:r>
      <w:r w:rsidRPr="007F775E">
        <w:rPr>
          <w:rFonts w:ascii="Arial" w:hAnsi="Arial" w:cs="Arial"/>
          <w:sz w:val="28"/>
          <w:szCs w:val="28"/>
          <w:lang w:val="ro-RO"/>
        </w:rPr>
        <w:t>prevede în mod clar care sunt bunurile care alcătuiesc domeniul public al comunei, orașului, municipiului sau județului, făcând o diferență față de bunurile care aparțin domeniului privat, conform art.354 ”Domeniul privat al statului sau al unitãților administrativ-teritoriale este alcãtuit din bunuri aflate în proprietatea lor și care nu fac parte din domeniul public. Asupra acestor bunuri statul sau unitãțile administrativ-teritoriale au drept de proprietate privatã.” Mai mult, conform art.355 din același act normativ ”Bunurile care fac parte din domeniul privat al statului sau al unităţilor administrativ-teritoriale se află în circuitul civil şi se supun regulilor prevăzute de Legea nr. 287/2009, republicată, cu modificările ulterioare, dacă prin lege nu se prevede altfel.”</w:t>
      </w:r>
    </w:p>
    <w:p w14:paraId="333FD100" w14:textId="0298B866" w:rsidR="00093A23" w:rsidRPr="00F87717" w:rsidRDefault="007F775E" w:rsidP="00F1661B">
      <w:pPr>
        <w:pBdr>
          <w:top w:val="none" w:sz="0" w:space="0" w:color="auto"/>
          <w:left w:val="none" w:sz="0" w:space="0" w:color="auto"/>
          <w:bottom w:val="none" w:sz="0" w:space="0" w:color="auto"/>
          <w:right w:val="none" w:sz="0" w:space="0" w:color="auto"/>
          <w:between w:val="none" w:sz="0" w:space="0" w:color="auto"/>
        </w:pBdr>
        <w:spacing w:line="276" w:lineRule="auto"/>
        <w:ind w:firstLine="436"/>
        <w:jc w:val="both"/>
        <w:rPr>
          <w:rFonts w:ascii="Arial" w:hAnsi="Arial" w:cs="Arial"/>
          <w:i/>
          <w:iCs/>
          <w:sz w:val="28"/>
          <w:szCs w:val="28"/>
          <w:lang w:val="ro-RO"/>
        </w:rPr>
      </w:pPr>
      <w:bookmarkStart w:id="4" w:name="_Hlk196735522"/>
      <w:bookmarkEnd w:id="2"/>
      <w:bookmarkEnd w:id="3"/>
      <w:r>
        <w:rPr>
          <w:rFonts w:ascii="Arial" w:hAnsi="Arial" w:cs="Arial"/>
          <w:sz w:val="28"/>
          <w:szCs w:val="28"/>
          <w:lang w:val="ro-RO"/>
        </w:rPr>
        <w:t xml:space="preserve"> </w:t>
      </w:r>
      <w:r w:rsidR="00256C13" w:rsidRPr="00F87717">
        <w:rPr>
          <w:rFonts w:ascii="Arial" w:hAnsi="Arial" w:cs="Arial"/>
          <w:sz w:val="28"/>
          <w:szCs w:val="28"/>
          <w:lang w:val="ro-RO"/>
        </w:rPr>
        <w:t>În contextul legislaţiei actuale</w:t>
      </w:r>
      <w:r w:rsidR="00493064" w:rsidRPr="00F87717">
        <w:rPr>
          <w:rFonts w:ascii="Arial" w:hAnsi="Arial" w:cs="Arial"/>
          <w:sz w:val="28"/>
          <w:szCs w:val="28"/>
          <w:lang w:val="ro-RO"/>
        </w:rPr>
        <w:t xml:space="preserve"> art.129 alin.</w:t>
      </w:r>
      <w:r w:rsidR="00716D6D" w:rsidRPr="00F87717">
        <w:rPr>
          <w:rFonts w:ascii="Arial" w:hAnsi="Arial" w:cs="Arial"/>
          <w:sz w:val="28"/>
          <w:szCs w:val="28"/>
          <w:lang w:val="ro-RO"/>
        </w:rPr>
        <w:t>(</w:t>
      </w:r>
      <w:r w:rsidR="00493064" w:rsidRPr="00F87717">
        <w:rPr>
          <w:rFonts w:ascii="Arial" w:hAnsi="Arial" w:cs="Arial"/>
          <w:sz w:val="28"/>
          <w:szCs w:val="28"/>
          <w:lang w:val="ro-RO"/>
        </w:rPr>
        <w:t>1</w:t>
      </w:r>
      <w:r w:rsidR="00716D6D" w:rsidRPr="00F87717">
        <w:rPr>
          <w:rFonts w:ascii="Arial" w:hAnsi="Arial" w:cs="Arial"/>
          <w:sz w:val="28"/>
          <w:szCs w:val="28"/>
          <w:lang w:val="ro-RO"/>
        </w:rPr>
        <w:t>)</w:t>
      </w:r>
      <w:r w:rsidR="00493064" w:rsidRPr="00F87717">
        <w:rPr>
          <w:rFonts w:ascii="Arial" w:hAnsi="Arial" w:cs="Arial"/>
          <w:sz w:val="28"/>
          <w:szCs w:val="28"/>
          <w:lang w:val="ro-RO"/>
        </w:rPr>
        <w:t xml:space="preserve"> din </w:t>
      </w:r>
      <w:r>
        <w:rPr>
          <w:rFonts w:ascii="Arial" w:hAnsi="Arial" w:cs="Arial"/>
          <w:sz w:val="28"/>
          <w:szCs w:val="28"/>
          <w:lang w:val="ro-RO"/>
        </w:rPr>
        <w:t>același act normativ</w:t>
      </w:r>
      <w:r w:rsidR="00493064" w:rsidRPr="00F87717">
        <w:rPr>
          <w:rFonts w:ascii="Arial" w:hAnsi="Arial" w:cs="Arial"/>
          <w:sz w:val="28"/>
          <w:szCs w:val="28"/>
          <w:lang w:val="ro-RO"/>
        </w:rPr>
        <w:t xml:space="preserve">, </w:t>
      </w:r>
      <w:r w:rsidR="00093A23" w:rsidRPr="00F87717">
        <w:rPr>
          <w:rFonts w:ascii="Arial" w:hAnsi="Arial" w:cs="Arial"/>
          <w:sz w:val="28"/>
          <w:szCs w:val="28"/>
          <w:lang w:val="ro-RO"/>
        </w:rPr>
        <w:t xml:space="preserve">menţionează </w:t>
      </w:r>
      <w:r w:rsidR="00493064" w:rsidRPr="00F87717">
        <w:rPr>
          <w:rFonts w:ascii="Arial" w:hAnsi="Arial" w:cs="Arial"/>
          <w:i/>
          <w:iCs/>
          <w:sz w:val="28"/>
          <w:szCs w:val="28"/>
          <w:lang w:val="ro-RO"/>
        </w:rPr>
        <w:t>”Consiliul local are iniţiativă şi hotărăşte, în condiţiile legii, în toate problemele de interes local, cu excepţia celor care sunt date prin lege în competenţa altor autorităţi ale administraţiei publice locale sau centrale”</w:t>
      </w:r>
      <w:r w:rsidR="00716D6D" w:rsidRPr="00F87717">
        <w:rPr>
          <w:rFonts w:ascii="Arial" w:hAnsi="Arial" w:cs="Arial"/>
          <w:sz w:val="28"/>
          <w:szCs w:val="28"/>
          <w:lang w:val="ro-RO"/>
        </w:rPr>
        <w:t>.</w:t>
      </w:r>
    </w:p>
    <w:bookmarkEnd w:id="4"/>
    <w:p w14:paraId="74276368" w14:textId="3B0A4172" w:rsidR="00125190" w:rsidRPr="00F87717" w:rsidRDefault="00D35D46" w:rsidP="00F1661B">
      <w:pPr>
        <w:pBdr>
          <w:top w:val="none" w:sz="0" w:space="0" w:color="auto"/>
          <w:left w:val="none" w:sz="0" w:space="0" w:color="auto"/>
          <w:bottom w:val="none" w:sz="0" w:space="0" w:color="auto"/>
          <w:right w:val="none" w:sz="0" w:space="0" w:color="auto"/>
          <w:between w:val="none" w:sz="0" w:space="0" w:color="auto"/>
        </w:pBdr>
        <w:spacing w:line="276" w:lineRule="auto"/>
        <w:ind w:firstLine="436"/>
        <w:jc w:val="both"/>
        <w:rPr>
          <w:rFonts w:ascii="Arial" w:hAnsi="Arial" w:cs="Arial"/>
          <w:sz w:val="28"/>
          <w:szCs w:val="28"/>
          <w:lang w:val="ro-RO"/>
        </w:rPr>
      </w:pPr>
      <w:r w:rsidRPr="00F87717">
        <w:rPr>
          <w:rFonts w:ascii="Arial" w:hAnsi="Arial" w:cs="Arial"/>
          <w:sz w:val="28"/>
          <w:szCs w:val="28"/>
        </w:rPr>
        <w:lastRenderedPageBreak/>
        <w:t xml:space="preserve">Având în vedere cele precizate mai sus, în temeiul </w:t>
      </w:r>
      <w:r w:rsidR="00493064" w:rsidRPr="00F87717">
        <w:rPr>
          <w:rFonts w:ascii="Arial" w:hAnsi="Arial" w:cs="Arial"/>
          <w:sz w:val="28"/>
          <w:szCs w:val="28"/>
          <w:lang w:val="ro-RO" w:eastAsia="ro-RO"/>
        </w:rPr>
        <w:t xml:space="preserve">prevederilor </w:t>
      </w:r>
      <w:r w:rsidR="00493064" w:rsidRPr="00F87717">
        <w:rPr>
          <w:rFonts w:ascii="Arial" w:hAnsi="Arial" w:cs="Arial"/>
          <w:sz w:val="28"/>
          <w:szCs w:val="28"/>
          <w:lang w:val="ro-RO"/>
        </w:rPr>
        <w:t>Codului Administrativ, ale Noului Cod Civil și ale</w:t>
      </w:r>
      <w:r w:rsidR="00493064" w:rsidRPr="00F87717">
        <w:rPr>
          <w:rFonts w:ascii="Arial" w:hAnsi="Arial" w:cs="Arial"/>
          <w:sz w:val="28"/>
          <w:szCs w:val="28"/>
          <w:lang w:val="ro-RO" w:eastAsia="ro-RO"/>
        </w:rPr>
        <w:t xml:space="preserve"> </w:t>
      </w:r>
      <w:r w:rsidR="00493064" w:rsidRPr="00F87717">
        <w:rPr>
          <w:rFonts w:ascii="Arial" w:hAnsi="Arial" w:cs="Arial"/>
          <w:sz w:val="28"/>
          <w:szCs w:val="28"/>
          <w:lang w:val="ro-RO"/>
        </w:rPr>
        <w:t xml:space="preserve">Legii cadastrului şi publicităţii imobiliare nr.7/1996, republicată, cu modificările şi completările ulterioare, </w:t>
      </w:r>
      <w:bookmarkStart w:id="5" w:name="_Hlk196732859"/>
      <w:r w:rsidRPr="00F87717">
        <w:rPr>
          <w:rFonts w:ascii="Arial" w:hAnsi="Arial" w:cs="Arial"/>
          <w:sz w:val="28"/>
          <w:szCs w:val="28"/>
          <w:lang w:val="ro-RO"/>
        </w:rPr>
        <w:t xml:space="preserve">propun adoptarea Proiectului de hotărâre </w:t>
      </w:r>
      <w:r w:rsidR="00716D6D" w:rsidRPr="00F87717">
        <w:rPr>
          <w:rFonts w:ascii="Arial" w:hAnsi="Arial" w:cs="Arial"/>
          <w:sz w:val="28"/>
          <w:szCs w:val="28"/>
          <w:lang w:val="fr-FR"/>
        </w:rPr>
        <w:t>privind atestarea apartenenței la proprietatea privată a Municipiului Bistrița a imobilului situat în Bistrița, Bulevardul General Grigore Bălan nr.17, identificat în CF nr.84612 Bistrița</w:t>
      </w:r>
      <w:bookmarkEnd w:id="5"/>
      <w:r w:rsidR="00716D6D" w:rsidRPr="00F87717">
        <w:rPr>
          <w:rFonts w:ascii="Arial" w:hAnsi="Arial" w:cs="Arial"/>
          <w:sz w:val="28"/>
          <w:szCs w:val="28"/>
          <w:lang w:val="fr-FR"/>
        </w:rPr>
        <w:t xml:space="preserve">, </w:t>
      </w:r>
      <w:bookmarkEnd w:id="1"/>
      <w:r w:rsidRPr="00F87717">
        <w:rPr>
          <w:rFonts w:ascii="Arial" w:hAnsi="Arial" w:cs="Arial"/>
          <w:sz w:val="28"/>
          <w:szCs w:val="28"/>
          <w:lang w:val="fr-FR"/>
        </w:rPr>
        <w:t>în forma prezentată.</w:t>
      </w:r>
    </w:p>
    <w:p w14:paraId="645ADB7E" w14:textId="77777777" w:rsidR="00D35D46" w:rsidRPr="00F87717" w:rsidRDefault="00D35D46" w:rsidP="00F1661B">
      <w:pPr>
        <w:spacing w:line="276" w:lineRule="auto"/>
        <w:ind w:firstLine="436"/>
        <w:jc w:val="both"/>
        <w:rPr>
          <w:rFonts w:ascii="Arial" w:hAnsi="Arial" w:cs="Arial"/>
          <w:sz w:val="28"/>
          <w:szCs w:val="28"/>
        </w:rPr>
      </w:pPr>
    </w:p>
    <w:p w14:paraId="0CA35063" w14:textId="77777777" w:rsidR="00D35D46" w:rsidRPr="00F87717" w:rsidRDefault="00D35D46" w:rsidP="00F1661B">
      <w:pPr>
        <w:spacing w:line="276" w:lineRule="auto"/>
        <w:ind w:firstLine="436"/>
        <w:jc w:val="center"/>
        <w:rPr>
          <w:rFonts w:ascii="Arial" w:hAnsi="Arial" w:cs="Arial"/>
          <w:sz w:val="28"/>
          <w:szCs w:val="28"/>
          <w:lang w:val="ro-RO"/>
        </w:rPr>
      </w:pPr>
      <w:r w:rsidRPr="00F87717">
        <w:rPr>
          <w:rFonts w:ascii="Arial" w:hAnsi="Arial" w:cs="Arial"/>
          <w:b/>
          <w:sz w:val="28"/>
          <w:szCs w:val="28"/>
          <w:lang w:val="ro-RO"/>
        </w:rPr>
        <w:t xml:space="preserve">   Primarul municipiului Bistriţa</w:t>
      </w:r>
      <w:r w:rsidRPr="00F87717">
        <w:rPr>
          <w:rFonts w:ascii="Arial" w:hAnsi="Arial" w:cs="Arial"/>
          <w:sz w:val="28"/>
          <w:szCs w:val="28"/>
          <w:lang w:val="ro-RO"/>
        </w:rPr>
        <w:t>,</w:t>
      </w:r>
    </w:p>
    <w:p w14:paraId="704F90BF" w14:textId="77777777" w:rsidR="00D35D46" w:rsidRPr="00F87717" w:rsidRDefault="00D35D46" w:rsidP="00D35D46">
      <w:pPr>
        <w:spacing w:line="276" w:lineRule="auto"/>
        <w:jc w:val="center"/>
        <w:rPr>
          <w:rFonts w:ascii="Arial" w:hAnsi="Arial" w:cs="Arial"/>
          <w:b/>
          <w:sz w:val="28"/>
          <w:szCs w:val="28"/>
          <w:lang w:val="ro-RO"/>
        </w:rPr>
      </w:pPr>
      <w:r w:rsidRPr="00F87717">
        <w:rPr>
          <w:rFonts w:ascii="Arial" w:hAnsi="Arial" w:cs="Arial"/>
          <w:b/>
          <w:sz w:val="28"/>
          <w:szCs w:val="28"/>
          <w:lang w:val="ro-RO"/>
        </w:rPr>
        <w:t>Gabriel LAZANY</w:t>
      </w:r>
    </w:p>
    <w:p w14:paraId="4ECE7593" w14:textId="77777777" w:rsidR="00D35D46" w:rsidRPr="00F87717" w:rsidRDefault="00D35D46" w:rsidP="00D35D46">
      <w:pPr>
        <w:spacing w:line="276" w:lineRule="auto"/>
        <w:jc w:val="center"/>
        <w:rPr>
          <w:rFonts w:ascii="Arial" w:hAnsi="Arial" w:cs="Arial"/>
          <w:b/>
          <w:sz w:val="28"/>
          <w:szCs w:val="28"/>
          <w:lang w:val="ro-RO"/>
        </w:rPr>
      </w:pPr>
    </w:p>
    <w:p w14:paraId="59FEDC08" w14:textId="77777777" w:rsidR="00D35D46" w:rsidRPr="00F87717" w:rsidRDefault="00D35D46" w:rsidP="00F87717">
      <w:pPr>
        <w:spacing w:line="276" w:lineRule="auto"/>
        <w:rPr>
          <w:rFonts w:ascii="Arial" w:hAnsi="Arial" w:cs="Arial"/>
          <w:b/>
          <w:sz w:val="28"/>
          <w:szCs w:val="28"/>
          <w:lang w:val="ro-RO"/>
        </w:rPr>
      </w:pPr>
    </w:p>
    <w:p w14:paraId="3770E4BA" w14:textId="77777777" w:rsidR="00D35D46" w:rsidRPr="00F87717" w:rsidRDefault="00D35D46" w:rsidP="00D35D46">
      <w:pPr>
        <w:spacing w:line="276" w:lineRule="auto"/>
        <w:rPr>
          <w:rFonts w:ascii="Arial" w:hAnsi="Arial"/>
          <w:b/>
          <w:sz w:val="28"/>
          <w:szCs w:val="28"/>
          <w:lang w:val="ro-RO"/>
        </w:rPr>
      </w:pPr>
    </w:p>
    <w:p w14:paraId="5C402CA2" w14:textId="0C413ECA" w:rsidR="002219C4" w:rsidRPr="00F87717" w:rsidRDefault="00D35D46" w:rsidP="00F87717">
      <w:pPr>
        <w:spacing w:line="276" w:lineRule="auto"/>
        <w:jc w:val="both"/>
        <w:rPr>
          <w:rFonts w:ascii="Arial" w:hAnsi="Arial" w:cs="Arial"/>
          <w:b/>
          <w:sz w:val="28"/>
          <w:szCs w:val="28"/>
        </w:rPr>
      </w:pPr>
      <w:r w:rsidRPr="00F87717">
        <w:rPr>
          <w:rFonts w:ascii="Arial" w:hAnsi="Arial"/>
          <w:sz w:val="28"/>
          <w:szCs w:val="28"/>
          <w:lang w:val="ro-RO"/>
        </w:rPr>
        <w:t>A.I./C.S.C./2ex.</w:t>
      </w:r>
    </w:p>
    <w:sectPr w:rsidR="002219C4" w:rsidRPr="00F87717" w:rsidSect="009E4ED3">
      <w:footerReference w:type="default" r:id="rId8"/>
      <w:pgSz w:w="11906" w:h="16838"/>
      <w:pgMar w:top="540" w:right="746" w:bottom="993" w:left="1440" w:header="708" w:footer="3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DA1CB" w14:textId="77777777" w:rsidR="00441211" w:rsidRDefault="00441211"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14:paraId="2730A406" w14:textId="77777777" w:rsidR="00441211" w:rsidRDefault="00441211"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BAB39" w14:textId="77777777" w:rsidR="004903E1" w:rsidRPr="003118B0" w:rsidRDefault="004903E1">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2</w:t>
    </w:r>
    <w:r w:rsidRPr="003118B0">
      <w:rPr>
        <w:rFonts w:ascii="Arial" w:hAnsi="Arial" w:cs="Arial"/>
      </w:rPr>
      <w:fldChar w:fldCharType="end"/>
    </w:r>
  </w:p>
  <w:p w14:paraId="434481E6" w14:textId="77777777" w:rsidR="004903E1" w:rsidRDefault="004903E1">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EE84B" w14:textId="77777777" w:rsidR="00441211" w:rsidRDefault="00441211">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14:paraId="3BA20F98" w14:textId="77777777" w:rsidR="00441211" w:rsidRDefault="00441211">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15:restartNumberingAfterBreak="0">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15:restartNumberingAfterBreak="0">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15:restartNumberingAfterBreak="0">
    <w:nsid w:val="10635E2F"/>
    <w:multiLevelType w:val="hybridMultilevel"/>
    <w:tmpl w:val="FFFFFFFF"/>
    <w:lvl w:ilvl="0" w:tplc="EC68E4E8">
      <w:start w:val="1"/>
      <w:numFmt w:val="upperRoman"/>
      <w:lvlText w:val="%1."/>
      <w:lvlJc w:val="right"/>
      <w:pPr>
        <w:ind w:left="709" w:hanging="360"/>
      </w:pPr>
      <w:rPr>
        <w:rFonts w:cs="Times New Roman"/>
      </w:rPr>
    </w:lvl>
    <w:lvl w:ilvl="1" w:tplc="2C422F06">
      <w:start w:val="1"/>
      <w:numFmt w:val="lowerLetter"/>
      <w:lvlText w:val="%2."/>
      <w:lvlJc w:val="left"/>
      <w:pPr>
        <w:ind w:left="1429" w:hanging="360"/>
      </w:pPr>
      <w:rPr>
        <w:rFonts w:cs="Times New Roman"/>
      </w:rPr>
    </w:lvl>
    <w:lvl w:ilvl="2" w:tplc="41DE31F6">
      <w:start w:val="1"/>
      <w:numFmt w:val="lowerRoman"/>
      <w:lvlText w:val="%3."/>
      <w:lvlJc w:val="right"/>
      <w:pPr>
        <w:ind w:left="2149" w:hanging="180"/>
      </w:pPr>
      <w:rPr>
        <w:rFonts w:cs="Times New Roman"/>
      </w:rPr>
    </w:lvl>
    <w:lvl w:ilvl="3" w:tplc="1A6AB840">
      <w:start w:val="1"/>
      <w:numFmt w:val="decimal"/>
      <w:lvlText w:val="%4."/>
      <w:lvlJc w:val="left"/>
      <w:pPr>
        <w:ind w:left="2869" w:hanging="360"/>
      </w:pPr>
      <w:rPr>
        <w:rFonts w:cs="Times New Roman"/>
      </w:rPr>
    </w:lvl>
    <w:lvl w:ilvl="4" w:tplc="18B8A786">
      <w:start w:val="1"/>
      <w:numFmt w:val="lowerLetter"/>
      <w:lvlText w:val="%5."/>
      <w:lvlJc w:val="left"/>
      <w:pPr>
        <w:ind w:left="3589" w:hanging="360"/>
      </w:pPr>
      <w:rPr>
        <w:rFonts w:cs="Times New Roman"/>
      </w:rPr>
    </w:lvl>
    <w:lvl w:ilvl="5" w:tplc="5D2009E0">
      <w:start w:val="1"/>
      <w:numFmt w:val="lowerRoman"/>
      <w:lvlText w:val="%6."/>
      <w:lvlJc w:val="right"/>
      <w:pPr>
        <w:ind w:left="4309" w:hanging="180"/>
      </w:pPr>
      <w:rPr>
        <w:rFonts w:cs="Times New Roman"/>
      </w:rPr>
    </w:lvl>
    <w:lvl w:ilvl="6" w:tplc="4DC63514">
      <w:start w:val="1"/>
      <w:numFmt w:val="decimal"/>
      <w:lvlText w:val="%7."/>
      <w:lvlJc w:val="left"/>
      <w:pPr>
        <w:ind w:left="5029" w:hanging="360"/>
      </w:pPr>
      <w:rPr>
        <w:rFonts w:cs="Times New Roman"/>
      </w:rPr>
    </w:lvl>
    <w:lvl w:ilvl="7" w:tplc="A3E28608">
      <w:start w:val="1"/>
      <w:numFmt w:val="lowerLetter"/>
      <w:lvlText w:val="%8."/>
      <w:lvlJc w:val="left"/>
      <w:pPr>
        <w:ind w:left="5749" w:hanging="360"/>
      </w:pPr>
      <w:rPr>
        <w:rFonts w:cs="Times New Roman"/>
      </w:rPr>
    </w:lvl>
    <w:lvl w:ilvl="8" w:tplc="781A218C">
      <w:start w:val="1"/>
      <w:numFmt w:val="lowerRoman"/>
      <w:lvlText w:val="%9."/>
      <w:lvlJc w:val="right"/>
      <w:pPr>
        <w:ind w:left="6469" w:hanging="180"/>
      </w:pPr>
      <w:rPr>
        <w:rFonts w:cs="Times New Roman"/>
      </w:rPr>
    </w:lvl>
  </w:abstractNum>
  <w:abstractNum w:abstractNumId="4" w15:restartNumberingAfterBreak="0">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15:restartNumberingAfterBreak="0">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15:restartNumberingAfterBreak="0">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15:restartNumberingAfterBreak="0">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15:restartNumberingAfterBreak="0">
    <w:nsid w:val="2CBE39AC"/>
    <w:multiLevelType w:val="hybridMultilevel"/>
    <w:tmpl w:val="FFFFFFFF"/>
    <w:lvl w:ilvl="0" w:tplc="6E56540A">
      <w:start w:val="1"/>
      <w:numFmt w:val="upperLetter"/>
      <w:lvlText w:val="%1."/>
      <w:lvlJc w:val="left"/>
      <w:pPr>
        <w:ind w:left="1429" w:hanging="360"/>
      </w:pPr>
      <w:rPr>
        <w:rFonts w:cs="Times New Roman"/>
      </w:rPr>
    </w:lvl>
    <w:lvl w:ilvl="1" w:tplc="8E524862">
      <w:start w:val="1"/>
      <w:numFmt w:val="lowerLetter"/>
      <w:lvlText w:val="%2."/>
      <w:lvlJc w:val="left"/>
      <w:pPr>
        <w:ind w:left="2149" w:hanging="360"/>
      </w:pPr>
      <w:rPr>
        <w:rFonts w:cs="Times New Roman"/>
      </w:rPr>
    </w:lvl>
    <w:lvl w:ilvl="2" w:tplc="50E24080">
      <w:start w:val="1"/>
      <w:numFmt w:val="lowerRoman"/>
      <w:lvlText w:val="%3."/>
      <w:lvlJc w:val="right"/>
      <w:pPr>
        <w:ind w:left="2869" w:hanging="180"/>
      </w:pPr>
      <w:rPr>
        <w:rFonts w:cs="Times New Roman"/>
      </w:rPr>
    </w:lvl>
    <w:lvl w:ilvl="3" w:tplc="D5E41452">
      <w:start w:val="1"/>
      <w:numFmt w:val="decimal"/>
      <w:lvlText w:val="%4."/>
      <w:lvlJc w:val="left"/>
      <w:pPr>
        <w:ind w:left="3589" w:hanging="360"/>
      </w:pPr>
      <w:rPr>
        <w:rFonts w:cs="Times New Roman"/>
      </w:rPr>
    </w:lvl>
    <w:lvl w:ilvl="4" w:tplc="F9F61C22">
      <w:start w:val="1"/>
      <w:numFmt w:val="lowerLetter"/>
      <w:lvlText w:val="%5."/>
      <w:lvlJc w:val="left"/>
      <w:pPr>
        <w:ind w:left="4309" w:hanging="360"/>
      </w:pPr>
      <w:rPr>
        <w:rFonts w:cs="Times New Roman"/>
      </w:rPr>
    </w:lvl>
    <w:lvl w:ilvl="5" w:tplc="AE6CEA7E">
      <w:start w:val="1"/>
      <w:numFmt w:val="lowerRoman"/>
      <w:lvlText w:val="%6."/>
      <w:lvlJc w:val="right"/>
      <w:pPr>
        <w:ind w:left="5029" w:hanging="180"/>
      </w:pPr>
      <w:rPr>
        <w:rFonts w:cs="Times New Roman"/>
      </w:rPr>
    </w:lvl>
    <w:lvl w:ilvl="6" w:tplc="67745FEC">
      <w:start w:val="1"/>
      <w:numFmt w:val="decimal"/>
      <w:lvlText w:val="%7."/>
      <w:lvlJc w:val="left"/>
      <w:pPr>
        <w:ind w:left="5749" w:hanging="360"/>
      </w:pPr>
      <w:rPr>
        <w:rFonts w:cs="Times New Roman"/>
      </w:rPr>
    </w:lvl>
    <w:lvl w:ilvl="7" w:tplc="484CFC9A">
      <w:start w:val="1"/>
      <w:numFmt w:val="lowerLetter"/>
      <w:lvlText w:val="%8."/>
      <w:lvlJc w:val="left"/>
      <w:pPr>
        <w:ind w:left="6469" w:hanging="360"/>
      </w:pPr>
      <w:rPr>
        <w:rFonts w:cs="Times New Roman"/>
      </w:rPr>
    </w:lvl>
    <w:lvl w:ilvl="8" w:tplc="406CFEDE">
      <w:start w:val="1"/>
      <w:numFmt w:val="lowerRoman"/>
      <w:lvlText w:val="%9."/>
      <w:lvlJc w:val="right"/>
      <w:pPr>
        <w:ind w:left="7189" w:hanging="180"/>
      </w:pPr>
      <w:rPr>
        <w:rFonts w:cs="Times New Roman"/>
      </w:rPr>
    </w:lvl>
  </w:abstractNum>
  <w:abstractNum w:abstractNumId="9" w15:restartNumberingAfterBreak="0">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15:restartNumberingAfterBreak="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15:restartNumberingAfterBreak="0">
    <w:nsid w:val="375611F6"/>
    <w:multiLevelType w:val="hybridMultilevel"/>
    <w:tmpl w:val="FFFFFFFF"/>
    <w:lvl w:ilvl="0" w:tplc="5ADAD3E4">
      <w:start w:val="1"/>
      <w:numFmt w:val="lowerLetter"/>
      <w:lvlText w:val="%1."/>
      <w:lvlJc w:val="left"/>
      <w:pPr>
        <w:ind w:left="1429" w:hanging="360"/>
      </w:pPr>
      <w:rPr>
        <w:rFonts w:cs="Times New Roman"/>
      </w:rPr>
    </w:lvl>
    <w:lvl w:ilvl="1" w:tplc="8DBE3A78">
      <w:start w:val="1"/>
      <w:numFmt w:val="lowerLetter"/>
      <w:lvlText w:val="%2."/>
      <w:lvlJc w:val="left"/>
      <w:pPr>
        <w:ind w:left="2149" w:hanging="360"/>
      </w:pPr>
      <w:rPr>
        <w:rFonts w:cs="Times New Roman"/>
      </w:rPr>
    </w:lvl>
    <w:lvl w:ilvl="2" w:tplc="6CF2D818">
      <w:start w:val="1"/>
      <w:numFmt w:val="lowerRoman"/>
      <w:lvlText w:val="%3."/>
      <w:lvlJc w:val="right"/>
      <w:pPr>
        <w:ind w:left="2869" w:hanging="180"/>
      </w:pPr>
      <w:rPr>
        <w:rFonts w:cs="Times New Roman"/>
      </w:rPr>
    </w:lvl>
    <w:lvl w:ilvl="3" w:tplc="90EC1608">
      <w:start w:val="1"/>
      <w:numFmt w:val="decimal"/>
      <w:lvlText w:val="%4."/>
      <w:lvlJc w:val="left"/>
      <w:pPr>
        <w:ind w:left="3589" w:hanging="360"/>
      </w:pPr>
      <w:rPr>
        <w:rFonts w:cs="Times New Roman"/>
      </w:rPr>
    </w:lvl>
    <w:lvl w:ilvl="4" w:tplc="90B624CE">
      <w:start w:val="1"/>
      <w:numFmt w:val="lowerLetter"/>
      <w:lvlText w:val="%5."/>
      <w:lvlJc w:val="left"/>
      <w:pPr>
        <w:ind w:left="4309" w:hanging="360"/>
      </w:pPr>
      <w:rPr>
        <w:rFonts w:cs="Times New Roman"/>
      </w:rPr>
    </w:lvl>
    <w:lvl w:ilvl="5" w:tplc="6C9AC1DE">
      <w:start w:val="1"/>
      <w:numFmt w:val="lowerRoman"/>
      <w:lvlText w:val="%6."/>
      <w:lvlJc w:val="right"/>
      <w:pPr>
        <w:ind w:left="5029" w:hanging="180"/>
      </w:pPr>
      <w:rPr>
        <w:rFonts w:cs="Times New Roman"/>
      </w:rPr>
    </w:lvl>
    <w:lvl w:ilvl="6" w:tplc="D4DCBB7E">
      <w:start w:val="1"/>
      <w:numFmt w:val="decimal"/>
      <w:lvlText w:val="%7."/>
      <w:lvlJc w:val="left"/>
      <w:pPr>
        <w:ind w:left="5749" w:hanging="360"/>
      </w:pPr>
      <w:rPr>
        <w:rFonts w:cs="Times New Roman"/>
      </w:rPr>
    </w:lvl>
    <w:lvl w:ilvl="7" w:tplc="4CB0661C">
      <w:start w:val="1"/>
      <w:numFmt w:val="lowerLetter"/>
      <w:lvlText w:val="%8."/>
      <w:lvlJc w:val="left"/>
      <w:pPr>
        <w:ind w:left="6469" w:hanging="360"/>
      </w:pPr>
      <w:rPr>
        <w:rFonts w:cs="Times New Roman"/>
      </w:rPr>
    </w:lvl>
    <w:lvl w:ilvl="8" w:tplc="B55AE1E2">
      <w:start w:val="1"/>
      <w:numFmt w:val="lowerRoman"/>
      <w:lvlText w:val="%9."/>
      <w:lvlJc w:val="right"/>
      <w:pPr>
        <w:ind w:left="7189" w:hanging="180"/>
      </w:pPr>
      <w:rPr>
        <w:rFonts w:cs="Times New Roman"/>
      </w:rPr>
    </w:lvl>
  </w:abstractNum>
  <w:abstractNum w:abstractNumId="12" w15:restartNumberingAfterBreak="0">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15:restartNumberingAfterBreak="0">
    <w:nsid w:val="53861486"/>
    <w:multiLevelType w:val="hybridMultilevel"/>
    <w:tmpl w:val="FFFFFFFF"/>
    <w:lvl w:ilvl="0" w:tplc="2ADEE8FA">
      <w:start w:val="1"/>
      <w:numFmt w:val="decimal"/>
      <w:pStyle w:val="Heading1"/>
      <w:suff w:val="nothing"/>
      <w:lvlText w:val=""/>
      <w:lvlJc w:val="left"/>
      <w:pPr>
        <w:tabs>
          <w:tab w:val="num" w:pos="432"/>
        </w:tabs>
        <w:ind w:left="432" w:hanging="432"/>
      </w:pPr>
      <w:rPr>
        <w:rFonts w:cs="Times New Roman"/>
      </w:rPr>
    </w:lvl>
    <w:lvl w:ilvl="1" w:tplc="5CE42644">
      <w:start w:val="1"/>
      <w:numFmt w:val="decimal"/>
      <w:suff w:val="nothing"/>
      <w:lvlText w:val=""/>
      <w:lvlJc w:val="left"/>
      <w:pPr>
        <w:tabs>
          <w:tab w:val="num" w:pos="576"/>
        </w:tabs>
        <w:ind w:left="576" w:hanging="576"/>
      </w:pPr>
      <w:rPr>
        <w:rFonts w:cs="Times New Roman"/>
      </w:rPr>
    </w:lvl>
    <w:lvl w:ilvl="2" w:tplc="55FC0972">
      <w:start w:val="1"/>
      <w:numFmt w:val="decimal"/>
      <w:pStyle w:val="Heading3"/>
      <w:suff w:val="nothing"/>
      <w:lvlText w:val=""/>
      <w:lvlJc w:val="left"/>
      <w:pPr>
        <w:tabs>
          <w:tab w:val="num" w:pos="720"/>
        </w:tabs>
        <w:ind w:left="720" w:hanging="720"/>
      </w:pPr>
      <w:rPr>
        <w:rFonts w:cs="Times New Roman"/>
      </w:rPr>
    </w:lvl>
    <w:lvl w:ilvl="3" w:tplc="ADE4AC3C">
      <w:start w:val="1"/>
      <w:numFmt w:val="decimal"/>
      <w:suff w:val="nothing"/>
      <w:lvlText w:val=""/>
      <w:lvlJc w:val="left"/>
      <w:pPr>
        <w:tabs>
          <w:tab w:val="num" w:pos="864"/>
        </w:tabs>
        <w:ind w:left="864" w:hanging="864"/>
      </w:pPr>
      <w:rPr>
        <w:rFonts w:cs="Times New Roman"/>
      </w:rPr>
    </w:lvl>
    <w:lvl w:ilvl="4" w:tplc="09F8CF52">
      <w:start w:val="1"/>
      <w:numFmt w:val="decimal"/>
      <w:suff w:val="nothing"/>
      <w:lvlText w:val=""/>
      <w:lvlJc w:val="left"/>
      <w:pPr>
        <w:tabs>
          <w:tab w:val="num" w:pos="1008"/>
        </w:tabs>
        <w:ind w:left="1008" w:hanging="1008"/>
      </w:pPr>
      <w:rPr>
        <w:rFonts w:cs="Times New Roman"/>
      </w:rPr>
    </w:lvl>
    <w:lvl w:ilvl="5" w:tplc="15DE4772">
      <w:start w:val="1"/>
      <w:numFmt w:val="decimal"/>
      <w:pStyle w:val="Heading6"/>
      <w:suff w:val="nothing"/>
      <w:lvlText w:val=""/>
      <w:lvlJc w:val="left"/>
      <w:pPr>
        <w:tabs>
          <w:tab w:val="num" w:pos="1152"/>
        </w:tabs>
        <w:ind w:left="1152" w:hanging="1152"/>
      </w:pPr>
      <w:rPr>
        <w:rFonts w:cs="Times New Roman"/>
      </w:rPr>
    </w:lvl>
    <w:lvl w:ilvl="6" w:tplc="32EABC74">
      <w:start w:val="1"/>
      <w:numFmt w:val="decimal"/>
      <w:pStyle w:val="Heading7"/>
      <w:suff w:val="nothing"/>
      <w:lvlText w:val=""/>
      <w:lvlJc w:val="left"/>
      <w:pPr>
        <w:tabs>
          <w:tab w:val="num" w:pos="1296"/>
        </w:tabs>
        <w:ind w:left="1296" w:hanging="1296"/>
      </w:pPr>
      <w:rPr>
        <w:rFonts w:cs="Times New Roman"/>
      </w:rPr>
    </w:lvl>
    <w:lvl w:ilvl="7" w:tplc="34CA89D4">
      <w:start w:val="1"/>
      <w:numFmt w:val="decimal"/>
      <w:pStyle w:val="Heading8"/>
      <w:suff w:val="nothing"/>
      <w:lvlText w:val=""/>
      <w:lvlJc w:val="left"/>
      <w:pPr>
        <w:tabs>
          <w:tab w:val="num" w:pos="1440"/>
        </w:tabs>
        <w:ind w:left="1440" w:hanging="1440"/>
      </w:pPr>
      <w:rPr>
        <w:rFonts w:cs="Times New Roman"/>
      </w:rPr>
    </w:lvl>
    <w:lvl w:ilvl="8" w:tplc="34FE7DEA">
      <w:start w:val="1"/>
      <w:numFmt w:val="decimal"/>
      <w:pStyle w:val="Heading9"/>
      <w:suff w:val="nothing"/>
      <w:lvlText w:val=""/>
      <w:lvlJc w:val="left"/>
      <w:pPr>
        <w:tabs>
          <w:tab w:val="num" w:pos="1584"/>
        </w:tabs>
        <w:ind w:left="1584" w:hanging="1584"/>
      </w:pPr>
      <w:rPr>
        <w:rFonts w:cs="Times New Roman"/>
      </w:rPr>
    </w:lvl>
  </w:abstractNum>
  <w:abstractNum w:abstractNumId="14" w15:restartNumberingAfterBreak="0">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16cid:durableId="106045081">
    <w:abstractNumId w:val="13"/>
  </w:num>
  <w:num w:numId="2" w16cid:durableId="781455374">
    <w:abstractNumId w:val="3"/>
  </w:num>
  <w:num w:numId="3" w16cid:durableId="930283990">
    <w:abstractNumId w:val="11"/>
  </w:num>
  <w:num w:numId="4" w16cid:durableId="1113786874">
    <w:abstractNumId w:val="5"/>
  </w:num>
  <w:num w:numId="5" w16cid:durableId="420418742">
    <w:abstractNumId w:val="0"/>
  </w:num>
  <w:num w:numId="6" w16cid:durableId="1367408828">
    <w:abstractNumId w:val="12"/>
  </w:num>
  <w:num w:numId="7" w16cid:durableId="1322077557">
    <w:abstractNumId w:val="7"/>
  </w:num>
  <w:num w:numId="8" w16cid:durableId="1125461437">
    <w:abstractNumId w:val="2"/>
  </w:num>
  <w:num w:numId="9" w16cid:durableId="1435244033">
    <w:abstractNumId w:val="1"/>
  </w:num>
  <w:num w:numId="10" w16cid:durableId="1508326992">
    <w:abstractNumId w:val="9"/>
  </w:num>
  <w:num w:numId="11" w16cid:durableId="963122525">
    <w:abstractNumId w:val="8"/>
  </w:num>
  <w:num w:numId="12" w16cid:durableId="890001666">
    <w:abstractNumId w:val="6"/>
  </w:num>
  <w:num w:numId="13" w16cid:durableId="1269046216">
    <w:abstractNumId w:val="10"/>
  </w:num>
  <w:num w:numId="14" w16cid:durableId="671492501">
    <w:abstractNumId w:val="14"/>
  </w:num>
  <w:num w:numId="15" w16cid:durableId="8734239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2"/>
    <w:rsid w:val="00016E5A"/>
    <w:rsid w:val="00032AA7"/>
    <w:rsid w:val="00034223"/>
    <w:rsid w:val="0003549C"/>
    <w:rsid w:val="00035793"/>
    <w:rsid w:val="00036E22"/>
    <w:rsid w:val="00041299"/>
    <w:rsid w:val="00045A6A"/>
    <w:rsid w:val="00045B8C"/>
    <w:rsid w:val="00051728"/>
    <w:rsid w:val="00056AC6"/>
    <w:rsid w:val="00062185"/>
    <w:rsid w:val="000629C2"/>
    <w:rsid w:val="0006635F"/>
    <w:rsid w:val="00072E6C"/>
    <w:rsid w:val="00077F3A"/>
    <w:rsid w:val="0008363D"/>
    <w:rsid w:val="000838A6"/>
    <w:rsid w:val="000866B1"/>
    <w:rsid w:val="000876DC"/>
    <w:rsid w:val="00090337"/>
    <w:rsid w:val="00091219"/>
    <w:rsid w:val="00093A23"/>
    <w:rsid w:val="00097A93"/>
    <w:rsid w:val="000A3718"/>
    <w:rsid w:val="000B1DB5"/>
    <w:rsid w:val="000C198F"/>
    <w:rsid w:val="000C3AAE"/>
    <w:rsid w:val="000C4310"/>
    <w:rsid w:val="000D0557"/>
    <w:rsid w:val="000D22DE"/>
    <w:rsid w:val="000E1827"/>
    <w:rsid w:val="000E46B0"/>
    <w:rsid w:val="000E79A3"/>
    <w:rsid w:val="000F37E6"/>
    <w:rsid w:val="000F44D8"/>
    <w:rsid w:val="0010441C"/>
    <w:rsid w:val="001128C8"/>
    <w:rsid w:val="00114A7C"/>
    <w:rsid w:val="001154C4"/>
    <w:rsid w:val="001204E8"/>
    <w:rsid w:val="00125190"/>
    <w:rsid w:val="00142BD0"/>
    <w:rsid w:val="00143904"/>
    <w:rsid w:val="00150784"/>
    <w:rsid w:val="00151922"/>
    <w:rsid w:val="00152720"/>
    <w:rsid w:val="00152DB4"/>
    <w:rsid w:val="00166482"/>
    <w:rsid w:val="00174D65"/>
    <w:rsid w:val="00177F46"/>
    <w:rsid w:val="00181F9E"/>
    <w:rsid w:val="001828E0"/>
    <w:rsid w:val="0019786F"/>
    <w:rsid w:val="001A120C"/>
    <w:rsid w:val="001A3B42"/>
    <w:rsid w:val="001B4E77"/>
    <w:rsid w:val="001C4EF4"/>
    <w:rsid w:val="001C7BDE"/>
    <w:rsid w:val="001D4FEA"/>
    <w:rsid w:val="001E2853"/>
    <w:rsid w:val="001E3796"/>
    <w:rsid w:val="001E4807"/>
    <w:rsid w:val="001E5605"/>
    <w:rsid w:val="001E5F67"/>
    <w:rsid w:val="001F250E"/>
    <w:rsid w:val="001F2AAE"/>
    <w:rsid w:val="001F5EDE"/>
    <w:rsid w:val="001F6A0E"/>
    <w:rsid w:val="001F6D67"/>
    <w:rsid w:val="002023E9"/>
    <w:rsid w:val="00206A47"/>
    <w:rsid w:val="00220031"/>
    <w:rsid w:val="002219C4"/>
    <w:rsid w:val="0022784F"/>
    <w:rsid w:val="00227BC7"/>
    <w:rsid w:val="002315E3"/>
    <w:rsid w:val="002364E0"/>
    <w:rsid w:val="00237F6B"/>
    <w:rsid w:val="00242AA8"/>
    <w:rsid w:val="00244088"/>
    <w:rsid w:val="002440FC"/>
    <w:rsid w:val="002446D2"/>
    <w:rsid w:val="00244C98"/>
    <w:rsid w:val="00245B65"/>
    <w:rsid w:val="002470AC"/>
    <w:rsid w:val="00247786"/>
    <w:rsid w:val="00253D6F"/>
    <w:rsid w:val="00254A62"/>
    <w:rsid w:val="00254E36"/>
    <w:rsid w:val="00256931"/>
    <w:rsid w:val="00256C13"/>
    <w:rsid w:val="0025788D"/>
    <w:rsid w:val="00260ADA"/>
    <w:rsid w:val="00261BEB"/>
    <w:rsid w:val="00261E92"/>
    <w:rsid w:val="002709C2"/>
    <w:rsid w:val="00276B78"/>
    <w:rsid w:val="0027771C"/>
    <w:rsid w:val="00277B68"/>
    <w:rsid w:val="0028095F"/>
    <w:rsid w:val="00280D8C"/>
    <w:rsid w:val="00283355"/>
    <w:rsid w:val="0028365F"/>
    <w:rsid w:val="00292676"/>
    <w:rsid w:val="0029567D"/>
    <w:rsid w:val="0029611B"/>
    <w:rsid w:val="00297144"/>
    <w:rsid w:val="002A69A8"/>
    <w:rsid w:val="002B0406"/>
    <w:rsid w:val="002B494C"/>
    <w:rsid w:val="002B6A5B"/>
    <w:rsid w:val="002B7DF6"/>
    <w:rsid w:val="002C0089"/>
    <w:rsid w:val="002C116E"/>
    <w:rsid w:val="002D08ED"/>
    <w:rsid w:val="002D0E4F"/>
    <w:rsid w:val="002D5DFA"/>
    <w:rsid w:val="002D5FF4"/>
    <w:rsid w:val="002E2901"/>
    <w:rsid w:val="002E2E80"/>
    <w:rsid w:val="002E50A5"/>
    <w:rsid w:val="002F29EB"/>
    <w:rsid w:val="00302722"/>
    <w:rsid w:val="003118B0"/>
    <w:rsid w:val="00313CF4"/>
    <w:rsid w:val="0031597C"/>
    <w:rsid w:val="0031665A"/>
    <w:rsid w:val="00320429"/>
    <w:rsid w:val="00320496"/>
    <w:rsid w:val="0032639B"/>
    <w:rsid w:val="00331603"/>
    <w:rsid w:val="003408EE"/>
    <w:rsid w:val="00341647"/>
    <w:rsid w:val="003424E5"/>
    <w:rsid w:val="003446AA"/>
    <w:rsid w:val="00350E66"/>
    <w:rsid w:val="00354505"/>
    <w:rsid w:val="00354B43"/>
    <w:rsid w:val="00365E45"/>
    <w:rsid w:val="00376B62"/>
    <w:rsid w:val="0037742A"/>
    <w:rsid w:val="003818CD"/>
    <w:rsid w:val="0038433B"/>
    <w:rsid w:val="003906D4"/>
    <w:rsid w:val="0039258B"/>
    <w:rsid w:val="003A4063"/>
    <w:rsid w:val="003A4680"/>
    <w:rsid w:val="003A5E6E"/>
    <w:rsid w:val="003B31B7"/>
    <w:rsid w:val="003B37D0"/>
    <w:rsid w:val="003B74A7"/>
    <w:rsid w:val="003C3C96"/>
    <w:rsid w:val="003C753D"/>
    <w:rsid w:val="003D0F16"/>
    <w:rsid w:val="003D793A"/>
    <w:rsid w:val="003D7E6B"/>
    <w:rsid w:val="003E24E7"/>
    <w:rsid w:val="004117B6"/>
    <w:rsid w:val="004120D1"/>
    <w:rsid w:val="00414506"/>
    <w:rsid w:val="00414AA1"/>
    <w:rsid w:val="0042026A"/>
    <w:rsid w:val="00423019"/>
    <w:rsid w:val="00424898"/>
    <w:rsid w:val="00424984"/>
    <w:rsid w:val="00432CD2"/>
    <w:rsid w:val="0043368C"/>
    <w:rsid w:val="0043382C"/>
    <w:rsid w:val="00441211"/>
    <w:rsid w:val="00442467"/>
    <w:rsid w:val="00442728"/>
    <w:rsid w:val="0045163F"/>
    <w:rsid w:val="00452030"/>
    <w:rsid w:val="0045210E"/>
    <w:rsid w:val="00460406"/>
    <w:rsid w:val="0046271F"/>
    <w:rsid w:val="0046319C"/>
    <w:rsid w:val="00464ADD"/>
    <w:rsid w:val="0046786A"/>
    <w:rsid w:val="0047459E"/>
    <w:rsid w:val="00475559"/>
    <w:rsid w:val="004756D3"/>
    <w:rsid w:val="00477D53"/>
    <w:rsid w:val="004802E2"/>
    <w:rsid w:val="00481A92"/>
    <w:rsid w:val="00486429"/>
    <w:rsid w:val="004903E1"/>
    <w:rsid w:val="00493064"/>
    <w:rsid w:val="00493A9F"/>
    <w:rsid w:val="004A1D10"/>
    <w:rsid w:val="004A2DDD"/>
    <w:rsid w:val="004A4343"/>
    <w:rsid w:val="004A5DA7"/>
    <w:rsid w:val="004A719A"/>
    <w:rsid w:val="004B2758"/>
    <w:rsid w:val="004B51F0"/>
    <w:rsid w:val="004C2953"/>
    <w:rsid w:val="004C3486"/>
    <w:rsid w:val="004C535D"/>
    <w:rsid w:val="004C5AEC"/>
    <w:rsid w:val="004D3C62"/>
    <w:rsid w:val="004D682A"/>
    <w:rsid w:val="004D6E7F"/>
    <w:rsid w:val="004D7358"/>
    <w:rsid w:val="004E0977"/>
    <w:rsid w:val="004E1C7D"/>
    <w:rsid w:val="004E1EC8"/>
    <w:rsid w:val="004E2EC7"/>
    <w:rsid w:val="004E4BB7"/>
    <w:rsid w:val="004E4C9E"/>
    <w:rsid w:val="004E6426"/>
    <w:rsid w:val="005029E9"/>
    <w:rsid w:val="00502E29"/>
    <w:rsid w:val="005147B4"/>
    <w:rsid w:val="005156F5"/>
    <w:rsid w:val="005169D0"/>
    <w:rsid w:val="005210DE"/>
    <w:rsid w:val="00532A78"/>
    <w:rsid w:val="00536E32"/>
    <w:rsid w:val="005408BA"/>
    <w:rsid w:val="00551BF7"/>
    <w:rsid w:val="00552887"/>
    <w:rsid w:val="00555485"/>
    <w:rsid w:val="00565AF3"/>
    <w:rsid w:val="00572AE4"/>
    <w:rsid w:val="00573177"/>
    <w:rsid w:val="005839ED"/>
    <w:rsid w:val="00585261"/>
    <w:rsid w:val="00587E8D"/>
    <w:rsid w:val="00587F88"/>
    <w:rsid w:val="00595969"/>
    <w:rsid w:val="0059796C"/>
    <w:rsid w:val="005A2D70"/>
    <w:rsid w:val="005A56EB"/>
    <w:rsid w:val="005C1FCE"/>
    <w:rsid w:val="005C35EB"/>
    <w:rsid w:val="005D16BA"/>
    <w:rsid w:val="005D17AA"/>
    <w:rsid w:val="005D51CF"/>
    <w:rsid w:val="005E32A5"/>
    <w:rsid w:val="005E477C"/>
    <w:rsid w:val="005E6B41"/>
    <w:rsid w:val="005E72A0"/>
    <w:rsid w:val="005F606A"/>
    <w:rsid w:val="005F71B9"/>
    <w:rsid w:val="006078DD"/>
    <w:rsid w:val="006157DF"/>
    <w:rsid w:val="00617392"/>
    <w:rsid w:val="00626143"/>
    <w:rsid w:val="00627FEB"/>
    <w:rsid w:val="006312E2"/>
    <w:rsid w:val="00640D96"/>
    <w:rsid w:val="00640EA9"/>
    <w:rsid w:val="00642849"/>
    <w:rsid w:val="006447B9"/>
    <w:rsid w:val="00672B9A"/>
    <w:rsid w:val="00673212"/>
    <w:rsid w:val="00673544"/>
    <w:rsid w:val="00674819"/>
    <w:rsid w:val="006846FD"/>
    <w:rsid w:val="00687009"/>
    <w:rsid w:val="006877A5"/>
    <w:rsid w:val="006913DA"/>
    <w:rsid w:val="0069316F"/>
    <w:rsid w:val="0069334E"/>
    <w:rsid w:val="00697D86"/>
    <w:rsid w:val="006B1DEC"/>
    <w:rsid w:val="006B2431"/>
    <w:rsid w:val="006C46F8"/>
    <w:rsid w:val="006C49F8"/>
    <w:rsid w:val="006D3A76"/>
    <w:rsid w:val="006D6354"/>
    <w:rsid w:val="006E1F06"/>
    <w:rsid w:val="006F1691"/>
    <w:rsid w:val="006F2B34"/>
    <w:rsid w:val="006F3E11"/>
    <w:rsid w:val="00701B6C"/>
    <w:rsid w:val="00701FE3"/>
    <w:rsid w:val="007105D1"/>
    <w:rsid w:val="00711DF2"/>
    <w:rsid w:val="0071268A"/>
    <w:rsid w:val="007126DD"/>
    <w:rsid w:val="0071548D"/>
    <w:rsid w:val="00716D6D"/>
    <w:rsid w:val="00730987"/>
    <w:rsid w:val="00732740"/>
    <w:rsid w:val="00734BDA"/>
    <w:rsid w:val="00734FC8"/>
    <w:rsid w:val="0074031C"/>
    <w:rsid w:val="00741A8B"/>
    <w:rsid w:val="00741F12"/>
    <w:rsid w:val="00750124"/>
    <w:rsid w:val="007621A3"/>
    <w:rsid w:val="0076289D"/>
    <w:rsid w:val="007634F8"/>
    <w:rsid w:val="0076353C"/>
    <w:rsid w:val="007809B4"/>
    <w:rsid w:val="00780CB8"/>
    <w:rsid w:val="0078281A"/>
    <w:rsid w:val="007865B9"/>
    <w:rsid w:val="007938D6"/>
    <w:rsid w:val="00793CEA"/>
    <w:rsid w:val="00796993"/>
    <w:rsid w:val="007A2504"/>
    <w:rsid w:val="007B3269"/>
    <w:rsid w:val="007B4F5D"/>
    <w:rsid w:val="007B7DEA"/>
    <w:rsid w:val="007C185E"/>
    <w:rsid w:val="007C3DCE"/>
    <w:rsid w:val="007C7456"/>
    <w:rsid w:val="007D3AD8"/>
    <w:rsid w:val="007D3BF8"/>
    <w:rsid w:val="007E09B2"/>
    <w:rsid w:val="007F1979"/>
    <w:rsid w:val="007F2185"/>
    <w:rsid w:val="007F3CAE"/>
    <w:rsid w:val="007F4E13"/>
    <w:rsid w:val="007F775E"/>
    <w:rsid w:val="008068D2"/>
    <w:rsid w:val="008101C6"/>
    <w:rsid w:val="0081022B"/>
    <w:rsid w:val="008151D1"/>
    <w:rsid w:val="00815E66"/>
    <w:rsid w:val="00817A56"/>
    <w:rsid w:val="00844E44"/>
    <w:rsid w:val="00845F77"/>
    <w:rsid w:val="00857687"/>
    <w:rsid w:val="00860A27"/>
    <w:rsid w:val="008612F9"/>
    <w:rsid w:val="00865E12"/>
    <w:rsid w:val="00866376"/>
    <w:rsid w:val="00866CAC"/>
    <w:rsid w:val="0087222B"/>
    <w:rsid w:val="00872A8B"/>
    <w:rsid w:val="008A1B91"/>
    <w:rsid w:val="008A275C"/>
    <w:rsid w:val="008A5182"/>
    <w:rsid w:val="008B3144"/>
    <w:rsid w:val="008B6A71"/>
    <w:rsid w:val="008B728E"/>
    <w:rsid w:val="008C2D53"/>
    <w:rsid w:val="008E52E2"/>
    <w:rsid w:val="008E5582"/>
    <w:rsid w:val="008F5B58"/>
    <w:rsid w:val="00904DD4"/>
    <w:rsid w:val="009141D1"/>
    <w:rsid w:val="00923794"/>
    <w:rsid w:val="00924EEA"/>
    <w:rsid w:val="00940DD6"/>
    <w:rsid w:val="0094700D"/>
    <w:rsid w:val="00951053"/>
    <w:rsid w:val="00955444"/>
    <w:rsid w:val="00956452"/>
    <w:rsid w:val="00960971"/>
    <w:rsid w:val="00961142"/>
    <w:rsid w:val="00966F45"/>
    <w:rsid w:val="00976304"/>
    <w:rsid w:val="009A0B47"/>
    <w:rsid w:val="009A1ECC"/>
    <w:rsid w:val="009A50C5"/>
    <w:rsid w:val="009B072E"/>
    <w:rsid w:val="009B42F8"/>
    <w:rsid w:val="009B5362"/>
    <w:rsid w:val="009B58C3"/>
    <w:rsid w:val="009C5544"/>
    <w:rsid w:val="009C6A5D"/>
    <w:rsid w:val="009C7A4B"/>
    <w:rsid w:val="009D2966"/>
    <w:rsid w:val="009D2FE5"/>
    <w:rsid w:val="009E3EDA"/>
    <w:rsid w:val="009E4ED3"/>
    <w:rsid w:val="009F5818"/>
    <w:rsid w:val="00A032E7"/>
    <w:rsid w:val="00A153A4"/>
    <w:rsid w:val="00A15994"/>
    <w:rsid w:val="00A21733"/>
    <w:rsid w:val="00A247B4"/>
    <w:rsid w:val="00A252F4"/>
    <w:rsid w:val="00A25AF2"/>
    <w:rsid w:val="00A2726A"/>
    <w:rsid w:val="00A3174D"/>
    <w:rsid w:val="00A319EB"/>
    <w:rsid w:val="00A54867"/>
    <w:rsid w:val="00A61F2A"/>
    <w:rsid w:val="00A8532B"/>
    <w:rsid w:val="00A87FFC"/>
    <w:rsid w:val="00A93C93"/>
    <w:rsid w:val="00AA7CD2"/>
    <w:rsid w:val="00AB616E"/>
    <w:rsid w:val="00AC54AC"/>
    <w:rsid w:val="00AD0AA5"/>
    <w:rsid w:val="00AD742B"/>
    <w:rsid w:val="00AE1ED6"/>
    <w:rsid w:val="00AF51E2"/>
    <w:rsid w:val="00B004A7"/>
    <w:rsid w:val="00B025EE"/>
    <w:rsid w:val="00B036EE"/>
    <w:rsid w:val="00B07822"/>
    <w:rsid w:val="00B11132"/>
    <w:rsid w:val="00B156D0"/>
    <w:rsid w:val="00B17807"/>
    <w:rsid w:val="00B24263"/>
    <w:rsid w:val="00B276B0"/>
    <w:rsid w:val="00B27B6C"/>
    <w:rsid w:val="00B27EC1"/>
    <w:rsid w:val="00B31423"/>
    <w:rsid w:val="00B375A0"/>
    <w:rsid w:val="00B42F56"/>
    <w:rsid w:val="00B430AF"/>
    <w:rsid w:val="00B4542F"/>
    <w:rsid w:val="00B47C0F"/>
    <w:rsid w:val="00B502DC"/>
    <w:rsid w:val="00B50EF7"/>
    <w:rsid w:val="00B55F46"/>
    <w:rsid w:val="00B6484C"/>
    <w:rsid w:val="00B66B35"/>
    <w:rsid w:val="00B74B0B"/>
    <w:rsid w:val="00B7506F"/>
    <w:rsid w:val="00B7542C"/>
    <w:rsid w:val="00B77DA8"/>
    <w:rsid w:val="00B77F5B"/>
    <w:rsid w:val="00B81CAA"/>
    <w:rsid w:val="00B832D5"/>
    <w:rsid w:val="00B84D86"/>
    <w:rsid w:val="00B9189B"/>
    <w:rsid w:val="00B97E90"/>
    <w:rsid w:val="00BA1C5C"/>
    <w:rsid w:val="00BA4597"/>
    <w:rsid w:val="00BA64B9"/>
    <w:rsid w:val="00BA73D8"/>
    <w:rsid w:val="00BC1AC7"/>
    <w:rsid w:val="00BC3FED"/>
    <w:rsid w:val="00BC707F"/>
    <w:rsid w:val="00BD0CD1"/>
    <w:rsid w:val="00BD36F0"/>
    <w:rsid w:val="00BD452D"/>
    <w:rsid w:val="00BD683C"/>
    <w:rsid w:val="00BE319A"/>
    <w:rsid w:val="00BE6286"/>
    <w:rsid w:val="00BF18A6"/>
    <w:rsid w:val="00BF31D7"/>
    <w:rsid w:val="00BF4F26"/>
    <w:rsid w:val="00C02B8C"/>
    <w:rsid w:val="00C02B93"/>
    <w:rsid w:val="00C0514C"/>
    <w:rsid w:val="00C057C8"/>
    <w:rsid w:val="00C157F2"/>
    <w:rsid w:val="00C1584A"/>
    <w:rsid w:val="00C205E4"/>
    <w:rsid w:val="00C32188"/>
    <w:rsid w:val="00C36285"/>
    <w:rsid w:val="00C3721F"/>
    <w:rsid w:val="00C42459"/>
    <w:rsid w:val="00C43791"/>
    <w:rsid w:val="00C515E5"/>
    <w:rsid w:val="00C5779E"/>
    <w:rsid w:val="00C67B8B"/>
    <w:rsid w:val="00C7037C"/>
    <w:rsid w:val="00C7053F"/>
    <w:rsid w:val="00C75758"/>
    <w:rsid w:val="00C80E9D"/>
    <w:rsid w:val="00C91114"/>
    <w:rsid w:val="00C9504F"/>
    <w:rsid w:val="00C95872"/>
    <w:rsid w:val="00CA0CD8"/>
    <w:rsid w:val="00CB7819"/>
    <w:rsid w:val="00CD2053"/>
    <w:rsid w:val="00CE1426"/>
    <w:rsid w:val="00CF2DC6"/>
    <w:rsid w:val="00D12F7B"/>
    <w:rsid w:val="00D151D3"/>
    <w:rsid w:val="00D20D4F"/>
    <w:rsid w:val="00D22D6C"/>
    <w:rsid w:val="00D24EBA"/>
    <w:rsid w:val="00D24EC2"/>
    <w:rsid w:val="00D3258F"/>
    <w:rsid w:val="00D34BEE"/>
    <w:rsid w:val="00D35D46"/>
    <w:rsid w:val="00D41D06"/>
    <w:rsid w:val="00D442A4"/>
    <w:rsid w:val="00D7029B"/>
    <w:rsid w:val="00D7445F"/>
    <w:rsid w:val="00D87907"/>
    <w:rsid w:val="00D90B4D"/>
    <w:rsid w:val="00D92F43"/>
    <w:rsid w:val="00D94D2A"/>
    <w:rsid w:val="00DA0D06"/>
    <w:rsid w:val="00DA1435"/>
    <w:rsid w:val="00DA1ACF"/>
    <w:rsid w:val="00DA3013"/>
    <w:rsid w:val="00DA3256"/>
    <w:rsid w:val="00DA3EDE"/>
    <w:rsid w:val="00DA5EE5"/>
    <w:rsid w:val="00DB12AB"/>
    <w:rsid w:val="00DB1CE4"/>
    <w:rsid w:val="00DC0F72"/>
    <w:rsid w:val="00DD7784"/>
    <w:rsid w:val="00DD7A0B"/>
    <w:rsid w:val="00DE74EF"/>
    <w:rsid w:val="00DF18E0"/>
    <w:rsid w:val="00DF7348"/>
    <w:rsid w:val="00DF77A4"/>
    <w:rsid w:val="00E00281"/>
    <w:rsid w:val="00E01671"/>
    <w:rsid w:val="00E0770B"/>
    <w:rsid w:val="00E1120C"/>
    <w:rsid w:val="00E12C72"/>
    <w:rsid w:val="00E1311B"/>
    <w:rsid w:val="00E15EAB"/>
    <w:rsid w:val="00E21FCD"/>
    <w:rsid w:val="00E27AC6"/>
    <w:rsid w:val="00E27D79"/>
    <w:rsid w:val="00E34B34"/>
    <w:rsid w:val="00E37976"/>
    <w:rsid w:val="00E411B1"/>
    <w:rsid w:val="00E414BD"/>
    <w:rsid w:val="00E508A6"/>
    <w:rsid w:val="00E50E96"/>
    <w:rsid w:val="00E52ECC"/>
    <w:rsid w:val="00E53F2B"/>
    <w:rsid w:val="00E550AD"/>
    <w:rsid w:val="00E602C4"/>
    <w:rsid w:val="00E707FF"/>
    <w:rsid w:val="00E70E9C"/>
    <w:rsid w:val="00E726DD"/>
    <w:rsid w:val="00E7619A"/>
    <w:rsid w:val="00E848F7"/>
    <w:rsid w:val="00E94CBA"/>
    <w:rsid w:val="00E95263"/>
    <w:rsid w:val="00E9799C"/>
    <w:rsid w:val="00EA0B7A"/>
    <w:rsid w:val="00EA1A32"/>
    <w:rsid w:val="00EA5A6C"/>
    <w:rsid w:val="00EA7D66"/>
    <w:rsid w:val="00EB5060"/>
    <w:rsid w:val="00EB509C"/>
    <w:rsid w:val="00EB63B4"/>
    <w:rsid w:val="00EB6E24"/>
    <w:rsid w:val="00EC08E2"/>
    <w:rsid w:val="00EC10FC"/>
    <w:rsid w:val="00EC3B54"/>
    <w:rsid w:val="00EC4981"/>
    <w:rsid w:val="00ED2C89"/>
    <w:rsid w:val="00ED320B"/>
    <w:rsid w:val="00ED503E"/>
    <w:rsid w:val="00ED61FF"/>
    <w:rsid w:val="00EE4CDC"/>
    <w:rsid w:val="00EE7F37"/>
    <w:rsid w:val="00F00BA4"/>
    <w:rsid w:val="00F02135"/>
    <w:rsid w:val="00F066E6"/>
    <w:rsid w:val="00F12331"/>
    <w:rsid w:val="00F138C3"/>
    <w:rsid w:val="00F1661B"/>
    <w:rsid w:val="00F22F01"/>
    <w:rsid w:val="00F2610D"/>
    <w:rsid w:val="00F2652F"/>
    <w:rsid w:val="00F26700"/>
    <w:rsid w:val="00F27292"/>
    <w:rsid w:val="00F27E8E"/>
    <w:rsid w:val="00F32C40"/>
    <w:rsid w:val="00F34EB2"/>
    <w:rsid w:val="00F3567D"/>
    <w:rsid w:val="00F540F9"/>
    <w:rsid w:val="00F54234"/>
    <w:rsid w:val="00F5615B"/>
    <w:rsid w:val="00F6208F"/>
    <w:rsid w:val="00F62EFD"/>
    <w:rsid w:val="00F6637B"/>
    <w:rsid w:val="00F67869"/>
    <w:rsid w:val="00F67A37"/>
    <w:rsid w:val="00F747E4"/>
    <w:rsid w:val="00F74A5A"/>
    <w:rsid w:val="00F74EB5"/>
    <w:rsid w:val="00F75E7A"/>
    <w:rsid w:val="00F77C7A"/>
    <w:rsid w:val="00F77FF6"/>
    <w:rsid w:val="00F82294"/>
    <w:rsid w:val="00F8720D"/>
    <w:rsid w:val="00F87717"/>
    <w:rsid w:val="00F94053"/>
    <w:rsid w:val="00F949A4"/>
    <w:rsid w:val="00F94FFB"/>
    <w:rsid w:val="00F97EB5"/>
    <w:rsid w:val="00FA138F"/>
    <w:rsid w:val="00FA1481"/>
    <w:rsid w:val="00FB0034"/>
    <w:rsid w:val="00FB5A13"/>
    <w:rsid w:val="00FB5BA8"/>
    <w:rsid w:val="00FB6838"/>
    <w:rsid w:val="00FB7AC7"/>
    <w:rsid w:val="00FC27D3"/>
    <w:rsid w:val="00FC3044"/>
    <w:rsid w:val="00FC7DA0"/>
    <w:rsid w:val="00FD2FD9"/>
    <w:rsid w:val="00FD53E3"/>
    <w:rsid w:val="00FD5589"/>
    <w:rsid w:val="00FD7DC2"/>
    <w:rsid w:val="00FF04A0"/>
    <w:rsid w:val="00FF1B62"/>
    <w:rsid w:val="00FF3DC9"/>
    <w:rsid w:val="00FF4255"/>
    <w:rsid w:val="00FF49FB"/>
    <w:rsid w:val="00FF504E"/>
    <w:rsid w:val="00FF7CC7"/>
    <w:rsid w:val="00FF7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DE85E0"/>
  <w15:docId w15:val="{9D459356-0640-4F97-A0D6-B2F9DBD20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lang w:eastAsia="ar-SA"/>
    </w:rPr>
  </w:style>
  <w:style w:type="paragraph" w:styleId="Heading1">
    <w:name w:val="heading 1"/>
    <w:basedOn w:val="Normal"/>
    <w:next w:val="Normal"/>
    <w:link w:val="Heading1Char"/>
    <w:uiPriority w:val="99"/>
    <w:qFormat/>
    <w:rsid w:val="000629C2"/>
    <w:pPr>
      <w:keepNext/>
      <w:numPr>
        <w:numId w:val="1"/>
      </w:numPr>
      <w:outlineLvl w:val="0"/>
    </w:pPr>
    <w:rPr>
      <w:rFonts w:ascii="Arial" w:hAnsi="Arial"/>
      <w:sz w:val="40"/>
      <w:szCs w:val="40"/>
      <w:lang w:eastAsia="ro-RO"/>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sz w:val="30"/>
      <w:szCs w:val="30"/>
      <w:lang w:eastAsia="ro-RO"/>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rFonts w:ascii="Arial" w:hAnsi="Arial"/>
      <w:b/>
      <w:bCs/>
      <w:sz w:val="22"/>
      <w:szCs w:val="22"/>
      <w:lang w:eastAsia="ro-RO"/>
    </w:rPr>
  </w:style>
  <w:style w:type="paragraph" w:styleId="Heading7">
    <w:name w:val="heading 7"/>
    <w:basedOn w:val="Heading"/>
    <w:next w:val="BodyText"/>
    <w:link w:val="Heading7Char"/>
    <w:uiPriority w:val="99"/>
    <w:qFormat/>
    <w:rsid w:val="000629C2"/>
    <w:pPr>
      <w:numPr>
        <w:ilvl w:val="6"/>
        <w:numId w:val="1"/>
      </w:numPr>
      <w:outlineLvl w:val="6"/>
    </w:pPr>
    <w:rPr>
      <w:rFonts w:eastAsia="Times New Roman" w:cs="Times New Roman"/>
      <w:b/>
      <w:bCs/>
      <w:i/>
      <w:iCs/>
      <w:sz w:val="22"/>
      <w:szCs w:val="22"/>
      <w:lang w:eastAsia="ro-RO"/>
    </w:rPr>
  </w:style>
  <w:style w:type="paragraph" w:styleId="Heading8">
    <w:name w:val="heading 8"/>
    <w:basedOn w:val="Heading"/>
    <w:next w:val="BodyText"/>
    <w:link w:val="Heading8Char"/>
    <w:uiPriority w:val="99"/>
    <w:qFormat/>
    <w:rsid w:val="000629C2"/>
    <w:pPr>
      <w:numPr>
        <w:ilvl w:val="7"/>
        <w:numId w:val="1"/>
      </w:numPr>
      <w:outlineLvl w:val="7"/>
    </w:pPr>
    <w:rPr>
      <w:rFonts w:eastAsia="Times New Roman" w:cs="Times New Roman"/>
      <w:i/>
      <w:iCs/>
      <w:sz w:val="22"/>
      <w:szCs w:val="22"/>
      <w:lang w:eastAsia="ro-RO"/>
    </w:rPr>
  </w:style>
  <w:style w:type="paragraph" w:styleId="Heading9">
    <w:name w:val="heading 9"/>
    <w:basedOn w:val="Heading"/>
    <w:next w:val="BodyText"/>
    <w:link w:val="Heading9Char"/>
    <w:uiPriority w:val="99"/>
    <w:qFormat/>
    <w:rsid w:val="000629C2"/>
    <w:pPr>
      <w:numPr>
        <w:ilvl w:val="8"/>
        <w:numId w:val="1"/>
      </w:numPr>
      <w:outlineLvl w:val="8"/>
    </w:pPr>
    <w:rPr>
      <w:rFonts w:eastAsia="Times New Roman" w:cs="Times New Roman"/>
      <w:i/>
      <w:iCs/>
      <w:sz w:val="21"/>
      <w:szCs w:val="21"/>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9C2"/>
    <w:rPr>
      <w:rFonts w:ascii="Arial" w:hAnsi="Arial" w:cs="Times New Roman"/>
      <w:sz w:val="40"/>
    </w:rPr>
  </w:style>
  <w:style w:type="character" w:customStyle="1" w:styleId="Heading2Char">
    <w:name w:val="Heading 2 Char"/>
    <w:link w:val="Heading2"/>
    <w:uiPriority w:val="99"/>
    <w:locked/>
    <w:rsid w:val="000629C2"/>
    <w:rPr>
      <w:rFonts w:ascii="Arial" w:hAnsi="Arial" w:cs="Times New Roman"/>
      <w:sz w:val="34"/>
    </w:rPr>
  </w:style>
  <w:style w:type="character" w:customStyle="1" w:styleId="Heading3Char">
    <w:name w:val="Heading 3 Char"/>
    <w:link w:val="Heading3"/>
    <w:uiPriority w:val="99"/>
    <w:locked/>
    <w:rsid w:val="000629C2"/>
    <w:rPr>
      <w:rFonts w:ascii="Arial" w:hAnsi="Arial" w:cs="Times New Roman"/>
      <w:sz w:val="30"/>
    </w:rPr>
  </w:style>
  <w:style w:type="character" w:customStyle="1" w:styleId="Heading4Char">
    <w:name w:val="Heading 4 Char"/>
    <w:link w:val="Heading4"/>
    <w:uiPriority w:val="99"/>
    <w:locked/>
    <w:rsid w:val="000629C2"/>
    <w:rPr>
      <w:rFonts w:ascii="Arial" w:hAnsi="Arial" w:cs="Times New Roman"/>
      <w:b/>
      <w:sz w:val="26"/>
    </w:rPr>
  </w:style>
  <w:style w:type="character" w:customStyle="1" w:styleId="Heading5Char">
    <w:name w:val="Heading 5 Char"/>
    <w:link w:val="Heading5"/>
    <w:uiPriority w:val="99"/>
    <w:locked/>
    <w:rsid w:val="000629C2"/>
    <w:rPr>
      <w:rFonts w:ascii="Arial" w:hAnsi="Arial" w:cs="Times New Roman"/>
      <w:b/>
      <w:sz w:val="24"/>
    </w:rPr>
  </w:style>
  <w:style w:type="character" w:customStyle="1" w:styleId="Heading6Char">
    <w:name w:val="Heading 6 Char"/>
    <w:link w:val="Heading6"/>
    <w:uiPriority w:val="99"/>
    <w:locked/>
    <w:rsid w:val="000629C2"/>
    <w:rPr>
      <w:rFonts w:ascii="Arial" w:hAnsi="Arial" w:cs="Times New Roman"/>
      <w:b/>
      <w:sz w:val="22"/>
    </w:rPr>
  </w:style>
  <w:style w:type="character" w:customStyle="1" w:styleId="Heading7Char">
    <w:name w:val="Heading 7 Char"/>
    <w:link w:val="Heading7"/>
    <w:uiPriority w:val="99"/>
    <w:locked/>
    <w:rsid w:val="000629C2"/>
    <w:rPr>
      <w:rFonts w:ascii="Arial" w:hAnsi="Arial" w:cs="Times New Roman"/>
      <w:b/>
      <w:i/>
      <w:sz w:val="22"/>
    </w:rPr>
  </w:style>
  <w:style w:type="character" w:customStyle="1" w:styleId="Heading8Char">
    <w:name w:val="Heading 8 Char"/>
    <w:link w:val="Heading8"/>
    <w:uiPriority w:val="99"/>
    <w:locked/>
    <w:rsid w:val="000629C2"/>
    <w:rPr>
      <w:rFonts w:ascii="Arial" w:hAnsi="Arial" w:cs="Times New Roman"/>
      <w:i/>
      <w:sz w:val="22"/>
    </w:rPr>
  </w:style>
  <w:style w:type="character" w:customStyle="1" w:styleId="Heading9Char">
    <w:name w:val="Heading 9 Char"/>
    <w:link w:val="Heading9"/>
    <w:uiPriority w:val="99"/>
    <w:locked/>
    <w:rsid w:val="000629C2"/>
    <w:rPr>
      <w:rFonts w:ascii="Arial" w:hAnsi="Arial" w:cs="Times New Roman"/>
      <w:i/>
      <w:sz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lang w:val="ro-RO"/>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link w:val="Title"/>
    <w:uiPriority w:val="99"/>
    <w:locked/>
    <w:rsid w:val="000629C2"/>
    <w:rPr>
      <w:rFonts w:cs="Times New Roman"/>
      <w:sz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link w:val="Subtitle"/>
    <w:uiPriority w:val="99"/>
    <w:locked/>
    <w:rsid w:val="000629C2"/>
    <w:rPr>
      <w:rFonts w:cs="Times New Roman"/>
      <w:sz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link w:val="Quote"/>
    <w:uiPriority w:val="99"/>
    <w:locked/>
    <w:rsid w:val="000629C2"/>
    <w:rPr>
      <w:rFonts w:cs="Times New Roman"/>
      <w:i/>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link w:val="IntenseQuote"/>
    <w:uiPriority w:val="99"/>
    <w:locked/>
    <w:rsid w:val="000629C2"/>
    <w:rPr>
      <w:rFonts w:cs="Times New Roman"/>
      <w:i/>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link w:val="Header"/>
    <w:uiPriority w:val="99"/>
    <w:locked/>
    <w:rsid w:val="000629C2"/>
    <w:rPr>
      <w:rFonts w:cs="Times New Roman"/>
    </w:rPr>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uiPriority w:val="99"/>
    <w:locked/>
    <w:rsid w:val="000629C2"/>
    <w:rPr>
      <w:rFonts w:cs="Times New Roman"/>
    </w:rPr>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1">
    <w:name w:val="Plain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1">
    <w:name w:val="Plain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41">
    <w:name w:val="Plain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51">
    <w:name w:val="Plain Table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GridTable1Light1">
    <w:name w:val="Grid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1">
    <w:name w:val="Grid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1">
    <w:name w:val="Grid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1">
    <w:name w:val="Grid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1">
    <w:name w:val="Grid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1">
    <w:name w:val="Grid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1">
    <w:name w:val="Grid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1">
    <w:name w:val="Grid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1">
    <w:name w:val="Grid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1">
    <w:name w:val="Grid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1">
    <w:name w:val="Grid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1">
    <w:name w:val="Grid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1">
    <w:name w:val="Grid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1">
    <w:name w:val="Grid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1">
    <w:name w:val="Grid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1">
    <w:name w:val="Grid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1">
    <w:name w:val="Grid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1">
    <w:name w:val="Grid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1">
    <w:name w:val="Grid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1">
    <w:name w:val="Grid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1">
    <w:name w:val="Grid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1">
    <w:name w:val="Grid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1">
    <w:name w:val="Grid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1">
    <w:name w:val="Grid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1">
    <w:name w:val="Grid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1">
    <w:name w:val="Grid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1">
    <w:name w:val="Grid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1">
    <w:name w:val="Grid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1">
    <w:name w:val="Grid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1">
    <w:name w:val="Grid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1">
    <w:name w:val="Grid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1">
    <w:name w:val="Grid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1">
    <w:name w:val="Grid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1">
    <w:name w:val="Grid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1">
    <w:name w:val="Grid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1">
    <w:name w:val="Grid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1">
    <w:name w:val="Grid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1">
    <w:name w:val="Grid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1">
    <w:name w:val="Grid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1">
    <w:name w:val="Grid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1">
    <w:name w:val="Grid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1">
    <w:name w:val="Grid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1">
    <w:name w:val="Grid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1">
    <w:name w:val="Grid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1">
    <w:name w:val="Grid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1">
    <w:name w:val="Grid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1">
    <w:name w:val="Grid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1">
    <w:name w:val="List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11">
    <w:name w:val="List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21">
    <w:name w:val="List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31">
    <w:name w:val="List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41">
    <w:name w:val="List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51">
    <w:name w:val="List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61">
    <w:name w:val="List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21">
    <w:name w:val="List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1">
    <w:name w:val="List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1">
    <w:name w:val="List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1">
    <w:name w:val="List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1">
    <w:name w:val="List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1">
    <w:name w:val="List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1">
    <w:name w:val="List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1">
    <w:name w:val="List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1">
    <w:name w:val="List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1">
    <w:name w:val="List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1">
    <w:name w:val="List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1">
    <w:name w:val="List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1">
    <w:name w:val="List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1">
    <w:name w:val="List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1">
    <w:name w:val="List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1">
    <w:name w:val="List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1">
    <w:name w:val="List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1">
    <w:name w:val="List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1">
    <w:name w:val="List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1">
    <w:name w:val="List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1">
    <w:name w:val="List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1">
    <w:name w:val="List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1">
    <w:name w:val="List Table 5 Dark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1">
    <w:name w:val="List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1">
    <w:name w:val="List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1">
    <w:name w:val="List Table 5 Dark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1">
    <w:name w:val="List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1">
    <w:name w:val="List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1">
    <w:name w:val="List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1">
    <w:name w:val="List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1">
    <w:name w:val="List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1">
    <w:name w:val="List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1">
    <w:name w:val="List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1">
    <w:name w:val="List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1">
    <w:name w:val="List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1">
    <w:name w:val="List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1">
    <w:name w:val="List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1">
    <w:name w:val="List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1">
    <w:name w:val="List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1">
    <w:name w:val="List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1">
    <w:name w:val="List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link w:val="FootnoteText"/>
    <w:uiPriority w:val="99"/>
    <w:locked/>
    <w:rsid w:val="000629C2"/>
    <w:rPr>
      <w:rFonts w:cs="Times New Roman"/>
      <w:sz w:val="18"/>
    </w:rPr>
  </w:style>
  <w:style w:type="character" w:styleId="FootnoteReference">
    <w:name w:val="footnote reference"/>
    <w:uiPriority w:val="99"/>
    <w:semiHidden/>
    <w:rsid w:val="000629C2"/>
    <w:rPr>
      <w:rFonts w:cs="Times New Roman"/>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rPr>
  </w:style>
  <w:style w:type="character" w:customStyle="1" w:styleId="WW8Num6z0">
    <w:name w:val="WW8Num6z0"/>
    <w:uiPriority w:val="99"/>
    <w:rsid w:val="000629C2"/>
    <w:rPr>
      <w:rFonts w:ascii="Symbol" w:hAnsi="Symbol"/>
    </w:rPr>
  </w:style>
  <w:style w:type="character" w:customStyle="1" w:styleId="WW8Num7z0">
    <w:name w:val="WW8Num7z0"/>
    <w:uiPriority w:val="99"/>
    <w:rsid w:val="000629C2"/>
    <w:rPr>
      <w:rFonts w:ascii="Symbol" w:hAnsi="Symbol"/>
    </w:rPr>
  </w:style>
  <w:style w:type="character" w:customStyle="1" w:styleId="WW8Num8z0">
    <w:name w:val="WW8Num8z0"/>
    <w:uiPriority w:val="99"/>
    <w:rsid w:val="000629C2"/>
    <w:rPr>
      <w:rFonts w:ascii="Symbol" w:hAnsi="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rPr>
  </w:style>
  <w:style w:type="character" w:customStyle="1" w:styleId="WW8Num12z1">
    <w:name w:val="WW8Num12z1"/>
    <w:uiPriority w:val="99"/>
    <w:rsid w:val="000629C2"/>
    <w:rPr>
      <w:rFonts w:ascii="Courier New" w:hAnsi="Courier New"/>
    </w:rPr>
  </w:style>
  <w:style w:type="character" w:customStyle="1" w:styleId="WW8Num12z2">
    <w:name w:val="WW8Num12z2"/>
    <w:uiPriority w:val="99"/>
    <w:rsid w:val="000629C2"/>
    <w:rPr>
      <w:rFonts w:ascii="Wingdings" w:hAnsi="Wingdings"/>
    </w:rPr>
  </w:style>
  <w:style w:type="character" w:customStyle="1" w:styleId="WW8Num12z3">
    <w:name w:val="WW8Num12z3"/>
    <w:uiPriority w:val="99"/>
    <w:rsid w:val="000629C2"/>
    <w:rPr>
      <w:rFonts w:ascii="Symbol" w:hAnsi="Symbol"/>
    </w:rPr>
  </w:style>
  <w:style w:type="character" w:customStyle="1" w:styleId="WW8Num13z0">
    <w:name w:val="WW8Num13z0"/>
    <w:uiPriority w:val="99"/>
    <w:rsid w:val="000629C2"/>
    <w:rPr>
      <w:rFonts w:ascii="Times New Roman" w:hAnsi="Times New Roman"/>
    </w:rPr>
  </w:style>
  <w:style w:type="character" w:customStyle="1" w:styleId="WW8Num13z1">
    <w:name w:val="WW8Num13z1"/>
    <w:uiPriority w:val="99"/>
    <w:rsid w:val="000629C2"/>
    <w:rPr>
      <w:rFonts w:ascii="Courier New" w:hAnsi="Courier New"/>
    </w:rPr>
  </w:style>
  <w:style w:type="character" w:customStyle="1" w:styleId="WW8Num13z2">
    <w:name w:val="WW8Num13z2"/>
    <w:uiPriority w:val="99"/>
    <w:rsid w:val="000629C2"/>
    <w:rPr>
      <w:rFonts w:ascii="Wingdings" w:hAnsi="Wingdings"/>
    </w:rPr>
  </w:style>
  <w:style w:type="character" w:customStyle="1" w:styleId="WW8Num13z3">
    <w:name w:val="WW8Num13z3"/>
    <w:uiPriority w:val="99"/>
    <w:rsid w:val="000629C2"/>
    <w:rPr>
      <w:rFonts w:ascii="Symbol" w:hAnsi="Symbol"/>
    </w:rPr>
  </w:style>
  <w:style w:type="character" w:customStyle="1" w:styleId="WW8Num14z0">
    <w:name w:val="WW8Num14z0"/>
    <w:uiPriority w:val="99"/>
    <w:rsid w:val="000629C2"/>
    <w:rPr>
      <w:rFonts w:ascii="Times New Roman" w:hAnsi="Times New Roman"/>
    </w:rPr>
  </w:style>
  <w:style w:type="character" w:customStyle="1" w:styleId="WW8Num14z1">
    <w:name w:val="WW8Num14z1"/>
    <w:uiPriority w:val="99"/>
    <w:rsid w:val="000629C2"/>
    <w:rPr>
      <w:rFonts w:ascii="Courier New" w:hAnsi="Courier New"/>
    </w:rPr>
  </w:style>
  <w:style w:type="character" w:customStyle="1" w:styleId="WW8Num14z2">
    <w:name w:val="WW8Num14z2"/>
    <w:uiPriority w:val="99"/>
    <w:rsid w:val="000629C2"/>
    <w:rPr>
      <w:rFonts w:ascii="Wingdings" w:hAnsi="Wingdings"/>
    </w:rPr>
  </w:style>
  <w:style w:type="character" w:customStyle="1" w:styleId="WW8Num14z3">
    <w:name w:val="WW8Num14z3"/>
    <w:uiPriority w:val="99"/>
    <w:rsid w:val="000629C2"/>
    <w:rPr>
      <w:rFonts w:ascii="Symbol" w:hAnsi="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rPr>
  </w:style>
  <w:style w:type="character" w:customStyle="1" w:styleId="WW8Num19z1">
    <w:name w:val="WW8Num19z1"/>
    <w:uiPriority w:val="99"/>
    <w:rsid w:val="000629C2"/>
    <w:rPr>
      <w:rFonts w:ascii="Courier New" w:hAnsi="Courier New"/>
    </w:rPr>
  </w:style>
  <w:style w:type="character" w:customStyle="1" w:styleId="WW8Num19z2">
    <w:name w:val="WW8Num19z2"/>
    <w:uiPriority w:val="99"/>
    <w:rsid w:val="000629C2"/>
    <w:rPr>
      <w:rFonts w:ascii="Wingdings" w:hAnsi="Wingdings"/>
    </w:rPr>
  </w:style>
  <w:style w:type="character" w:customStyle="1" w:styleId="WW8Num19z3">
    <w:name w:val="WW8Num19z3"/>
    <w:uiPriority w:val="99"/>
    <w:rsid w:val="000629C2"/>
    <w:rPr>
      <w:rFonts w:ascii="Symbol" w:hAnsi="Symbol"/>
    </w:rPr>
  </w:style>
  <w:style w:type="character" w:customStyle="1" w:styleId="WW8Num20z0">
    <w:name w:val="WW8Num20z0"/>
    <w:uiPriority w:val="99"/>
    <w:rsid w:val="000629C2"/>
    <w:rPr>
      <w:rFonts w:ascii="Times New Roman" w:hAnsi="Times New Roman"/>
    </w:rPr>
  </w:style>
  <w:style w:type="character" w:customStyle="1" w:styleId="WW8Num20z1">
    <w:name w:val="WW8Num20z1"/>
    <w:uiPriority w:val="99"/>
    <w:rsid w:val="000629C2"/>
    <w:rPr>
      <w:rFonts w:ascii="Courier New" w:hAnsi="Courier New"/>
    </w:rPr>
  </w:style>
  <w:style w:type="character" w:customStyle="1" w:styleId="WW8Num20z2">
    <w:name w:val="WW8Num20z2"/>
    <w:uiPriority w:val="99"/>
    <w:rsid w:val="000629C2"/>
    <w:rPr>
      <w:rFonts w:ascii="Wingdings" w:hAnsi="Wingdings"/>
    </w:rPr>
  </w:style>
  <w:style w:type="character" w:customStyle="1" w:styleId="WW8Num20z3">
    <w:name w:val="WW8Num20z3"/>
    <w:uiPriority w:val="99"/>
    <w:rsid w:val="000629C2"/>
    <w:rPr>
      <w:rFonts w:ascii="Symbol" w:hAnsi="Symbol"/>
    </w:rPr>
  </w:style>
  <w:style w:type="character" w:customStyle="1" w:styleId="WW8Num21z0">
    <w:name w:val="WW8Num21z0"/>
    <w:uiPriority w:val="99"/>
    <w:rsid w:val="000629C2"/>
    <w:rPr>
      <w:rFonts w:ascii="Times New Roman" w:hAnsi="Times New Roman"/>
    </w:rPr>
  </w:style>
  <w:style w:type="character" w:customStyle="1" w:styleId="WW8Num21z1">
    <w:name w:val="WW8Num21z1"/>
    <w:uiPriority w:val="99"/>
    <w:rsid w:val="000629C2"/>
    <w:rPr>
      <w:rFonts w:ascii="Courier New" w:hAnsi="Courier New"/>
    </w:rPr>
  </w:style>
  <w:style w:type="character" w:customStyle="1" w:styleId="WW8Num21z2">
    <w:name w:val="WW8Num21z2"/>
    <w:uiPriority w:val="99"/>
    <w:rsid w:val="000629C2"/>
    <w:rPr>
      <w:rFonts w:ascii="Wingdings" w:hAnsi="Wingdings"/>
    </w:rPr>
  </w:style>
  <w:style w:type="character" w:customStyle="1" w:styleId="WW8Num21z3">
    <w:name w:val="WW8Num21z3"/>
    <w:uiPriority w:val="99"/>
    <w:rsid w:val="000629C2"/>
    <w:rPr>
      <w:rFonts w:ascii="Symbol" w:hAnsi="Symbol"/>
    </w:rPr>
  </w:style>
  <w:style w:type="character" w:customStyle="1" w:styleId="Fontdeparagrafimplicit1">
    <w:name w:val="Font de paragraf implicit1"/>
    <w:uiPriority w:val="99"/>
    <w:rsid w:val="000629C2"/>
  </w:style>
  <w:style w:type="character" w:styleId="HTMLAcronym">
    <w:name w:val="HTML Acronym"/>
    <w:uiPriority w:val="99"/>
    <w:rsid w:val="000629C2"/>
    <w:rPr>
      <w:rFonts w:cs="Times New Roman"/>
    </w:rPr>
  </w:style>
  <w:style w:type="character" w:styleId="Hyperlink">
    <w:name w:val="Hyperlink"/>
    <w:uiPriority w:val="99"/>
    <w:rsid w:val="000629C2"/>
    <w:rPr>
      <w:rFonts w:cs="Times New Roman"/>
      <w:color w:val="0000FF"/>
      <w:u w:val="single"/>
    </w:rPr>
  </w:style>
  <w:style w:type="character" w:styleId="Strong">
    <w:name w:val="Strong"/>
    <w:uiPriority w:val="99"/>
    <w:qFormat/>
    <w:rsid w:val="000629C2"/>
    <w:rPr>
      <w:rFonts w:cs="Times New Roman"/>
      <w:b/>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style>
  <w:style w:type="character" w:customStyle="1" w:styleId="BodyTextChar">
    <w:name w:val="Body Text Char"/>
    <w:link w:val="BodyText"/>
    <w:uiPriority w:val="99"/>
    <w:semiHidden/>
    <w:locked/>
    <w:rsid w:val="003424E5"/>
    <w:rPr>
      <w:rFonts w:cs="Times New Roman"/>
      <w:sz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rsid w:val="000629C2"/>
    <w:rPr>
      <w:sz w:val="24"/>
      <w:szCs w:val="24"/>
      <w:lang w:val="pl-PL"/>
    </w:rPr>
  </w:style>
  <w:style w:type="paragraph" w:styleId="BalloonText">
    <w:name w:val="Balloon Text"/>
    <w:basedOn w:val="Normal"/>
    <w:link w:val="BalloonTextChar"/>
    <w:uiPriority w:val="99"/>
    <w:semiHidden/>
    <w:rsid w:val="000629C2"/>
    <w:rPr>
      <w:sz w:val="2"/>
      <w:szCs w:val="2"/>
    </w:rPr>
  </w:style>
  <w:style w:type="character" w:customStyle="1" w:styleId="BalloonTextChar">
    <w:name w:val="Balloon Text Char"/>
    <w:link w:val="BalloonText"/>
    <w:uiPriority w:val="99"/>
    <w:semiHidden/>
    <w:locked/>
    <w:rsid w:val="003424E5"/>
    <w:rPr>
      <w:rFonts w:cs="Times New Roman"/>
      <w:sz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tabs>
        <w:tab w:val="num" w:pos="1584"/>
      </w:tabs>
      <w:ind w:left="1584" w:hanging="1584"/>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3">
    <w:name w:val="Char Char1 Caracter Caracter3"/>
    <w:basedOn w:val="Normal"/>
    <w:uiPriority w:val="99"/>
    <w:rsid w:val="00FC7DA0"/>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4">
    <w:name w:val="Char Char1 Caracter Caracter4"/>
    <w:basedOn w:val="Normal"/>
    <w:uiPriority w:val="99"/>
    <w:rsid w:val="00EB509C"/>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CaracterCaracter">
    <w:name w:val="Char Char1 Caracter Caracter Caracter Caracter"/>
    <w:basedOn w:val="Normal"/>
    <w:rsid w:val="00493064"/>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0">
    <w:name w:val="Char Char1 Caracter Caracter"/>
    <w:basedOn w:val="Normal"/>
    <w:rsid w:val="00E95263"/>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0">
    <w:name w:val="Char Char1 Caracter Caracter1 Char Char"/>
    <w:basedOn w:val="Normal"/>
    <w:rsid w:val="003D0F16"/>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5">
    <w:name w:val="Char Char1 Caracter Caracter"/>
    <w:basedOn w:val="Normal"/>
    <w:rsid w:val="000F37E6"/>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6">
    <w:name w:val="Char Char1 Caracter Caracter"/>
    <w:basedOn w:val="Normal"/>
    <w:rsid w:val="00460406"/>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aracterCaracter">
    <w:name w:val="Caracter Caracter"/>
    <w:basedOn w:val="Normal"/>
    <w:rsid w:val="00D35D46"/>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0333733">
      <w:marLeft w:val="0"/>
      <w:marRight w:val="0"/>
      <w:marTop w:val="0"/>
      <w:marBottom w:val="0"/>
      <w:divBdr>
        <w:top w:val="none" w:sz="0" w:space="0" w:color="auto"/>
        <w:left w:val="none" w:sz="0" w:space="0" w:color="auto"/>
        <w:bottom w:val="none" w:sz="0" w:space="0" w:color="auto"/>
        <w:right w:val="none" w:sz="0" w:space="0" w:color="auto"/>
      </w:divBdr>
    </w:div>
    <w:div w:id="2030333734">
      <w:marLeft w:val="0"/>
      <w:marRight w:val="0"/>
      <w:marTop w:val="0"/>
      <w:marBottom w:val="0"/>
      <w:divBdr>
        <w:top w:val="none" w:sz="0" w:space="0" w:color="auto"/>
        <w:left w:val="none" w:sz="0" w:space="0" w:color="auto"/>
        <w:bottom w:val="none" w:sz="0" w:space="0" w:color="auto"/>
        <w:right w:val="none" w:sz="0" w:space="0" w:color="auto"/>
      </w:divBdr>
    </w:div>
    <w:div w:id="20303337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5263C-BC3A-421E-9EB9-0ED85E7AE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3</Pages>
  <Words>929</Words>
  <Characters>5298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DIRECȚIA PATRIMONIU</vt:lpstr>
    </vt:vector>
  </TitlesOfParts>
  <Company/>
  <LinksUpToDate>false</LinksUpToDate>
  <CharactersWithSpaces>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Carmen-Simona COJOCARIU</cp:lastModifiedBy>
  <cp:revision>125</cp:revision>
  <cp:lastPrinted>2025-03-18T11:54:00Z</cp:lastPrinted>
  <dcterms:created xsi:type="dcterms:W3CDTF">2024-01-15T07:28:00Z</dcterms:created>
  <dcterms:modified xsi:type="dcterms:W3CDTF">2025-05-06T06:33:00Z</dcterms:modified>
</cp:coreProperties>
</file>