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8542C" w14:textId="6FE76762" w:rsidR="00B74149" w:rsidRPr="00171B58" w:rsidRDefault="00B74149" w:rsidP="00171B58">
      <w:pPr>
        <w:pStyle w:val="NoSpacing"/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171B58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73DAE66" wp14:editId="5EB3E1C3">
            <wp:simplePos x="0" y="0"/>
            <wp:positionH relativeFrom="column">
              <wp:posOffset>26670</wp:posOffset>
            </wp:positionH>
            <wp:positionV relativeFrom="paragraph">
              <wp:posOffset>635</wp:posOffset>
            </wp:positionV>
            <wp:extent cx="6573520" cy="989330"/>
            <wp:effectExtent l="0" t="0" r="0" b="1270"/>
            <wp:wrapSquare wrapText="bothSides"/>
            <wp:docPr id="10002974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3520" cy="9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761A48" w14:textId="77777777" w:rsidR="005C71FC" w:rsidRPr="00B66E1D" w:rsidRDefault="005C71FC" w:rsidP="005C71FC">
      <w:pPr>
        <w:suppressAutoHyphens w:val="0"/>
        <w:spacing w:line="276" w:lineRule="auto"/>
        <w:jc w:val="both"/>
        <w:rPr>
          <w:rFonts w:ascii="Arial" w:hAnsi="Arial" w:cs="Arial"/>
          <w:b/>
          <w:bCs/>
          <w:sz w:val="28"/>
          <w:szCs w:val="28"/>
          <w:lang w:val="fr-FR" w:eastAsia="en-US"/>
        </w:rPr>
      </w:pPr>
      <w:r w:rsidRPr="00B66E1D">
        <w:rPr>
          <w:rFonts w:ascii="Arial" w:hAnsi="Arial" w:cs="Arial"/>
          <w:b/>
          <w:bCs/>
          <w:sz w:val="28"/>
          <w:szCs w:val="28"/>
          <w:lang w:val="fr-FR" w:eastAsia="en-US"/>
        </w:rPr>
        <w:t>PRIMAR</w:t>
      </w:r>
    </w:p>
    <w:p w14:paraId="1CDB036A" w14:textId="6927BE73" w:rsidR="005C71FC" w:rsidRPr="001628EA" w:rsidRDefault="005C71FC" w:rsidP="005C71FC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1628EA">
        <w:rPr>
          <w:rFonts w:ascii="Arial" w:hAnsi="Arial" w:cs="Arial"/>
          <w:b/>
          <w:bCs/>
          <w:sz w:val="28"/>
          <w:szCs w:val="28"/>
        </w:rPr>
        <w:t xml:space="preserve">NR. </w:t>
      </w:r>
      <w:r w:rsidR="00A15487">
        <w:rPr>
          <w:rFonts w:ascii="Arial" w:hAnsi="Arial" w:cs="Arial"/>
          <w:b/>
          <w:bCs/>
          <w:sz w:val="28"/>
          <w:szCs w:val="28"/>
        </w:rPr>
        <w:t>25243</w:t>
      </w:r>
      <w:r w:rsidRPr="001628EA">
        <w:rPr>
          <w:rFonts w:ascii="Arial" w:hAnsi="Arial" w:cs="Arial"/>
          <w:b/>
          <w:bCs/>
          <w:sz w:val="28"/>
          <w:szCs w:val="28"/>
        </w:rPr>
        <w:t xml:space="preserve"> din </w:t>
      </w:r>
      <w:r w:rsidR="00A15487">
        <w:rPr>
          <w:rFonts w:ascii="Arial" w:hAnsi="Arial" w:cs="Arial"/>
          <w:b/>
          <w:bCs/>
          <w:sz w:val="28"/>
          <w:szCs w:val="28"/>
        </w:rPr>
        <w:t>14</w:t>
      </w:r>
      <w:r w:rsidRPr="001628EA">
        <w:rPr>
          <w:rFonts w:ascii="Arial" w:hAnsi="Arial" w:cs="Arial"/>
          <w:b/>
          <w:bCs/>
          <w:sz w:val="28"/>
          <w:szCs w:val="28"/>
        </w:rPr>
        <w:t>.0</w:t>
      </w:r>
      <w:r>
        <w:rPr>
          <w:rFonts w:ascii="Arial" w:hAnsi="Arial" w:cs="Arial"/>
          <w:b/>
          <w:bCs/>
          <w:sz w:val="28"/>
          <w:szCs w:val="28"/>
        </w:rPr>
        <w:t>3</w:t>
      </w:r>
      <w:r w:rsidRPr="001628EA">
        <w:rPr>
          <w:rFonts w:ascii="Arial" w:hAnsi="Arial" w:cs="Arial"/>
          <w:b/>
          <w:bCs/>
          <w:sz w:val="28"/>
          <w:szCs w:val="28"/>
        </w:rPr>
        <w:t>.2025</w:t>
      </w:r>
    </w:p>
    <w:p w14:paraId="191EC962" w14:textId="77777777" w:rsidR="005C71FC" w:rsidRPr="00B66E1D" w:rsidRDefault="005C71FC" w:rsidP="005C71FC">
      <w:pPr>
        <w:tabs>
          <w:tab w:val="left" w:pos="2970"/>
        </w:tabs>
        <w:spacing w:line="276" w:lineRule="auto"/>
        <w:rPr>
          <w:rFonts w:ascii="Arial" w:hAnsi="Arial" w:cs="Arial"/>
          <w:sz w:val="28"/>
          <w:szCs w:val="28"/>
        </w:rPr>
      </w:pPr>
    </w:p>
    <w:p w14:paraId="4D208034" w14:textId="77777777" w:rsidR="005C71FC" w:rsidRPr="00B66E1D" w:rsidRDefault="005C71FC" w:rsidP="005C71FC">
      <w:pPr>
        <w:spacing w:line="276" w:lineRule="auto"/>
        <w:rPr>
          <w:rFonts w:ascii="Arial" w:hAnsi="Arial" w:cs="Arial"/>
          <w:b/>
          <w:sz w:val="28"/>
          <w:szCs w:val="28"/>
        </w:rPr>
      </w:pPr>
      <w:r w:rsidRPr="00B66E1D">
        <w:rPr>
          <w:rFonts w:ascii="Arial" w:hAnsi="Arial" w:cs="Arial"/>
          <w:sz w:val="28"/>
          <w:szCs w:val="28"/>
        </w:rPr>
        <w:tab/>
      </w:r>
      <w:r w:rsidRPr="00B66E1D">
        <w:rPr>
          <w:rFonts w:ascii="Arial" w:hAnsi="Arial" w:cs="Arial"/>
          <w:sz w:val="28"/>
          <w:szCs w:val="28"/>
        </w:rPr>
        <w:tab/>
      </w:r>
      <w:r w:rsidRPr="00B66E1D">
        <w:rPr>
          <w:rFonts w:ascii="Arial" w:hAnsi="Arial" w:cs="Arial"/>
          <w:sz w:val="28"/>
          <w:szCs w:val="28"/>
        </w:rPr>
        <w:tab/>
        <w:t xml:space="preserve">              </w:t>
      </w:r>
      <w:r w:rsidRPr="00B66E1D">
        <w:rPr>
          <w:rFonts w:ascii="Arial" w:hAnsi="Arial" w:cs="Arial"/>
          <w:b/>
          <w:bCs/>
          <w:sz w:val="28"/>
          <w:szCs w:val="28"/>
        </w:rPr>
        <w:t>REFERAT</w:t>
      </w:r>
      <w:r w:rsidRPr="00B66E1D">
        <w:rPr>
          <w:rFonts w:ascii="Arial" w:hAnsi="Arial" w:cs="Arial"/>
          <w:b/>
          <w:sz w:val="28"/>
          <w:szCs w:val="28"/>
        </w:rPr>
        <w:t xml:space="preserve">   DE   APROBARE </w:t>
      </w:r>
    </w:p>
    <w:p w14:paraId="1D3E53F9" w14:textId="77777777" w:rsidR="00FB0F64" w:rsidRPr="00171B58" w:rsidRDefault="00FB0F64" w:rsidP="00171B58">
      <w:pPr>
        <w:pStyle w:val="NoSpacing"/>
        <w:spacing w:line="276" w:lineRule="auto"/>
        <w:jc w:val="both"/>
        <w:rPr>
          <w:rFonts w:ascii="Arial" w:hAnsi="Arial" w:cs="Arial"/>
          <w:sz w:val="28"/>
          <w:szCs w:val="28"/>
        </w:rPr>
      </w:pPr>
    </w:p>
    <w:p w14:paraId="5EAA8CF4" w14:textId="119B8243" w:rsidR="00B0104B" w:rsidRPr="003D2170" w:rsidRDefault="00FB0F64" w:rsidP="003D2170">
      <w:pPr>
        <w:pStyle w:val="NoSpacing"/>
        <w:spacing w:line="276" w:lineRule="auto"/>
        <w:jc w:val="center"/>
        <w:rPr>
          <w:rFonts w:ascii="Arial" w:hAnsi="Arial" w:cs="Arial"/>
          <w:bCs/>
          <w:sz w:val="28"/>
          <w:szCs w:val="28"/>
        </w:rPr>
      </w:pPr>
      <w:proofErr w:type="spellStart"/>
      <w:r w:rsidRPr="00171B58">
        <w:rPr>
          <w:rFonts w:ascii="Arial" w:hAnsi="Arial" w:cs="Arial"/>
          <w:bCs/>
          <w:sz w:val="28"/>
          <w:szCs w:val="28"/>
        </w:rPr>
        <w:t>pentru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aprobarea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bookmarkStart w:id="0" w:name="_Hlk192164934"/>
      <w:proofErr w:type="spellStart"/>
      <w:r w:rsidRPr="00171B58">
        <w:rPr>
          <w:rFonts w:ascii="Arial" w:hAnsi="Arial" w:cs="Arial"/>
          <w:bCs/>
          <w:sz w:val="28"/>
          <w:szCs w:val="28"/>
        </w:rPr>
        <w:t>Acordului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Asociere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în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vederea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stabilirii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cadrului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comun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necesar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pentru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promovarea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,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sprijinirea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şi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dezvoltarea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sportului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performanţă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în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Judeţul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Bistriţa-Năsăud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şi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Municipiul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Bistriţa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,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prin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susţinerea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şi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finanţarea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programelor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sportive de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utilitate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publică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derulate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către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Clubul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Sportiv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„Gloria 20</w:t>
      </w:r>
      <w:r w:rsidR="001C04B1">
        <w:rPr>
          <w:rFonts w:ascii="Arial" w:hAnsi="Arial" w:cs="Arial"/>
          <w:bCs/>
          <w:sz w:val="28"/>
          <w:szCs w:val="28"/>
        </w:rPr>
        <w:t>1</w:t>
      </w:r>
      <w:r w:rsidRPr="00171B58">
        <w:rPr>
          <w:rFonts w:ascii="Arial" w:hAnsi="Arial" w:cs="Arial"/>
          <w:bCs/>
          <w:sz w:val="28"/>
          <w:szCs w:val="28"/>
        </w:rPr>
        <w:t xml:space="preserve">8”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Bistriţa-Năsăud</w:t>
      </w:r>
      <w:bookmarkEnd w:id="0"/>
      <w:proofErr w:type="spellEnd"/>
    </w:p>
    <w:p w14:paraId="4ABC090F" w14:textId="77777777" w:rsidR="00B901D6" w:rsidRPr="00171B58" w:rsidRDefault="00B901D6" w:rsidP="00171B58">
      <w:pPr>
        <w:pStyle w:val="NoSpacing"/>
        <w:spacing w:line="276" w:lineRule="auto"/>
        <w:jc w:val="both"/>
        <w:rPr>
          <w:rFonts w:ascii="Arial" w:hAnsi="Arial" w:cs="Arial"/>
          <w:sz w:val="28"/>
          <w:szCs w:val="28"/>
        </w:rPr>
      </w:pPr>
    </w:p>
    <w:p w14:paraId="1BB5288C" w14:textId="03F3729E" w:rsidR="00772F60" w:rsidRPr="00171B58" w:rsidRDefault="00CF4882" w:rsidP="00171B58">
      <w:pPr>
        <w:pStyle w:val="NoSpacing"/>
        <w:spacing w:line="276" w:lineRule="auto"/>
        <w:ind w:firstLine="720"/>
        <w:jc w:val="both"/>
        <w:rPr>
          <w:rFonts w:ascii="Arial" w:hAnsi="Arial" w:cs="Arial"/>
          <w:sz w:val="28"/>
          <w:szCs w:val="28"/>
        </w:rPr>
      </w:pPr>
      <w:proofErr w:type="spellStart"/>
      <w:r w:rsidRPr="00171B58">
        <w:rPr>
          <w:rFonts w:ascii="Arial" w:hAnsi="Arial" w:cs="Arial"/>
          <w:sz w:val="28"/>
          <w:szCs w:val="28"/>
        </w:rPr>
        <w:t>Susţinerea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sportului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reprezintă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o </w:t>
      </w:r>
      <w:proofErr w:type="spellStart"/>
      <w:r w:rsidRPr="00171B58">
        <w:rPr>
          <w:rFonts w:ascii="Arial" w:hAnsi="Arial" w:cs="Arial"/>
          <w:sz w:val="28"/>
          <w:szCs w:val="28"/>
        </w:rPr>
        <w:t>constantă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171B58">
        <w:rPr>
          <w:rFonts w:ascii="Arial" w:hAnsi="Arial" w:cs="Arial"/>
          <w:sz w:val="28"/>
          <w:szCs w:val="28"/>
        </w:rPr>
        <w:t>municipalităţii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7931D6" w:rsidRPr="00171B58">
        <w:rPr>
          <w:rFonts w:ascii="Arial" w:hAnsi="Arial" w:cs="Arial"/>
          <w:sz w:val="28"/>
          <w:szCs w:val="28"/>
        </w:rPr>
        <w:t>încurajarea</w:t>
      </w:r>
      <w:proofErr w:type="spellEnd"/>
      <w:r w:rsidR="007931D6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931D6" w:rsidRPr="00171B58">
        <w:rPr>
          <w:rFonts w:ascii="Arial" w:hAnsi="Arial" w:cs="Arial"/>
          <w:sz w:val="28"/>
          <w:szCs w:val="28"/>
        </w:rPr>
        <w:t>practicării</w:t>
      </w:r>
      <w:proofErr w:type="spellEnd"/>
      <w:r w:rsidR="007931D6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931D6" w:rsidRPr="00171B58">
        <w:rPr>
          <w:rFonts w:ascii="Arial" w:hAnsi="Arial" w:cs="Arial"/>
          <w:sz w:val="28"/>
          <w:szCs w:val="28"/>
        </w:rPr>
        <w:t>sporturilor</w:t>
      </w:r>
      <w:proofErr w:type="spellEnd"/>
      <w:r w:rsidR="007931D6"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7931D6" w:rsidRPr="00171B58">
        <w:rPr>
          <w:rFonts w:ascii="Arial" w:hAnsi="Arial" w:cs="Arial"/>
          <w:sz w:val="28"/>
          <w:szCs w:val="28"/>
        </w:rPr>
        <w:t>masă</w:t>
      </w:r>
      <w:proofErr w:type="spellEnd"/>
      <w:r w:rsidR="007931D6" w:rsidRPr="00171B58">
        <w:rPr>
          <w:rFonts w:ascii="Arial" w:hAnsi="Arial" w:cs="Arial"/>
          <w:sz w:val="28"/>
          <w:szCs w:val="28"/>
        </w:rPr>
        <w:t xml:space="preserve"> de la </w:t>
      </w:r>
      <w:proofErr w:type="spellStart"/>
      <w:r w:rsidR="007931D6" w:rsidRPr="00171B58">
        <w:rPr>
          <w:rFonts w:ascii="Arial" w:hAnsi="Arial" w:cs="Arial"/>
          <w:sz w:val="28"/>
          <w:szCs w:val="28"/>
        </w:rPr>
        <w:t>cele</w:t>
      </w:r>
      <w:proofErr w:type="spellEnd"/>
      <w:r w:rsidR="007931D6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931D6" w:rsidRPr="00171B58">
        <w:rPr>
          <w:rFonts w:ascii="Arial" w:hAnsi="Arial" w:cs="Arial"/>
          <w:sz w:val="28"/>
          <w:szCs w:val="28"/>
        </w:rPr>
        <w:t>mai</w:t>
      </w:r>
      <w:proofErr w:type="spellEnd"/>
      <w:r w:rsidR="007931D6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931D6" w:rsidRPr="00171B58">
        <w:rPr>
          <w:rFonts w:ascii="Arial" w:hAnsi="Arial" w:cs="Arial"/>
          <w:sz w:val="28"/>
          <w:szCs w:val="28"/>
        </w:rPr>
        <w:t>fragede</w:t>
      </w:r>
      <w:proofErr w:type="spellEnd"/>
      <w:r w:rsidR="007931D6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931D6" w:rsidRPr="00171B58">
        <w:rPr>
          <w:rFonts w:ascii="Arial" w:hAnsi="Arial" w:cs="Arial"/>
          <w:sz w:val="28"/>
          <w:szCs w:val="28"/>
        </w:rPr>
        <w:t>vârste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fiind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realizată</w:t>
      </w:r>
      <w:proofErr w:type="spellEnd"/>
      <w:r w:rsidR="007931D6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931D6" w:rsidRPr="00171B58">
        <w:rPr>
          <w:rFonts w:ascii="Arial" w:hAnsi="Arial" w:cs="Arial"/>
          <w:sz w:val="28"/>
          <w:szCs w:val="28"/>
        </w:rPr>
        <w:t>prin</w:t>
      </w:r>
      <w:proofErr w:type="spellEnd"/>
      <w:r w:rsidR="007931D6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931D6" w:rsidRPr="00171B58">
        <w:rPr>
          <w:rFonts w:ascii="Arial" w:hAnsi="Arial" w:cs="Arial"/>
          <w:sz w:val="28"/>
          <w:szCs w:val="28"/>
        </w:rPr>
        <w:t>programe</w:t>
      </w:r>
      <w:proofErr w:type="spellEnd"/>
      <w:r w:rsidR="007931D6" w:rsidRPr="00171B58">
        <w:rPr>
          <w:rFonts w:ascii="Arial" w:hAnsi="Arial" w:cs="Arial"/>
          <w:sz w:val="28"/>
          <w:szCs w:val="28"/>
        </w:rPr>
        <w:t xml:space="preserve"> bine </w:t>
      </w:r>
      <w:proofErr w:type="spellStart"/>
      <w:r w:rsidR="007931D6" w:rsidRPr="00171B58">
        <w:rPr>
          <w:rFonts w:ascii="Arial" w:hAnsi="Arial" w:cs="Arial"/>
          <w:sz w:val="28"/>
          <w:szCs w:val="28"/>
        </w:rPr>
        <w:t>direcţionate</w:t>
      </w:r>
      <w:proofErr w:type="spellEnd"/>
      <w:r w:rsidR="007931D6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931D6" w:rsidRPr="00171B58">
        <w:rPr>
          <w:rFonts w:ascii="Arial" w:hAnsi="Arial" w:cs="Arial"/>
          <w:sz w:val="28"/>
          <w:szCs w:val="28"/>
        </w:rPr>
        <w:t>iniţiate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, de-a </w:t>
      </w:r>
      <w:proofErr w:type="spellStart"/>
      <w:r w:rsidRPr="00171B58">
        <w:rPr>
          <w:rFonts w:ascii="Arial" w:hAnsi="Arial" w:cs="Arial"/>
          <w:sz w:val="28"/>
          <w:szCs w:val="28"/>
        </w:rPr>
        <w:t>lungul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timpului</w:t>
      </w:r>
      <w:proofErr w:type="spellEnd"/>
      <w:r w:rsidR="004B2E2D">
        <w:rPr>
          <w:rFonts w:ascii="Arial" w:hAnsi="Arial" w:cs="Arial"/>
          <w:sz w:val="28"/>
          <w:szCs w:val="28"/>
        </w:rPr>
        <w:t>,</w:t>
      </w:r>
      <w:r w:rsidR="007931D6"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7931D6" w:rsidRPr="00171B58">
        <w:rPr>
          <w:rFonts w:ascii="Arial" w:hAnsi="Arial" w:cs="Arial"/>
          <w:sz w:val="28"/>
          <w:szCs w:val="28"/>
        </w:rPr>
        <w:t>autoritatea</w:t>
      </w:r>
      <w:proofErr w:type="spellEnd"/>
      <w:r w:rsidR="007931D6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931D6" w:rsidRPr="00171B58">
        <w:rPr>
          <w:rFonts w:ascii="Arial" w:hAnsi="Arial" w:cs="Arial"/>
          <w:sz w:val="28"/>
          <w:szCs w:val="28"/>
        </w:rPr>
        <w:t>publică</w:t>
      </w:r>
      <w:proofErr w:type="spellEnd"/>
      <w:r w:rsidR="007931D6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931D6" w:rsidRPr="00171B58">
        <w:rPr>
          <w:rFonts w:ascii="Arial" w:hAnsi="Arial" w:cs="Arial"/>
          <w:sz w:val="28"/>
          <w:szCs w:val="28"/>
        </w:rPr>
        <w:t>locală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care au </w:t>
      </w:r>
      <w:proofErr w:type="spellStart"/>
      <w:r w:rsidRPr="00171B58">
        <w:rPr>
          <w:rFonts w:ascii="Arial" w:hAnsi="Arial" w:cs="Arial"/>
          <w:sz w:val="28"/>
          <w:szCs w:val="28"/>
        </w:rPr>
        <w:t>acoperit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o </w:t>
      </w:r>
      <w:proofErr w:type="spellStart"/>
      <w:r w:rsidRPr="00171B58">
        <w:rPr>
          <w:rFonts w:ascii="Arial" w:hAnsi="Arial" w:cs="Arial"/>
          <w:sz w:val="28"/>
          <w:szCs w:val="28"/>
        </w:rPr>
        <w:t>gamă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largă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de discipline </w:t>
      </w:r>
      <w:proofErr w:type="spellStart"/>
      <w:r w:rsidRPr="00171B58">
        <w:rPr>
          <w:rFonts w:ascii="Arial" w:hAnsi="Arial" w:cs="Arial"/>
          <w:sz w:val="28"/>
          <w:szCs w:val="28"/>
        </w:rPr>
        <w:t>şi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de care au </w:t>
      </w:r>
      <w:proofErr w:type="spellStart"/>
      <w:r w:rsidRPr="00171B58">
        <w:rPr>
          <w:rFonts w:ascii="Arial" w:hAnsi="Arial" w:cs="Arial"/>
          <w:sz w:val="28"/>
          <w:szCs w:val="28"/>
        </w:rPr>
        <w:t>beneficiat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mii de </w:t>
      </w:r>
      <w:proofErr w:type="spellStart"/>
      <w:r w:rsidRPr="00171B58">
        <w:rPr>
          <w:rFonts w:ascii="Arial" w:hAnsi="Arial" w:cs="Arial"/>
          <w:sz w:val="28"/>
          <w:szCs w:val="28"/>
        </w:rPr>
        <w:t>copii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bistriţeni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. </w:t>
      </w:r>
      <w:proofErr w:type="spellStart"/>
      <w:r w:rsidR="006D2472" w:rsidRPr="00171B58">
        <w:rPr>
          <w:rFonts w:ascii="Arial" w:hAnsi="Arial" w:cs="Arial"/>
          <w:sz w:val="28"/>
          <w:szCs w:val="28"/>
        </w:rPr>
        <w:t>Susţinerea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sportului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171B58">
        <w:rPr>
          <w:rFonts w:ascii="Arial" w:hAnsi="Arial" w:cs="Arial"/>
          <w:sz w:val="28"/>
          <w:szCs w:val="28"/>
        </w:rPr>
        <w:t>masă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r w:rsidR="00EE26F8" w:rsidRPr="00171B58">
        <w:rPr>
          <w:rFonts w:ascii="Arial" w:hAnsi="Arial" w:cs="Arial"/>
          <w:sz w:val="28"/>
          <w:szCs w:val="28"/>
        </w:rPr>
        <w:t xml:space="preserve">a </w:t>
      </w:r>
      <w:proofErr w:type="spellStart"/>
      <w:r w:rsidR="00EE26F8" w:rsidRPr="00171B58">
        <w:rPr>
          <w:rFonts w:ascii="Arial" w:hAnsi="Arial" w:cs="Arial"/>
          <w:sz w:val="28"/>
          <w:szCs w:val="28"/>
        </w:rPr>
        <w:t>fost</w:t>
      </w:r>
      <w:proofErr w:type="spellEnd"/>
      <w:r w:rsidR="00EE26F8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E26F8" w:rsidRPr="00171B58">
        <w:rPr>
          <w:rFonts w:ascii="Arial" w:hAnsi="Arial" w:cs="Arial"/>
          <w:sz w:val="28"/>
          <w:szCs w:val="28"/>
        </w:rPr>
        <w:t>completată</w:t>
      </w:r>
      <w:proofErr w:type="spellEnd"/>
      <w:r w:rsidR="00EE26F8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E26F8" w:rsidRPr="00171B58">
        <w:rPr>
          <w:rFonts w:ascii="Arial" w:hAnsi="Arial" w:cs="Arial"/>
          <w:sz w:val="28"/>
          <w:szCs w:val="28"/>
        </w:rPr>
        <w:t>prin</w:t>
      </w:r>
      <w:proofErr w:type="spellEnd"/>
      <w:r w:rsidR="007931D6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931D6" w:rsidRPr="00171B58">
        <w:rPr>
          <w:rFonts w:ascii="Arial" w:hAnsi="Arial" w:cs="Arial"/>
          <w:sz w:val="28"/>
          <w:szCs w:val="28"/>
        </w:rPr>
        <w:t>finanţarea</w:t>
      </w:r>
      <w:proofErr w:type="spellEnd"/>
      <w:r w:rsidR="007931D6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931D6" w:rsidRPr="00171B58">
        <w:rPr>
          <w:rFonts w:ascii="Arial" w:hAnsi="Arial" w:cs="Arial"/>
          <w:sz w:val="28"/>
          <w:szCs w:val="28"/>
        </w:rPr>
        <w:t>sporturilor</w:t>
      </w:r>
      <w:proofErr w:type="spellEnd"/>
      <w:r w:rsidR="007931D6"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7931D6" w:rsidRPr="00171B58">
        <w:rPr>
          <w:rFonts w:ascii="Arial" w:hAnsi="Arial" w:cs="Arial"/>
          <w:sz w:val="28"/>
          <w:szCs w:val="28"/>
        </w:rPr>
        <w:t>performanţă</w:t>
      </w:r>
      <w:proofErr w:type="spellEnd"/>
      <w:r w:rsidR="007931D6" w:rsidRPr="00171B58">
        <w:rPr>
          <w:rFonts w:ascii="Arial" w:hAnsi="Arial" w:cs="Arial"/>
          <w:sz w:val="28"/>
          <w:szCs w:val="28"/>
        </w:rPr>
        <w:t xml:space="preserve"> care au </w:t>
      </w:r>
      <w:proofErr w:type="spellStart"/>
      <w:r w:rsidR="007931D6" w:rsidRPr="00171B58">
        <w:rPr>
          <w:rFonts w:ascii="Arial" w:hAnsi="Arial" w:cs="Arial"/>
          <w:sz w:val="28"/>
          <w:szCs w:val="28"/>
        </w:rPr>
        <w:t>contribuit</w:t>
      </w:r>
      <w:proofErr w:type="spellEnd"/>
      <w:r w:rsidR="007931D6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931D6" w:rsidRPr="00171B58">
        <w:rPr>
          <w:rFonts w:ascii="Arial" w:hAnsi="Arial" w:cs="Arial"/>
          <w:sz w:val="28"/>
          <w:szCs w:val="28"/>
        </w:rPr>
        <w:t>şi</w:t>
      </w:r>
      <w:proofErr w:type="spellEnd"/>
      <w:r w:rsidR="007931D6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931D6" w:rsidRPr="00171B58">
        <w:rPr>
          <w:rFonts w:ascii="Arial" w:hAnsi="Arial" w:cs="Arial"/>
          <w:sz w:val="28"/>
          <w:szCs w:val="28"/>
        </w:rPr>
        <w:t>contribuie</w:t>
      </w:r>
      <w:proofErr w:type="spellEnd"/>
      <w:r w:rsidR="007931D6" w:rsidRPr="00171B58">
        <w:rPr>
          <w:rFonts w:ascii="Arial" w:hAnsi="Arial" w:cs="Arial"/>
          <w:sz w:val="28"/>
          <w:szCs w:val="28"/>
        </w:rPr>
        <w:t xml:space="preserve"> la </w:t>
      </w:r>
      <w:proofErr w:type="spellStart"/>
      <w:r w:rsidR="007931D6" w:rsidRPr="00171B58">
        <w:rPr>
          <w:rFonts w:ascii="Arial" w:hAnsi="Arial" w:cs="Arial"/>
          <w:sz w:val="28"/>
          <w:szCs w:val="28"/>
        </w:rPr>
        <w:t>promovarea</w:t>
      </w:r>
      <w:proofErr w:type="spellEnd"/>
      <w:r w:rsidR="007931D6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931D6" w:rsidRPr="00171B58">
        <w:rPr>
          <w:rFonts w:ascii="Arial" w:hAnsi="Arial" w:cs="Arial"/>
          <w:sz w:val="28"/>
          <w:szCs w:val="28"/>
        </w:rPr>
        <w:t>imaginii</w:t>
      </w:r>
      <w:proofErr w:type="spellEnd"/>
      <w:r w:rsidR="007931D6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931D6" w:rsidRPr="00171B58">
        <w:rPr>
          <w:rFonts w:ascii="Arial" w:hAnsi="Arial" w:cs="Arial"/>
          <w:sz w:val="28"/>
          <w:szCs w:val="28"/>
        </w:rPr>
        <w:t>municipiului</w:t>
      </w:r>
      <w:proofErr w:type="spellEnd"/>
      <w:r w:rsidR="007931D6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931D6" w:rsidRPr="00171B58">
        <w:rPr>
          <w:rFonts w:ascii="Arial" w:hAnsi="Arial" w:cs="Arial"/>
          <w:sz w:val="28"/>
          <w:szCs w:val="28"/>
        </w:rPr>
        <w:t>în</w:t>
      </w:r>
      <w:proofErr w:type="spellEnd"/>
      <w:r w:rsidR="007931D6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931D6" w:rsidRPr="00171B58">
        <w:rPr>
          <w:rFonts w:ascii="Arial" w:hAnsi="Arial" w:cs="Arial"/>
          <w:sz w:val="28"/>
          <w:szCs w:val="28"/>
        </w:rPr>
        <w:t>ţară</w:t>
      </w:r>
      <w:proofErr w:type="spellEnd"/>
      <w:r w:rsidR="007931D6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931D6" w:rsidRPr="00171B58">
        <w:rPr>
          <w:rFonts w:ascii="Arial" w:hAnsi="Arial" w:cs="Arial"/>
          <w:sz w:val="28"/>
          <w:szCs w:val="28"/>
        </w:rPr>
        <w:t>şi</w:t>
      </w:r>
      <w:proofErr w:type="spellEnd"/>
      <w:r w:rsidR="007931D6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931D6" w:rsidRPr="00171B58">
        <w:rPr>
          <w:rFonts w:ascii="Arial" w:hAnsi="Arial" w:cs="Arial"/>
          <w:sz w:val="28"/>
          <w:szCs w:val="28"/>
        </w:rPr>
        <w:t>în</w:t>
      </w:r>
      <w:proofErr w:type="spellEnd"/>
      <w:r w:rsidR="007931D6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931D6" w:rsidRPr="00171B58">
        <w:rPr>
          <w:rFonts w:ascii="Arial" w:hAnsi="Arial" w:cs="Arial"/>
          <w:sz w:val="28"/>
          <w:szCs w:val="28"/>
        </w:rPr>
        <w:t>lume</w:t>
      </w:r>
      <w:proofErr w:type="spellEnd"/>
      <w:r w:rsidR="007931D6" w:rsidRPr="00171B58">
        <w:rPr>
          <w:rFonts w:ascii="Arial" w:hAnsi="Arial" w:cs="Arial"/>
          <w:sz w:val="28"/>
          <w:szCs w:val="28"/>
        </w:rPr>
        <w:t xml:space="preserve">. </w:t>
      </w:r>
    </w:p>
    <w:p w14:paraId="7BF097AA" w14:textId="74E8BC15" w:rsidR="00B0104B" w:rsidRPr="00171B58" w:rsidRDefault="007931D6" w:rsidP="00171B58">
      <w:pPr>
        <w:pStyle w:val="NoSpacing"/>
        <w:spacing w:line="276" w:lineRule="auto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proofErr w:type="spellStart"/>
      <w:r w:rsidRPr="00171B58">
        <w:rPr>
          <w:rFonts w:ascii="Arial" w:hAnsi="Arial" w:cs="Arial"/>
          <w:bCs/>
          <w:sz w:val="28"/>
          <w:szCs w:val="28"/>
        </w:rPr>
        <w:t>Sportul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este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un </w:t>
      </w:r>
      <w:proofErr w:type="spellStart"/>
      <w:r w:rsidRPr="00171B58">
        <w:rPr>
          <w:rFonts w:ascii="Arial" w:hAnsi="Arial" w:cs="Arial"/>
          <w:sz w:val="28"/>
          <w:szCs w:val="28"/>
          <w:shd w:val="clear" w:color="auto" w:fill="FFFFFF"/>
        </w:rPr>
        <w:t>excelent</w:t>
      </w:r>
      <w:proofErr w:type="spellEnd"/>
      <w:r w:rsidRPr="00171B58">
        <w:rPr>
          <w:rFonts w:ascii="Arial" w:hAnsi="Arial" w:cs="Arial"/>
          <w:sz w:val="28"/>
          <w:szCs w:val="28"/>
          <w:shd w:val="clear" w:color="auto" w:fill="FFFFFF"/>
        </w:rPr>
        <w:t xml:space="preserve"> instrument de </w:t>
      </w:r>
      <w:proofErr w:type="spellStart"/>
      <w:r w:rsidRPr="00171B58">
        <w:rPr>
          <w:rFonts w:ascii="Arial" w:hAnsi="Arial" w:cs="Arial"/>
          <w:sz w:val="28"/>
          <w:szCs w:val="28"/>
          <w:shd w:val="clear" w:color="auto" w:fill="FFFFFF"/>
        </w:rPr>
        <w:t>socializare</w:t>
      </w:r>
      <w:proofErr w:type="spellEnd"/>
      <w:r w:rsidRPr="00171B58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  <w:shd w:val="clear" w:color="auto" w:fill="FFFFFF"/>
        </w:rPr>
        <w:t>şi</w:t>
      </w:r>
      <w:proofErr w:type="spellEnd"/>
      <w:r w:rsidRPr="00171B58">
        <w:rPr>
          <w:rFonts w:ascii="Arial" w:hAnsi="Arial" w:cs="Arial"/>
          <w:sz w:val="28"/>
          <w:szCs w:val="28"/>
          <w:shd w:val="clear" w:color="auto" w:fill="FFFFFF"/>
        </w:rPr>
        <w:t xml:space="preserve"> de </w:t>
      </w:r>
      <w:proofErr w:type="spellStart"/>
      <w:r w:rsidRPr="00171B58">
        <w:rPr>
          <w:rFonts w:ascii="Arial" w:hAnsi="Arial" w:cs="Arial"/>
          <w:sz w:val="28"/>
          <w:szCs w:val="28"/>
          <w:shd w:val="clear" w:color="auto" w:fill="FFFFFF"/>
        </w:rPr>
        <w:t>dezvoltare</w:t>
      </w:r>
      <w:proofErr w:type="spellEnd"/>
      <w:r w:rsidRPr="00171B58">
        <w:rPr>
          <w:rFonts w:ascii="Arial" w:hAnsi="Arial" w:cs="Arial"/>
          <w:sz w:val="28"/>
          <w:szCs w:val="28"/>
          <w:shd w:val="clear" w:color="auto" w:fill="FFFFFF"/>
        </w:rPr>
        <w:t xml:space="preserve"> a </w:t>
      </w:r>
      <w:proofErr w:type="spellStart"/>
      <w:r w:rsidRPr="00171B58">
        <w:rPr>
          <w:rFonts w:ascii="Arial" w:hAnsi="Arial" w:cs="Arial"/>
          <w:sz w:val="28"/>
          <w:szCs w:val="28"/>
          <w:shd w:val="clear" w:color="auto" w:fill="FFFFFF"/>
        </w:rPr>
        <w:t>deprinderilor</w:t>
      </w:r>
      <w:proofErr w:type="spellEnd"/>
      <w:r w:rsidRPr="00171B58">
        <w:rPr>
          <w:rFonts w:ascii="Arial" w:hAnsi="Arial" w:cs="Arial"/>
          <w:sz w:val="28"/>
          <w:szCs w:val="28"/>
          <w:shd w:val="clear" w:color="auto" w:fill="FFFFFF"/>
        </w:rPr>
        <w:t xml:space="preserve"> educative precum </w:t>
      </w:r>
      <w:proofErr w:type="spellStart"/>
      <w:r w:rsidRPr="00171B58">
        <w:rPr>
          <w:rFonts w:ascii="Arial" w:hAnsi="Arial" w:cs="Arial"/>
          <w:sz w:val="28"/>
          <w:szCs w:val="28"/>
          <w:shd w:val="clear" w:color="auto" w:fill="FFFFFF"/>
        </w:rPr>
        <w:t>disciplină</w:t>
      </w:r>
      <w:proofErr w:type="spellEnd"/>
      <w:r w:rsidRPr="00171B58">
        <w:rPr>
          <w:rFonts w:ascii="Arial" w:hAnsi="Arial" w:cs="Arial"/>
          <w:sz w:val="28"/>
          <w:szCs w:val="28"/>
          <w:shd w:val="clear" w:color="auto" w:fill="FFFFFF"/>
        </w:rPr>
        <w:t xml:space="preserve">, </w:t>
      </w:r>
      <w:proofErr w:type="spellStart"/>
      <w:r w:rsidRPr="00171B58">
        <w:rPr>
          <w:rFonts w:ascii="Arial" w:hAnsi="Arial" w:cs="Arial"/>
          <w:sz w:val="28"/>
          <w:szCs w:val="28"/>
          <w:shd w:val="clear" w:color="auto" w:fill="FFFFFF"/>
        </w:rPr>
        <w:t>răbdare</w:t>
      </w:r>
      <w:proofErr w:type="spellEnd"/>
      <w:r w:rsidRPr="00171B58">
        <w:rPr>
          <w:rFonts w:ascii="Arial" w:hAnsi="Arial" w:cs="Arial"/>
          <w:sz w:val="28"/>
          <w:szCs w:val="28"/>
          <w:shd w:val="clear" w:color="auto" w:fill="FFFFFF"/>
        </w:rPr>
        <w:t xml:space="preserve">, </w:t>
      </w:r>
      <w:proofErr w:type="spellStart"/>
      <w:r w:rsidRPr="00171B58">
        <w:rPr>
          <w:rFonts w:ascii="Arial" w:hAnsi="Arial" w:cs="Arial"/>
          <w:sz w:val="28"/>
          <w:szCs w:val="28"/>
          <w:shd w:val="clear" w:color="auto" w:fill="FFFFFF"/>
        </w:rPr>
        <w:t>concentrare</w:t>
      </w:r>
      <w:proofErr w:type="spellEnd"/>
      <w:r w:rsidRPr="00171B58">
        <w:rPr>
          <w:rFonts w:ascii="Arial" w:hAnsi="Arial" w:cs="Arial"/>
          <w:sz w:val="28"/>
          <w:szCs w:val="28"/>
          <w:shd w:val="clear" w:color="auto" w:fill="FFFFFF"/>
        </w:rPr>
        <w:t xml:space="preserve">, </w:t>
      </w:r>
      <w:proofErr w:type="spellStart"/>
      <w:r w:rsidRPr="00171B58">
        <w:rPr>
          <w:rFonts w:ascii="Arial" w:hAnsi="Arial" w:cs="Arial"/>
          <w:sz w:val="28"/>
          <w:szCs w:val="28"/>
          <w:shd w:val="clear" w:color="auto" w:fill="FFFFFF"/>
        </w:rPr>
        <w:t>p</w:t>
      </w:r>
      <w:r w:rsidRPr="00171B58">
        <w:rPr>
          <w:rFonts w:ascii="Arial" w:hAnsi="Arial" w:cs="Arial"/>
          <w:color w:val="000000"/>
          <w:sz w:val="28"/>
          <w:szCs w:val="28"/>
        </w:rPr>
        <w:t>racticarea</w:t>
      </w:r>
      <w:proofErr w:type="spellEnd"/>
      <w:r w:rsidRPr="00171B58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color w:val="000000"/>
          <w:sz w:val="28"/>
          <w:szCs w:val="28"/>
        </w:rPr>
        <w:t>sportului</w:t>
      </w:r>
      <w:proofErr w:type="spellEnd"/>
      <w:r w:rsidRPr="00171B58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color w:val="000000"/>
          <w:sz w:val="28"/>
          <w:szCs w:val="28"/>
        </w:rPr>
        <w:t>generează</w:t>
      </w:r>
      <w:proofErr w:type="spellEnd"/>
      <w:r w:rsidRPr="00171B58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color w:val="000000"/>
          <w:sz w:val="28"/>
          <w:szCs w:val="28"/>
        </w:rPr>
        <w:t>valori</w:t>
      </w:r>
      <w:proofErr w:type="spellEnd"/>
      <w:r w:rsidRPr="00171B58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color w:val="000000"/>
          <w:sz w:val="28"/>
          <w:szCs w:val="28"/>
        </w:rPr>
        <w:t>importante</w:t>
      </w:r>
      <w:proofErr w:type="spellEnd"/>
      <w:r w:rsidRPr="00171B58">
        <w:rPr>
          <w:rFonts w:ascii="Arial" w:hAnsi="Arial" w:cs="Arial"/>
          <w:color w:val="000000"/>
          <w:sz w:val="28"/>
          <w:szCs w:val="28"/>
        </w:rPr>
        <w:t xml:space="preserve"> precum: </w:t>
      </w:r>
      <w:proofErr w:type="spellStart"/>
      <w:r w:rsidRPr="00171B58">
        <w:rPr>
          <w:rFonts w:ascii="Arial" w:hAnsi="Arial" w:cs="Arial"/>
          <w:color w:val="000000"/>
          <w:sz w:val="28"/>
          <w:szCs w:val="28"/>
        </w:rPr>
        <w:t>spiritul</w:t>
      </w:r>
      <w:proofErr w:type="spellEnd"/>
      <w:r w:rsidRPr="00171B58">
        <w:rPr>
          <w:rFonts w:ascii="Arial" w:hAnsi="Arial" w:cs="Arial"/>
          <w:color w:val="000000"/>
          <w:sz w:val="28"/>
          <w:szCs w:val="28"/>
        </w:rPr>
        <w:t xml:space="preserve"> de </w:t>
      </w:r>
      <w:proofErr w:type="spellStart"/>
      <w:r w:rsidRPr="00171B58">
        <w:rPr>
          <w:rFonts w:ascii="Arial" w:hAnsi="Arial" w:cs="Arial"/>
          <w:color w:val="000000"/>
          <w:sz w:val="28"/>
          <w:szCs w:val="28"/>
        </w:rPr>
        <w:t>echipă</w:t>
      </w:r>
      <w:proofErr w:type="spellEnd"/>
      <w:r w:rsidRPr="00171B58">
        <w:rPr>
          <w:rFonts w:ascii="Arial" w:hAnsi="Arial" w:cs="Arial"/>
          <w:color w:val="000000"/>
          <w:sz w:val="28"/>
          <w:szCs w:val="28"/>
        </w:rPr>
        <w:t xml:space="preserve">, </w:t>
      </w:r>
      <w:proofErr w:type="spellStart"/>
      <w:r w:rsidRPr="00171B58">
        <w:rPr>
          <w:rFonts w:ascii="Arial" w:hAnsi="Arial" w:cs="Arial"/>
          <w:color w:val="000000"/>
          <w:sz w:val="28"/>
          <w:szCs w:val="28"/>
        </w:rPr>
        <w:t>solidaritatea</w:t>
      </w:r>
      <w:proofErr w:type="spellEnd"/>
      <w:r w:rsidRPr="00171B58">
        <w:rPr>
          <w:rFonts w:ascii="Arial" w:hAnsi="Arial" w:cs="Arial"/>
          <w:color w:val="000000"/>
          <w:sz w:val="28"/>
          <w:szCs w:val="28"/>
        </w:rPr>
        <w:t xml:space="preserve">, </w:t>
      </w:r>
      <w:proofErr w:type="spellStart"/>
      <w:r w:rsidRPr="00171B58">
        <w:rPr>
          <w:rFonts w:ascii="Arial" w:hAnsi="Arial" w:cs="Arial"/>
          <w:color w:val="000000"/>
          <w:sz w:val="28"/>
          <w:szCs w:val="28"/>
        </w:rPr>
        <w:t>toleranţa</w:t>
      </w:r>
      <w:proofErr w:type="spellEnd"/>
      <w:r w:rsidRPr="00171B58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color w:val="000000"/>
          <w:sz w:val="28"/>
          <w:szCs w:val="28"/>
        </w:rPr>
        <w:t>şi</w:t>
      </w:r>
      <w:proofErr w:type="spellEnd"/>
      <w:r w:rsidRPr="00171B58">
        <w:rPr>
          <w:rFonts w:ascii="Arial" w:hAnsi="Arial" w:cs="Arial"/>
          <w:color w:val="000000"/>
          <w:sz w:val="28"/>
          <w:szCs w:val="28"/>
        </w:rPr>
        <w:t xml:space="preserve"> fair play-</w:t>
      </w:r>
      <w:proofErr w:type="spellStart"/>
      <w:r w:rsidRPr="00171B58">
        <w:rPr>
          <w:rFonts w:ascii="Arial" w:hAnsi="Arial" w:cs="Arial"/>
          <w:color w:val="000000"/>
          <w:sz w:val="28"/>
          <w:szCs w:val="28"/>
        </w:rPr>
        <w:t>ul</w:t>
      </w:r>
      <w:proofErr w:type="spellEnd"/>
      <w:r w:rsidRPr="00171B58">
        <w:rPr>
          <w:rFonts w:ascii="Arial" w:hAnsi="Arial" w:cs="Arial"/>
          <w:color w:val="000000"/>
          <w:sz w:val="28"/>
          <w:szCs w:val="28"/>
        </w:rPr>
        <w:t xml:space="preserve">, </w:t>
      </w:r>
      <w:proofErr w:type="spellStart"/>
      <w:r w:rsidRPr="00171B58">
        <w:rPr>
          <w:rFonts w:ascii="Arial" w:hAnsi="Arial" w:cs="Arial"/>
          <w:color w:val="000000"/>
          <w:sz w:val="28"/>
          <w:szCs w:val="28"/>
        </w:rPr>
        <w:t>contribuind</w:t>
      </w:r>
      <w:proofErr w:type="spellEnd"/>
      <w:r w:rsidRPr="00171B58">
        <w:rPr>
          <w:rFonts w:ascii="Arial" w:hAnsi="Arial" w:cs="Arial"/>
          <w:color w:val="000000"/>
          <w:sz w:val="28"/>
          <w:szCs w:val="28"/>
        </w:rPr>
        <w:t xml:space="preserve"> la </w:t>
      </w:r>
      <w:proofErr w:type="spellStart"/>
      <w:r w:rsidRPr="00171B58">
        <w:rPr>
          <w:rFonts w:ascii="Arial" w:hAnsi="Arial" w:cs="Arial"/>
          <w:color w:val="000000"/>
          <w:sz w:val="28"/>
          <w:szCs w:val="28"/>
        </w:rPr>
        <w:t>dezvoltarea</w:t>
      </w:r>
      <w:proofErr w:type="spellEnd"/>
      <w:r w:rsidRPr="00171B58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color w:val="000000"/>
          <w:sz w:val="28"/>
          <w:szCs w:val="28"/>
        </w:rPr>
        <w:t>personală</w:t>
      </w:r>
      <w:proofErr w:type="spellEnd"/>
      <w:r w:rsidRPr="00171B58">
        <w:rPr>
          <w:rFonts w:ascii="Arial" w:hAnsi="Arial" w:cs="Arial"/>
          <w:color w:val="000000"/>
          <w:sz w:val="28"/>
          <w:szCs w:val="28"/>
        </w:rPr>
        <w:t xml:space="preserve">. </w:t>
      </w:r>
    </w:p>
    <w:p w14:paraId="624033F8" w14:textId="77777777" w:rsidR="00171B58" w:rsidRPr="00171B58" w:rsidRDefault="00792D59" w:rsidP="00171B58">
      <w:pPr>
        <w:pStyle w:val="NoSpacing"/>
        <w:spacing w:line="276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171B58">
        <w:rPr>
          <w:rFonts w:ascii="Arial" w:hAnsi="Arial" w:cs="Arial"/>
          <w:sz w:val="28"/>
          <w:szCs w:val="28"/>
        </w:rPr>
        <w:t xml:space="preserve">       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Clubul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Sportiv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„Gloria 2018”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este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principalul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club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sportiv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de la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nivel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județean</w:t>
      </w:r>
      <w:proofErr w:type="spellEnd"/>
      <w:r w:rsidR="00F16375" w:rsidRPr="00171B58">
        <w:rPr>
          <w:rFonts w:ascii="Arial" w:hAnsi="Arial" w:cs="Arial"/>
          <w:sz w:val="28"/>
          <w:szCs w:val="28"/>
        </w:rPr>
        <w:t>,</w:t>
      </w:r>
      <w:r w:rsidR="004378D2" w:rsidRPr="00171B58">
        <w:rPr>
          <w:rFonts w:ascii="Arial" w:hAnsi="Arial" w:cs="Arial"/>
          <w:sz w:val="28"/>
          <w:szCs w:val="28"/>
        </w:rPr>
        <w:t xml:space="preserve"> un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ambasador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constant al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județului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Bistrița-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Năsăud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. </w:t>
      </w:r>
      <w:proofErr w:type="spellStart"/>
      <w:r w:rsidR="00F16375" w:rsidRPr="00171B58">
        <w:rPr>
          <w:rFonts w:ascii="Arial" w:hAnsi="Arial" w:cs="Arial"/>
          <w:sz w:val="28"/>
          <w:szCs w:val="28"/>
        </w:rPr>
        <w:t>C</w:t>
      </w:r>
      <w:r w:rsidR="004378D2" w:rsidRPr="00171B58">
        <w:rPr>
          <w:rFonts w:ascii="Arial" w:hAnsi="Arial" w:cs="Arial"/>
          <w:sz w:val="28"/>
          <w:szCs w:val="28"/>
        </w:rPr>
        <w:t>lubul</w:t>
      </w:r>
      <w:proofErr w:type="spellEnd"/>
      <w:r w:rsidR="00F1637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F16375" w:rsidRPr="00171B58">
        <w:rPr>
          <w:rFonts w:ascii="Arial" w:hAnsi="Arial" w:cs="Arial"/>
          <w:sz w:val="28"/>
          <w:szCs w:val="28"/>
        </w:rPr>
        <w:t>sportiv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organizea</w:t>
      </w:r>
      <w:r w:rsidR="00F16375" w:rsidRPr="00171B58">
        <w:rPr>
          <w:rFonts w:ascii="Arial" w:hAnsi="Arial" w:cs="Arial"/>
          <w:sz w:val="28"/>
          <w:szCs w:val="28"/>
        </w:rPr>
        <w:t>ză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și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administrea</w:t>
      </w:r>
      <w:r w:rsidR="00F16375" w:rsidRPr="00171B58">
        <w:rPr>
          <w:rFonts w:ascii="Arial" w:hAnsi="Arial" w:cs="Arial"/>
          <w:sz w:val="28"/>
          <w:szCs w:val="28"/>
        </w:rPr>
        <w:t>ză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activități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sportive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pentru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comunitate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inclusiv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F16375" w:rsidRPr="00171B58">
        <w:rPr>
          <w:rFonts w:ascii="Arial" w:hAnsi="Arial" w:cs="Arial"/>
          <w:sz w:val="28"/>
          <w:szCs w:val="28"/>
        </w:rPr>
        <w:t>a</w:t>
      </w:r>
      <w:r w:rsidR="004378D2" w:rsidRPr="00171B58">
        <w:rPr>
          <w:rFonts w:ascii="Arial" w:hAnsi="Arial" w:cs="Arial"/>
          <w:sz w:val="28"/>
          <w:szCs w:val="28"/>
        </w:rPr>
        <w:t>ctivități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performanță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selecţie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pregătire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și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participare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la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competiţii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interne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și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internaţionale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.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Obiectul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activitate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al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structurii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sportive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cuprinde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în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principal,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inițierea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desfășurarea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și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participarea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la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programe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acțiuni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competiții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, interne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și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internaționale</w:t>
      </w:r>
      <w:proofErr w:type="spellEnd"/>
      <w:r w:rsidR="00F16375" w:rsidRPr="00171B58">
        <w:rPr>
          <w:rFonts w:ascii="Arial" w:hAnsi="Arial" w:cs="Arial"/>
          <w:sz w:val="28"/>
          <w:szCs w:val="28"/>
        </w:rPr>
        <w:t xml:space="preserve"> precum </w:t>
      </w:r>
      <w:proofErr w:type="spellStart"/>
      <w:r w:rsidR="00F16375" w:rsidRPr="00171B58">
        <w:rPr>
          <w:rFonts w:ascii="Arial" w:hAnsi="Arial" w:cs="Arial"/>
          <w:sz w:val="28"/>
          <w:szCs w:val="28"/>
        </w:rPr>
        <w:t>şi</w:t>
      </w:r>
      <w:proofErr w:type="spellEnd"/>
      <w:r w:rsidR="00F1637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cultivarea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spiritului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competiție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și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fair-play al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practicanților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sportului</w:t>
      </w:r>
      <w:proofErr w:type="spellEnd"/>
      <w:r w:rsidR="00F16375" w:rsidRPr="00171B58">
        <w:rPr>
          <w:rFonts w:ascii="Arial" w:hAnsi="Arial" w:cs="Arial"/>
          <w:sz w:val="28"/>
          <w:szCs w:val="28"/>
        </w:rPr>
        <w:t>.</w:t>
      </w:r>
    </w:p>
    <w:p w14:paraId="64296EDA" w14:textId="5416A6BB" w:rsidR="00B87DA4" w:rsidRPr="00171B58" w:rsidRDefault="00171B58" w:rsidP="00171B58">
      <w:pPr>
        <w:pStyle w:val="NoSpacing"/>
        <w:spacing w:line="276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171B58">
        <w:rPr>
          <w:rFonts w:ascii="Arial" w:hAnsi="Arial" w:cs="Arial"/>
          <w:color w:val="000000"/>
          <w:sz w:val="28"/>
          <w:szCs w:val="28"/>
        </w:rPr>
        <w:tab/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Clubul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derulează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acțiuni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specifice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inițiere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desfășurare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și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participare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la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programe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acțiuni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și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competiții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interne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și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internaționale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promovează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și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dezvoltă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5E5907" w:rsidRPr="00171B58">
        <w:rPr>
          <w:rFonts w:ascii="Arial" w:hAnsi="Arial" w:cs="Arial"/>
          <w:sz w:val="28"/>
          <w:szCs w:val="28"/>
        </w:rPr>
        <w:t>mai</w:t>
      </w:r>
      <w:proofErr w:type="spellEnd"/>
      <w:r w:rsidR="005E5907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5E5907" w:rsidRPr="00171B58">
        <w:rPr>
          <w:rFonts w:ascii="Arial" w:hAnsi="Arial" w:cs="Arial"/>
          <w:sz w:val="28"/>
          <w:szCs w:val="28"/>
        </w:rPr>
        <w:t>multe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ramuri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sportive </w:t>
      </w:r>
      <w:r w:rsidR="005E5907" w:rsidRPr="00171B58">
        <w:rPr>
          <w:rFonts w:ascii="Arial" w:hAnsi="Arial" w:cs="Arial"/>
          <w:sz w:val="28"/>
          <w:szCs w:val="28"/>
        </w:rPr>
        <w:t xml:space="preserve">precum -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Handbal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Fotbal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, Taekwondo,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Atletism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Volei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Gimnastică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Ritmică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, Golf,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Oină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, Baschet, Rugby, Box, Tenis, Tenis de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masă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, Schi,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Lupte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și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Arte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marțiale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de contact</w:t>
      </w:r>
      <w:r w:rsidR="005E5907"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B97B50" w:rsidRPr="00171B58">
        <w:rPr>
          <w:rFonts w:ascii="Arial" w:hAnsi="Arial" w:cs="Arial"/>
          <w:sz w:val="28"/>
          <w:szCs w:val="28"/>
        </w:rPr>
        <w:t>M</w:t>
      </w:r>
      <w:r w:rsidR="005E5907" w:rsidRPr="00171B58">
        <w:rPr>
          <w:rFonts w:ascii="Arial" w:hAnsi="Arial" w:cs="Arial"/>
          <w:sz w:val="28"/>
          <w:szCs w:val="28"/>
        </w:rPr>
        <w:t>otociclism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întreprinde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demersuri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în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privința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selecției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copii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și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juniori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pentru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dezvoltarea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bazei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selecție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pentru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competiții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dezvoltă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colaborări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cu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Consiliile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Locale,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instituțiile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sportive cu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atribuții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în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domeniul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sportului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federațiile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specialitate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structurile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sportive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și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operatorii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economici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implicați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în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derularea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programelor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sportive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proprii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de la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nivelul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județului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 xml:space="preserve"> Bistrița-</w:t>
      </w:r>
      <w:proofErr w:type="spellStart"/>
      <w:r w:rsidR="004378D2" w:rsidRPr="00171B58">
        <w:rPr>
          <w:rFonts w:ascii="Arial" w:hAnsi="Arial" w:cs="Arial"/>
          <w:sz w:val="28"/>
          <w:szCs w:val="28"/>
        </w:rPr>
        <w:t>Năsăud</w:t>
      </w:r>
      <w:proofErr w:type="spellEnd"/>
      <w:r w:rsidR="004378D2" w:rsidRPr="00171B58">
        <w:rPr>
          <w:rFonts w:ascii="Arial" w:hAnsi="Arial" w:cs="Arial"/>
          <w:sz w:val="28"/>
          <w:szCs w:val="28"/>
        </w:rPr>
        <w:t>.</w:t>
      </w:r>
      <w:r w:rsidR="000B18DF" w:rsidRPr="00171B58">
        <w:rPr>
          <w:rFonts w:ascii="Arial" w:hAnsi="Arial" w:cs="Arial"/>
          <w:sz w:val="28"/>
          <w:szCs w:val="28"/>
        </w:rPr>
        <w:t xml:space="preserve"> </w:t>
      </w:r>
    </w:p>
    <w:p w14:paraId="7D238F0E" w14:textId="3451FFE4" w:rsidR="00B87DA4" w:rsidRPr="00171B58" w:rsidRDefault="00DF3568" w:rsidP="00171B58">
      <w:pPr>
        <w:pStyle w:val="NoSpacing"/>
        <w:spacing w:line="276" w:lineRule="auto"/>
        <w:jc w:val="both"/>
        <w:rPr>
          <w:rFonts w:ascii="Arial" w:hAnsi="Arial" w:cs="Arial"/>
          <w:bCs/>
          <w:sz w:val="28"/>
          <w:szCs w:val="28"/>
        </w:rPr>
      </w:pPr>
      <w:r w:rsidRPr="00171B58">
        <w:rPr>
          <w:rFonts w:ascii="Arial" w:hAnsi="Arial" w:cs="Arial"/>
          <w:sz w:val="28"/>
          <w:szCs w:val="28"/>
        </w:rPr>
        <w:lastRenderedPageBreak/>
        <w:t xml:space="preserve">Dat </w:t>
      </w:r>
      <w:proofErr w:type="spellStart"/>
      <w:r w:rsidRPr="00171B58">
        <w:rPr>
          <w:rFonts w:ascii="Arial" w:hAnsi="Arial" w:cs="Arial"/>
          <w:sz w:val="28"/>
          <w:szCs w:val="28"/>
        </w:rPr>
        <w:t>fiind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faptul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că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8685D" w:rsidRPr="00171B58">
        <w:rPr>
          <w:rFonts w:ascii="Arial" w:hAnsi="Arial" w:cs="Arial"/>
          <w:sz w:val="28"/>
          <w:szCs w:val="28"/>
        </w:rPr>
        <w:t>aproximativ</w:t>
      </w:r>
      <w:proofErr w:type="spellEnd"/>
      <w:r w:rsidR="00E8685D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8685D" w:rsidRPr="00171B58">
        <w:rPr>
          <w:rFonts w:ascii="Arial" w:hAnsi="Arial" w:cs="Arial"/>
          <w:sz w:val="28"/>
          <w:szCs w:val="28"/>
        </w:rPr>
        <w:t>jumătate</w:t>
      </w:r>
      <w:proofErr w:type="spellEnd"/>
      <w:r w:rsidR="00E8685D" w:rsidRPr="00171B58">
        <w:rPr>
          <w:rFonts w:ascii="Arial" w:hAnsi="Arial" w:cs="Arial"/>
          <w:sz w:val="28"/>
          <w:szCs w:val="28"/>
        </w:rPr>
        <w:t xml:space="preserve"> din </w:t>
      </w:r>
      <w:proofErr w:type="spellStart"/>
      <w:r w:rsidR="00E8685D" w:rsidRPr="00171B58">
        <w:rPr>
          <w:rFonts w:ascii="Arial" w:hAnsi="Arial" w:cs="Arial"/>
          <w:sz w:val="28"/>
          <w:szCs w:val="28"/>
        </w:rPr>
        <w:t>sportivii</w:t>
      </w:r>
      <w:proofErr w:type="spellEnd"/>
      <w:r w:rsidR="00E8685D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8685D" w:rsidRPr="00171B58">
        <w:rPr>
          <w:rFonts w:ascii="Arial" w:hAnsi="Arial" w:cs="Arial"/>
          <w:sz w:val="28"/>
          <w:szCs w:val="28"/>
        </w:rPr>
        <w:t>legitimaţi</w:t>
      </w:r>
      <w:proofErr w:type="spellEnd"/>
      <w:r w:rsidR="00E8685D" w:rsidRPr="00171B58">
        <w:rPr>
          <w:rFonts w:ascii="Arial" w:hAnsi="Arial" w:cs="Arial"/>
          <w:sz w:val="28"/>
          <w:szCs w:val="28"/>
        </w:rPr>
        <w:t xml:space="preserve"> la club </w:t>
      </w:r>
      <w:proofErr w:type="spellStart"/>
      <w:r w:rsidR="00E8685D" w:rsidRPr="00171B58">
        <w:rPr>
          <w:rFonts w:ascii="Arial" w:hAnsi="Arial" w:cs="Arial"/>
          <w:sz w:val="28"/>
          <w:szCs w:val="28"/>
        </w:rPr>
        <w:t>provin</w:t>
      </w:r>
      <w:proofErr w:type="spellEnd"/>
      <w:r w:rsidR="00E8685D" w:rsidRPr="00171B58">
        <w:rPr>
          <w:rFonts w:ascii="Arial" w:hAnsi="Arial" w:cs="Arial"/>
          <w:sz w:val="28"/>
          <w:szCs w:val="28"/>
        </w:rPr>
        <w:t xml:space="preserve"> din </w:t>
      </w:r>
      <w:proofErr w:type="spellStart"/>
      <w:r w:rsidR="00E8685D" w:rsidRPr="00171B58">
        <w:rPr>
          <w:rFonts w:ascii="Arial" w:hAnsi="Arial" w:cs="Arial"/>
          <w:sz w:val="28"/>
          <w:szCs w:val="28"/>
        </w:rPr>
        <w:t>municipiul</w:t>
      </w:r>
      <w:proofErr w:type="spellEnd"/>
      <w:r w:rsidR="00E8685D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8685D" w:rsidRPr="00171B58">
        <w:rPr>
          <w:rFonts w:ascii="Arial" w:hAnsi="Arial" w:cs="Arial"/>
          <w:sz w:val="28"/>
          <w:szCs w:val="28"/>
        </w:rPr>
        <w:t>Bistriţa</w:t>
      </w:r>
      <w:proofErr w:type="spellEnd"/>
      <w:r w:rsidR="00E8685D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8685D" w:rsidRPr="00171B58">
        <w:rPr>
          <w:rFonts w:ascii="Arial" w:hAnsi="Arial" w:cs="Arial"/>
          <w:sz w:val="28"/>
          <w:szCs w:val="28"/>
        </w:rPr>
        <w:t>dar</w:t>
      </w:r>
      <w:proofErr w:type="spellEnd"/>
      <w:r w:rsidR="00E8685D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8685D" w:rsidRPr="00171B58">
        <w:rPr>
          <w:rFonts w:ascii="Arial" w:hAnsi="Arial" w:cs="Arial"/>
          <w:sz w:val="28"/>
          <w:szCs w:val="28"/>
        </w:rPr>
        <w:t>şi</w:t>
      </w:r>
      <w:proofErr w:type="spellEnd"/>
      <w:r w:rsidR="00E8685D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8685D" w:rsidRPr="00171B58">
        <w:rPr>
          <w:rFonts w:ascii="Arial" w:hAnsi="Arial" w:cs="Arial"/>
          <w:sz w:val="28"/>
          <w:szCs w:val="28"/>
        </w:rPr>
        <w:t>interesul</w:t>
      </w:r>
      <w:proofErr w:type="spellEnd"/>
      <w:r w:rsidR="00E8685D" w:rsidRPr="00171B58">
        <w:rPr>
          <w:rFonts w:ascii="Arial" w:hAnsi="Arial" w:cs="Arial"/>
          <w:sz w:val="28"/>
          <w:szCs w:val="28"/>
        </w:rPr>
        <w:t xml:space="preserve"> mare al </w:t>
      </w:r>
      <w:proofErr w:type="spellStart"/>
      <w:r w:rsidR="00E8685D" w:rsidRPr="00171B58">
        <w:rPr>
          <w:rFonts w:ascii="Arial" w:hAnsi="Arial" w:cs="Arial"/>
          <w:sz w:val="28"/>
          <w:szCs w:val="28"/>
        </w:rPr>
        <w:t>bistriţenilor</w:t>
      </w:r>
      <w:proofErr w:type="spellEnd"/>
      <w:r w:rsidR="00E8685D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8685D" w:rsidRPr="00171B58">
        <w:rPr>
          <w:rFonts w:ascii="Arial" w:hAnsi="Arial" w:cs="Arial"/>
          <w:sz w:val="28"/>
          <w:szCs w:val="28"/>
        </w:rPr>
        <w:t>pentru</w:t>
      </w:r>
      <w:proofErr w:type="spellEnd"/>
      <w:r w:rsidR="00E8685D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8685D" w:rsidRPr="00171B58">
        <w:rPr>
          <w:rFonts w:ascii="Arial" w:hAnsi="Arial" w:cs="Arial"/>
          <w:sz w:val="28"/>
          <w:szCs w:val="28"/>
        </w:rPr>
        <w:t>competiţiile</w:t>
      </w:r>
      <w:proofErr w:type="spellEnd"/>
      <w:r w:rsidR="00E8685D"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E8685D" w:rsidRPr="00171B58">
        <w:rPr>
          <w:rFonts w:ascii="Arial" w:hAnsi="Arial" w:cs="Arial"/>
          <w:sz w:val="28"/>
          <w:szCs w:val="28"/>
        </w:rPr>
        <w:t>handbal</w:t>
      </w:r>
      <w:proofErr w:type="spellEnd"/>
      <w:r w:rsidR="00E8685D"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E8685D" w:rsidRPr="00171B58">
        <w:rPr>
          <w:rFonts w:ascii="Arial" w:hAnsi="Arial" w:cs="Arial"/>
          <w:sz w:val="28"/>
          <w:szCs w:val="28"/>
        </w:rPr>
        <w:t>este</w:t>
      </w:r>
      <w:proofErr w:type="spellEnd"/>
      <w:r w:rsidR="00E8685D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8685D" w:rsidRPr="00171B58">
        <w:rPr>
          <w:rFonts w:ascii="Arial" w:hAnsi="Arial" w:cs="Arial"/>
          <w:sz w:val="28"/>
          <w:szCs w:val="28"/>
        </w:rPr>
        <w:t>oportună</w:t>
      </w:r>
      <w:proofErr w:type="spellEnd"/>
      <w:r w:rsidR="00E8685D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8685D" w:rsidRPr="00171B58">
        <w:rPr>
          <w:rFonts w:ascii="Arial" w:hAnsi="Arial" w:cs="Arial"/>
          <w:sz w:val="28"/>
          <w:szCs w:val="28"/>
        </w:rPr>
        <w:t>asocierea</w:t>
      </w:r>
      <w:proofErr w:type="spellEnd"/>
      <w:r w:rsidR="00E8685D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040BC" w:rsidRPr="00171B58">
        <w:rPr>
          <w:rFonts w:ascii="Arial" w:hAnsi="Arial" w:cs="Arial"/>
          <w:sz w:val="28"/>
          <w:szCs w:val="28"/>
        </w:rPr>
        <w:t>dintre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87DA4" w:rsidRPr="00171B58">
        <w:rPr>
          <w:rFonts w:ascii="Arial" w:hAnsi="Arial" w:cs="Arial"/>
          <w:bCs/>
          <w:sz w:val="28"/>
          <w:szCs w:val="28"/>
        </w:rPr>
        <w:t>Județul</w:t>
      </w:r>
      <w:proofErr w:type="spellEnd"/>
      <w:r w:rsidR="00B87DA4" w:rsidRPr="00171B58">
        <w:rPr>
          <w:rFonts w:ascii="Arial" w:hAnsi="Arial" w:cs="Arial"/>
          <w:bCs/>
          <w:sz w:val="28"/>
          <w:szCs w:val="28"/>
        </w:rPr>
        <w:t xml:space="preserve"> Bistrița-</w:t>
      </w:r>
      <w:proofErr w:type="spellStart"/>
      <w:r w:rsidR="00B87DA4" w:rsidRPr="00171B58">
        <w:rPr>
          <w:rFonts w:ascii="Arial" w:hAnsi="Arial" w:cs="Arial"/>
          <w:bCs/>
          <w:sz w:val="28"/>
          <w:szCs w:val="28"/>
        </w:rPr>
        <w:t>Năsăud</w:t>
      </w:r>
      <w:proofErr w:type="spellEnd"/>
      <w:r w:rsidR="00B87DA4" w:rsidRPr="00171B58">
        <w:rPr>
          <w:rFonts w:ascii="Arial" w:hAnsi="Arial" w:cs="Arial"/>
          <w:bCs/>
          <w:sz w:val="28"/>
          <w:szCs w:val="28"/>
        </w:rPr>
        <w:t>,</w:t>
      </w:r>
      <w:r w:rsidR="00B87DA4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prin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Consiliul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Județean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 Bistrița-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Năsăud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și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87DA4" w:rsidRPr="00171B58">
        <w:rPr>
          <w:rFonts w:ascii="Arial" w:hAnsi="Arial" w:cs="Arial"/>
          <w:bCs/>
          <w:sz w:val="28"/>
          <w:szCs w:val="28"/>
        </w:rPr>
        <w:t>Municipiul</w:t>
      </w:r>
      <w:proofErr w:type="spellEnd"/>
      <w:r w:rsidR="00B87DA4" w:rsidRPr="00171B58">
        <w:rPr>
          <w:rFonts w:ascii="Arial" w:hAnsi="Arial" w:cs="Arial"/>
          <w:bCs/>
          <w:sz w:val="28"/>
          <w:szCs w:val="28"/>
        </w:rPr>
        <w:t xml:space="preserve"> Bistrița,</w:t>
      </w:r>
      <w:r w:rsidR="00B87DA4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prin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Consiliul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 local al 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municipiului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 Bistrița 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în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vederea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stabilirii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cadrului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comun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necesar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pentru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promovarea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sprijinirea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și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dezvoltarea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sportului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performanță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, precum 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și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întreținerea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funcționarea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și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dezvoltarea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infrastructurii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și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bazei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materiale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 sportive</w:t>
      </w:r>
      <w:r w:rsidR="00E11430" w:rsidRPr="00171B58">
        <w:rPr>
          <w:rFonts w:ascii="Arial" w:hAnsi="Arial" w:cs="Arial"/>
          <w:sz w:val="28"/>
          <w:szCs w:val="28"/>
        </w:rPr>
        <w:t>.</w:t>
      </w:r>
    </w:p>
    <w:p w14:paraId="45019EF5" w14:textId="51DCC7D0" w:rsidR="00AE60A5" w:rsidRPr="00171B58" w:rsidRDefault="00E46712" w:rsidP="00171B58">
      <w:pPr>
        <w:pStyle w:val="NoSpacing"/>
        <w:spacing w:line="276" w:lineRule="auto"/>
        <w:ind w:firstLine="720"/>
        <w:jc w:val="both"/>
        <w:rPr>
          <w:rFonts w:ascii="Arial" w:hAnsi="Arial" w:cs="Arial"/>
          <w:sz w:val="28"/>
          <w:szCs w:val="28"/>
        </w:rPr>
      </w:pPr>
      <w:proofErr w:type="spellStart"/>
      <w:r w:rsidRPr="00171B58">
        <w:rPr>
          <w:rFonts w:ascii="Arial" w:hAnsi="Arial" w:cs="Arial"/>
          <w:sz w:val="28"/>
          <w:szCs w:val="28"/>
        </w:rPr>
        <w:t>În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acest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sens</w:t>
      </w:r>
      <w:proofErr w:type="spellEnd"/>
      <w:r w:rsidR="00E8685D" w:rsidRPr="00171B58">
        <w:rPr>
          <w:rFonts w:ascii="Arial" w:hAnsi="Arial" w:cs="Arial"/>
          <w:sz w:val="28"/>
          <w:szCs w:val="28"/>
        </w:rPr>
        <w:t xml:space="preserve">, se </w:t>
      </w:r>
      <w:proofErr w:type="spellStart"/>
      <w:r w:rsidR="00E8685D" w:rsidRPr="00171B58">
        <w:rPr>
          <w:rFonts w:ascii="Arial" w:hAnsi="Arial" w:cs="Arial"/>
          <w:sz w:val="28"/>
          <w:szCs w:val="28"/>
        </w:rPr>
        <w:t>propune</w:t>
      </w:r>
      <w:proofErr w:type="spellEnd"/>
      <w:r w:rsidR="00E8685D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8685D" w:rsidRPr="00171B58">
        <w:rPr>
          <w:rFonts w:ascii="Arial" w:hAnsi="Arial" w:cs="Arial"/>
          <w:sz w:val="28"/>
          <w:szCs w:val="28"/>
        </w:rPr>
        <w:t>încheierea</w:t>
      </w:r>
      <w:proofErr w:type="spellEnd"/>
      <w:r w:rsidR="00E8685D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8685D" w:rsidRPr="00171B58">
        <w:rPr>
          <w:rFonts w:ascii="Arial" w:hAnsi="Arial" w:cs="Arial"/>
          <w:sz w:val="28"/>
          <w:szCs w:val="28"/>
        </w:rPr>
        <w:t>unui</w:t>
      </w:r>
      <w:proofErr w:type="spellEnd"/>
      <w:r w:rsidR="00E8685D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8685D" w:rsidRPr="00171B58">
        <w:rPr>
          <w:rFonts w:ascii="Arial" w:hAnsi="Arial" w:cs="Arial"/>
          <w:sz w:val="28"/>
          <w:szCs w:val="28"/>
        </w:rPr>
        <w:t>acord</w:t>
      </w:r>
      <w:proofErr w:type="spellEnd"/>
      <w:r w:rsidR="00E8685D"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E8685D" w:rsidRPr="00171B58">
        <w:rPr>
          <w:rFonts w:ascii="Arial" w:hAnsi="Arial" w:cs="Arial"/>
          <w:sz w:val="28"/>
          <w:szCs w:val="28"/>
        </w:rPr>
        <w:t>asociere</w:t>
      </w:r>
      <w:proofErr w:type="spellEnd"/>
      <w:r w:rsidR="00EF644D"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fără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personalitate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87DA4" w:rsidRPr="00171B58">
        <w:rPr>
          <w:rFonts w:ascii="Arial" w:hAnsi="Arial" w:cs="Arial"/>
          <w:sz w:val="28"/>
          <w:szCs w:val="28"/>
        </w:rPr>
        <w:t>juridică</w:t>
      </w:r>
      <w:proofErr w:type="spellEnd"/>
      <w:r w:rsidR="00B87DA4" w:rsidRPr="00171B58">
        <w:rPr>
          <w:rFonts w:ascii="Arial" w:hAnsi="Arial" w:cs="Arial"/>
          <w:sz w:val="28"/>
          <w:szCs w:val="28"/>
        </w:rPr>
        <w:t xml:space="preserve">, </w:t>
      </w:r>
      <w:r w:rsidR="00EF644D" w:rsidRPr="00171B58">
        <w:rPr>
          <w:rFonts w:ascii="Arial" w:hAnsi="Arial" w:cs="Arial"/>
          <w:sz w:val="28"/>
          <w:szCs w:val="28"/>
        </w:rPr>
        <w:t xml:space="preserve">pe o </w:t>
      </w:r>
      <w:proofErr w:type="spellStart"/>
      <w:r w:rsidR="00EF644D" w:rsidRPr="00171B58">
        <w:rPr>
          <w:rFonts w:ascii="Arial" w:hAnsi="Arial" w:cs="Arial"/>
          <w:sz w:val="28"/>
          <w:szCs w:val="28"/>
        </w:rPr>
        <w:t>perioadă</w:t>
      </w:r>
      <w:proofErr w:type="spellEnd"/>
      <w:r w:rsidR="00EF644D" w:rsidRPr="00171B58">
        <w:rPr>
          <w:rFonts w:ascii="Arial" w:hAnsi="Arial" w:cs="Arial"/>
          <w:sz w:val="28"/>
          <w:szCs w:val="28"/>
        </w:rPr>
        <w:t xml:space="preserve"> de 4 ani</w:t>
      </w:r>
      <w:r w:rsidR="00E11430" w:rsidRPr="00171B58">
        <w:rPr>
          <w:rFonts w:ascii="Arial" w:hAnsi="Arial" w:cs="Arial"/>
          <w:sz w:val="28"/>
          <w:szCs w:val="28"/>
        </w:rPr>
        <w:t xml:space="preserve">, cu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posibilitate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prelungire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cu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acordul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părţilor</w:t>
      </w:r>
      <w:proofErr w:type="spellEnd"/>
      <w:r w:rsidR="003D2170">
        <w:rPr>
          <w:rFonts w:ascii="Arial" w:hAnsi="Arial" w:cs="Arial"/>
          <w:sz w:val="28"/>
          <w:szCs w:val="28"/>
        </w:rPr>
        <w:t>,</w:t>
      </w:r>
      <w:r w:rsidR="00E11430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pentru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susținerea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și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finanțarea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programelor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sportive de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utilitate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publică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derulate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către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Clubul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Sportiv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„GLORIA 2018” Bistrița-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Năsăud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persoană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juridică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drept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public, </w:t>
      </w:r>
      <w:bookmarkStart w:id="1" w:name="_Hlk191450921"/>
      <w:proofErr w:type="spellStart"/>
      <w:r w:rsidR="00E11430" w:rsidRPr="00171B58">
        <w:rPr>
          <w:rFonts w:ascii="Arial" w:hAnsi="Arial" w:cs="Arial"/>
          <w:sz w:val="28"/>
          <w:szCs w:val="28"/>
        </w:rPr>
        <w:t>instituție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publică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interes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județean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aflată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în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subordinea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Consiliului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Județean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Bistrița-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Năsăud</w:t>
      </w:r>
      <w:bookmarkEnd w:id="1"/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.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Scopul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principal al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Acordului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Asociere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îl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constituie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promovarea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sprijinirea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şi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dezvoltarea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activităţii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Clubului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Sportiv</w:t>
      </w:r>
      <w:proofErr w:type="spellEnd"/>
      <w:r w:rsidR="00E11430" w:rsidRPr="00171B58">
        <w:rPr>
          <w:rFonts w:ascii="Arial" w:hAnsi="Arial" w:cs="Arial"/>
          <w:sz w:val="28"/>
          <w:szCs w:val="28"/>
        </w:rPr>
        <w:t xml:space="preserve"> „Gloria 2018” </w:t>
      </w:r>
      <w:proofErr w:type="spellStart"/>
      <w:r w:rsidR="00E11430" w:rsidRPr="00171B58">
        <w:rPr>
          <w:rFonts w:ascii="Arial" w:hAnsi="Arial" w:cs="Arial"/>
          <w:sz w:val="28"/>
          <w:szCs w:val="28"/>
        </w:rPr>
        <w:t>Bistriţa-Năsăud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având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printre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obiective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susținerea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şi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dezvoltarea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ramurilor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sportive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înființate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în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cadrul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clubului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sportiv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susținerea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şi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dezvoltarea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activității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performanță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la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nivelul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copiilor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şi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juniorilor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mărirea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numărului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practicanți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şi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sportivi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legitimați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, precum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și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identificarea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sportivi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valoroși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care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să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obțină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rezultate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sportive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notabile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pentru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comunitatea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locală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pe plan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internațional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întreţinerea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şi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funcţionarea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bazei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materiale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sportive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pentru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asigurarea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condiţiilor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necesare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practicării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activităţilor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fizice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60A5" w:rsidRPr="00171B58">
        <w:rPr>
          <w:rFonts w:ascii="Arial" w:hAnsi="Arial" w:cs="Arial"/>
          <w:sz w:val="28"/>
          <w:szCs w:val="28"/>
        </w:rPr>
        <w:t>şi</w:t>
      </w:r>
      <w:proofErr w:type="spellEnd"/>
      <w:r w:rsidR="00AE60A5" w:rsidRPr="00171B58">
        <w:rPr>
          <w:rFonts w:ascii="Arial" w:hAnsi="Arial" w:cs="Arial"/>
          <w:sz w:val="28"/>
          <w:szCs w:val="28"/>
        </w:rPr>
        <w:t xml:space="preserve"> sportive. </w:t>
      </w:r>
    </w:p>
    <w:p w14:paraId="693A52DC" w14:textId="42F4B99D" w:rsidR="00940523" w:rsidRPr="00171B58" w:rsidRDefault="00940523" w:rsidP="00501B0D">
      <w:pPr>
        <w:pStyle w:val="NoSpacing"/>
        <w:spacing w:line="276" w:lineRule="auto"/>
        <w:ind w:firstLine="720"/>
        <w:jc w:val="both"/>
        <w:rPr>
          <w:rFonts w:ascii="Arial" w:hAnsi="Arial" w:cs="Arial"/>
          <w:sz w:val="28"/>
          <w:szCs w:val="28"/>
        </w:rPr>
      </w:pPr>
      <w:proofErr w:type="spellStart"/>
      <w:r w:rsidRPr="00171B58">
        <w:rPr>
          <w:rFonts w:ascii="Arial" w:hAnsi="Arial" w:cs="Arial"/>
          <w:sz w:val="28"/>
          <w:szCs w:val="28"/>
        </w:rPr>
        <w:t>Potrivit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Acordului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171B58">
        <w:rPr>
          <w:rFonts w:ascii="Arial" w:hAnsi="Arial" w:cs="Arial"/>
          <w:sz w:val="28"/>
          <w:szCs w:val="28"/>
        </w:rPr>
        <w:t>Asociere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prezentat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în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Anexa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nr. 1, </w:t>
      </w:r>
      <w:proofErr w:type="spellStart"/>
      <w:r w:rsidRPr="00171B58">
        <w:rPr>
          <w:rFonts w:ascii="Arial" w:hAnsi="Arial" w:cs="Arial"/>
          <w:sz w:val="28"/>
          <w:szCs w:val="28"/>
        </w:rPr>
        <w:t>Municipiul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Bistrița, </w:t>
      </w:r>
      <w:proofErr w:type="spellStart"/>
      <w:r w:rsidRPr="00171B58">
        <w:rPr>
          <w:rFonts w:ascii="Arial" w:hAnsi="Arial" w:cs="Arial"/>
          <w:sz w:val="28"/>
          <w:szCs w:val="28"/>
        </w:rPr>
        <w:t>prin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Consiliul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Local al </w:t>
      </w:r>
      <w:proofErr w:type="spellStart"/>
      <w:r w:rsidRPr="00171B58">
        <w:rPr>
          <w:rFonts w:ascii="Arial" w:hAnsi="Arial" w:cs="Arial"/>
          <w:sz w:val="28"/>
          <w:szCs w:val="28"/>
        </w:rPr>
        <w:t>municipiului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Bistrița are </w:t>
      </w:r>
      <w:proofErr w:type="spellStart"/>
      <w:r w:rsidRPr="00171B58">
        <w:rPr>
          <w:rFonts w:ascii="Arial" w:hAnsi="Arial" w:cs="Arial"/>
          <w:sz w:val="28"/>
          <w:szCs w:val="28"/>
        </w:rPr>
        <w:t>următoarele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drepturi</w:t>
      </w:r>
      <w:proofErr w:type="spellEnd"/>
      <w:r w:rsidRPr="00171B58">
        <w:rPr>
          <w:rFonts w:ascii="Arial" w:hAnsi="Arial" w:cs="Arial"/>
          <w:sz w:val="28"/>
          <w:szCs w:val="28"/>
        </w:rPr>
        <w:t>:</w:t>
      </w:r>
      <w:r w:rsidR="00501B0D">
        <w:rPr>
          <w:rFonts w:ascii="Arial" w:hAnsi="Arial" w:cs="Arial"/>
          <w:sz w:val="28"/>
          <w:szCs w:val="28"/>
        </w:rPr>
        <w:t xml:space="preserve"> a) </w:t>
      </w:r>
      <w:proofErr w:type="spellStart"/>
      <w:r w:rsidRPr="00171B58">
        <w:rPr>
          <w:rFonts w:ascii="Arial" w:hAnsi="Arial" w:cs="Arial"/>
          <w:sz w:val="28"/>
          <w:szCs w:val="28"/>
        </w:rPr>
        <w:t>să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verifice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modul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171B58">
        <w:rPr>
          <w:rFonts w:ascii="Arial" w:hAnsi="Arial" w:cs="Arial"/>
          <w:sz w:val="28"/>
          <w:szCs w:val="28"/>
        </w:rPr>
        <w:t>utilizare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171B58">
        <w:rPr>
          <w:rFonts w:ascii="Arial" w:hAnsi="Arial" w:cs="Arial"/>
          <w:sz w:val="28"/>
          <w:szCs w:val="28"/>
        </w:rPr>
        <w:t>sumelor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alocate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anual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din </w:t>
      </w:r>
      <w:proofErr w:type="spellStart"/>
      <w:r w:rsidRPr="00171B58">
        <w:rPr>
          <w:rFonts w:ascii="Arial" w:hAnsi="Arial" w:cs="Arial"/>
          <w:sz w:val="28"/>
          <w:szCs w:val="28"/>
        </w:rPr>
        <w:t>bugetul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local </w:t>
      </w:r>
      <w:proofErr w:type="spellStart"/>
      <w:r w:rsidRPr="00171B58">
        <w:rPr>
          <w:rFonts w:ascii="Arial" w:hAnsi="Arial" w:cs="Arial"/>
          <w:sz w:val="28"/>
          <w:szCs w:val="28"/>
        </w:rPr>
        <w:t>pentru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finanțarea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programelor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sportive </w:t>
      </w:r>
      <w:proofErr w:type="spellStart"/>
      <w:r w:rsidRPr="00171B58">
        <w:rPr>
          <w:rFonts w:ascii="Arial" w:hAnsi="Arial" w:cs="Arial"/>
          <w:sz w:val="28"/>
          <w:szCs w:val="28"/>
        </w:rPr>
        <w:t>derulate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171B58">
        <w:rPr>
          <w:rFonts w:ascii="Arial" w:hAnsi="Arial" w:cs="Arial"/>
          <w:sz w:val="28"/>
          <w:szCs w:val="28"/>
        </w:rPr>
        <w:t>clubul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sportiv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și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să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solicite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documente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justificative </w:t>
      </w:r>
      <w:proofErr w:type="spellStart"/>
      <w:r w:rsidRPr="00171B58">
        <w:rPr>
          <w:rFonts w:ascii="Arial" w:hAnsi="Arial" w:cs="Arial"/>
          <w:sz w:val="28"/>
          <w:szCs w:val="28"/>
        </w:rPr>
        <w:t>Clubului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Sportiv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„GLORIA 2018” Bistrița-</w:t>
      </w:r>
      <w:proofErr w:type="spellStart"/>
      <w:r w:rsidRPr="00171B58">
        <w:rPr>
          <w:rFonts w:ascii="Arial" w:hAnsi="Arial" w:cs="Arial"/>
          <w:sz w:val="28"/>
          <w:szCs w:val="28"/>
        </w:rPr>
        <w:t>Năsăud</w:t>
      </w:r>
      <w:proofErr w:type="spellEnd"/>
      <w:r w:rsidRPr="00171B58">
        <w:rPr>
          <w:rFonts w:ascii="Arial" w:hAnsi="Arial" w:cs="Arial"/>
          <w:sz w:val="28"/>
          <w:szCs w:val="28"/>
        </w:rPr>
        <w:t>;</w:t>
      </w:r>
      <w:r w:rsidR="00501B0D">
        <w:rPr>
          <w:rFonts w:ascii="Arial" w:hAnsi="Arial" w:cs="Arial"/>
          <w:sz w:val="28"/>
          <w:szCs w:val="28"/>
        </w:rPr>
        <w:t xml:space="preserve"> b) </w:t>
      </w:r>
      <w:proofErr w:type="spellStart"/>
      <w:r w:rsidRPr="00171B58">
        <w:rPr>
          <w:rFonts w:ascii="Arial" w:hAnsi="Arial" w:cs="Arial"/>
          <w:sz w:val="28"/>
          <w:szCs w:val="28"/>
        </w:rPr>
        <w:t>să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verifice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modalitatea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171B58">
        <w:rPr>
          <w:rFonts w:ascii="Arial" w:hAnsi="Arial" w:cs="Arial"/>
          <w:sz w:val="28"/>
          <w:szCs w:val="28"/>
        </w:rPr>
        <w:t>promovare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171B58">
        <w:rPr>
          <w:rFonts w:ascii="Arial" w:hAnsi="Arial" w:cs="Arial"/>
          <w:sz w:val="28"/>
          <w:szCs w:val="28"/>
        </w:rPr>
        <w:t>imaginii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Municipiului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Bistrița, </w:t>
      </w:r>
      <w:proofErr w:type="spellStart"/>
      <w:r w:rsidRPr="00171B58">
        <w:rPr>
          <w:rFonts w:ascii="Arial" w:hAnsi="Arial" w:cs="Arial"/>
          <w:sz w:val="28"/>
          <w:szCs w:val="28"/>
        </w:rPr>
        <w:t>în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cadrul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competițiilor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sportive </w:t>
      </w:r>
      <w:proofErr w:type="spellStart"/>
      <w:r w:rsidRPr="00171B58">
        <w:rPr>
          <w:rFonts w:ascii="Arial" w:hAnsi="Arial" w:cs="Arial"/>
          <w:sz w:val="28"/>
          <w:szCs w:val="28"/>
        </w:rPr>
        <w:t>organizate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171B58">
        <w:rPr>
          <w:rFonts w:ascii="Arial" w:hAnsi="Arial" w:cs="Arial"/>
          <w:sz w:val="28"/>
          <w:szCs w:val="28"/>
        </w:rPr>
        <w:t>Clubul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Sportiv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„GLORIA 2018” Bistrița-</w:t>
      </w:r>
      <w:proofErr w:type="spellStart"/>
      <w:r w:rsidRPr="00171B58">
        <w:rPr>
          <w:rFonts w:ascii="Arial" w:hAnsi="Arial" w:cs="Arial"/>
          <w:sz w:val="28"/>
          <w:szCs w:val="28"/>
        </w:rPr>
        <w:t>Năsăud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sau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la care </w:t>
      </w:r>
      <w:proofErr w:type="spellStart"/>
      <w:r w:rsidRPr="00171B58">
        <w:rPr>
          <w:rFonts w:ascii="Arial" w:hAnsi="Arial" w:cs="Arial"/>
          <w:sz w:val="28"/>
          <w:szCs w:val="28"/>
        </w:rPr>
        <w:t>participă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sportivii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legitimați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la </w:t>
      </w:r>
      <w:proofErr w:type="spellStart"/>
      <w:r w:rsidRPr="00171B58">
        <w:rPr>
          <w:rFonts w:ascii="Arial" w:hAnsi="Arial" w:cs="Arial"/>
          <w:sz w:val="28"/>
          <w:szCs w:val="28"/>
        </w:rPr>
        <w:t>acesta</w:t>
      </w:r>
      <w:proofErr w:type="spellEnd"/>
      <w:r w:rsidRPr="00171B58">
        <w:rPr>
          <w:rFonts w:ascii="Arial" w:hAnsi="Arial" w:cs="Arial"/>
          <w:sz w:val="28"/>
          <w:szCs w:val="28"/>
        </w:rPr>
        <w:t>;</w:t>
      </w:r>
      <w:r w:rsidR="00501B0D">
        <w:rPr>
          <w:rFonts w:ascii="Arial" w:hAnsi="Arial" w:cs="Arial"/>
          <w:sz w:val="28"/>
          <w:szCs w:val="28"/>
        </w:rPr>
        <w:t xml:space="preserve"> c) </w:t>
      </w:r>
      <w:proofErr w:type="spellStart"/>
      <w:r w:rsidRPr="00171B58">
        <w:rPr>
          <w:rFonts w:ascii="Arial" w:hAnsi="Arial" w:cs="Arial"/>
          <w:sz w:val="28"/>
          <w:szCs w:val="28"/>
        </w:rPr>
        <w:t>să-și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desemneze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reprezentanți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în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Comitetul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171B58">
        <w:rPr>
          <w:rFonts w:ascii="Arial" w:hAnsi="Arial" w:cs="Arial"/>
          <w:sz w:val="28"/>
          <w:szCs w:val="28"/>
        </w:rPr>
        <w:t>coordonare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prevăzut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la art.5 al </w:t>
      </w:r>
      <w:proofErr w:type="spellStart"/>
      <w:r w:rsidRPr="00171B58">
        <w:rPr>
          <w:rFonts w:ascii="Arial" w:hAnsi="Arial" w:cs="Arial"/>
          <w:sz w:val="28"/>
          <w:szCs w:val="28"/>
        </w:rPr>
        <w:t>prezentului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Acord.</w:t>
      </w:r>
      <w:r w:rsidR="00501B0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Documentul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anterior </w:t>
      </w:r>
      <w:proofErr w:type="spellStart"/>
      <w:r w:rsidRPr="00171B58">
        <w:rPr>
          <w:rFonts w:ascii="Arial" w:hAnsi="Arial" w:cs="Arial"/>
          <w:sz w:val="28"/>
          <w:szCs w:val="28"/>
        </w:rPr>
        <w:t>menţionat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stipulează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şi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obligaţiile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Municipiului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Bistrița</w:t>
      </w:r>
      <w:r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171B58">
        <w:rPr>
          <w:rFonts w:ascii="Arial" w:hAnsi="Arial" w:cs="Arial"/>
          <w:sz w:val="28"/>
          <w:szCs w:val="28"/>
        </w:rPr>
        <w:t>prin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Consiliul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Local al </w:t>
      </w:r>
      <w:proofErr w:type="spellStart"/>
      <w:r w:rsidRPr="00171B58">
        <w:rPr>
          <w:rFonts w:ascii="Arial" w:hAnsi="Arial" w:cs="Arial"/>
          <w:sz w:val="28"/>
          <w:szCs w:val="28"/>
        </w:rPr>
        <w:t>municipiului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Bistrița, </w:t>
      </w:r>
      <w:proofErr w:type="spellStart"/>
      <w:r w:rsidRPr="00171B58">
        <w:rPr>
          <w:rFonts w:ascii="Arial" w:hAnsi="Arial" w:cs="Arial"/>
          <w:sz w:val="28"/>
          <w:szCs w:val="28"/>
        </w:rPr>
        <w:t>astfel</w:t>
      </w:r>
      <w:proofErr w:type="spellEnd"/>
      <w:r w:rsidRPr="00171B58">
        <w:rPr>
          <w:rFonts w:ascii="Arial" w:hAnsi="Arial" w:cs="Arial"/>
          <w:sz w:val="28"/>
          <w:szCs w:val="28"/>
        </w:rPr>
        <w:t>:</w:t>
      </w:r>
      <w:r w:rsidR="00501B0D">
        <w:rPr>
          <w:rFonts w:ascii="Arial" w:hAnsi="Arial" w:cs="Arial"/>
          <w:sz w:val="28"/>
          <w:szCs w:val="28"/>
        </w:rPr>
        <w:t xml:space="preserve"> a)</w:t>
      </w:r>
      <w:r w:rsidR="0025559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să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aloce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anual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sume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din </w:t>
      </w:r>
      <w:proofErr w:type="spellStart"/>
      <w:r w:rsidRPr="00171B58">
        <w:rPr>
          <w:rFonts w:ascii="Arial" w:hAnsi="Arial" w:cs="Arial"/>
          <w:sz w:val="28"/>
          <w:szCs w:val="28"/>
        </w:rPr>
        <w:t>bugetul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local destinate </w:t>
      </w:r>
      <w:proofErr w:type="spellStart"/>
      <w:r w:rsidRPr="00171B58">
        <w:rPr>
          <w:rFonts w:ascii="Arial" w:hAnsi="Arial" w:cs="Arial"/>
          <w:sz w:val="28"/>
          <w:szCs w:val="28"/>
        </w:rPr>
        <w:t>cofinanțării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programelor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sportive </w:t>
      </w:r>
      <w:proofErr w:type="spellStart"/>
      <w:r w:rsidRPr="00171B58">
        <w:rPr>
          <w:rFonts w:ascii="Arial" w:hAnsi="Arial" w:cs="Arial"/>
          <w:sz w:val="28"/>
          <w:szCs w:val="28"/>
        </w:rPr>
        <w:t>derulate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171B58">
        <w:rPr>
          <w:rFonts w:ascii="Arial" w:hAnsi="Arial" w:cs="Arial"/>
          <w:sz w:val="28"/>
          <w:szCs w:val="28"/>
        </w:rPr>
        <w:t>Clubul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Sportiv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„GLORIA 2018” Bistrița-</w:t>
      </w:r>
      <w:proofErr w:type="spellStart"/>
      <w:r w:rsidRPr="00171B58">
        <w:rPr>
          <w:rFonts w:ascii="Arial" w:hAnsi="Arial" w:cs="Arial"/>
          <w:sz w:val="28"/>
          <w:szCs w:val="28"/>
        </w:rPr>
        <w:t>Năsăud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, cu </w:t>
      </w:r>
      <w:proofErr w:type="spellStart"/>
      <w:r w:rsidRPr="00171B58">
        <w:rPr>
          <w:rFonts w:ascii="Arial" w:hAnsi="Arial" w:cs="Arial"/>
          <w:sz w:val="28"/>
          <w:szCs w:val="28"/>
        </w:rPr>
        <w:t>respectarea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prevederilor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Legii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educației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fizice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și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sportului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nr.69/2000, cu </w:t>
      </w:r>
      <w:proofErr w:type="spellStart"/>
      <w:r w:rsidRPr="00171B58">
        <w:rPr>
          <w:rFonts w:ascii="Arial" w:hAnsi="Arial" w:cs="Arial"/>
          <w:sz w:val="28"/>
          <w:szCs w:val="28"/>
        </w:rPr>
        <w:t>modificările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și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completările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ulterioare</w:t>
      </w:r>
      <w:proofErr w:type="spellEnd"/>
      <w:r w:rsidRPr="00171B58">
        <w:rPr>
          <w:rFonts w:ascii="Arial" w:hAnsi="Arial" w:cs="Arial"/>
          <w:sz w:val="28"/>
          <w:szCs w:val="28"/>
        </w:rPr>
        <w:t>;</w:t>
      </w:r>
      <w:r w:rsidR="00501B0D">
        <w:rPr>
          <w:rFonts w:ascii="Arial" w:hAnsi="Arial" w:cs="Arial"/>
          <w:sz w:val="28"/>
          <w:szCs w:val="28"/>
        </w:rPr>
        <w:t xml:space="preserve"> b) </w:t>
      </w:r>
      <w:proofErr w:type="spellStart"/>
      <w:r w:rsidRPr="00171B58">
        <w:rPr>
          <w:rFonts w:ascii="Arial" w:hAnsi="Arial" w:cs="Arial"/>
          <w:sz w:val="28"/>
          <w:szCs w:val="28"/>
        </w:rPr>
        <w:t>să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asigure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o </w:t>
      </w:r>
      <w:proofErr w:type="spellStart"/>
      <w:r w:rsidRPr="00171B58">
        <w:rPr>
          <w:rFonts w:ascii="Arial" w:hAnsi="Arial" w:cs="Arial"/>
          <w:sz w:val="28"/>
          <w:szCs w:val="28"/>
        </w:rPr>
        <w:t>cofinanțare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anuală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de 50 % din </w:t>
      </w:r>
      <w:proofErr w:type="spellStart"/>
      <w:r w:rsidRPr="00171B58">
        <w:rPr>
          <w:rFonts w:ascii="Arial" w:hAnsi="Arial" w:cs="Arial"/>
          <w:sz w:val="28"/>
          <w:szCs w:val="28"/>
        </w:rPr>
        <w:t>bugetul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programelor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sportive de </w:t>
      </w:r>
      <w:proofErr w:type="spellStart"/>
      <w:r w:rsidRPr="00171B58">
        <w:rPr>
          <w:rFonts w:ascii="Arial" w:hAnsi="Arial" w:cs="Arial"/>
          <w:sz w:val="28"/>
          <w:szCs w:val="28"/>
        </w:rPr>
        <w:t>utilitate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publică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derulate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171B58">
        <w:rPr>
          <w:rFonts w:ascii="Arial" w:hAnsi="Arial" w:cs="Arial"/>
          <w:sz w:val="28"/>
          <w:szCs w:val="28"/>
        </w:rPr>
        <w:t>Clubul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Sportiv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„GLORIA 2018” Bistrița-</w:t>
      </w:r>
      <w:proofErr w:type="spellStart"/>
      <w:r w:rsidRPr="00171B58">
        <w:rPr>
          <w:rFonts w:ascii="Arial" w:hAnsi="Arial" w:cs="Arial"/>
          <w:sz w:val="28"/>
          <w:szCs w:val="28"/>
        </w:rPr>
        <w:t>Năsăud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171B58">
        <w:rPr>
          <w:rFonts w:ascii="Arial" w:hAnsi="Arial" w:cs="Arial"/>
          <w:sz w:val="28"/>
          <w:szCs w:val="28"/>
        </w:rPr>
        <w:t>în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baza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contractului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171B58">
        <w:rPr>
          <w:rFonts w:ascii="Arial" w:hAnsi="Arial" w:cs="Arial"/>
          <w:sz w:val="28"/>
          <w:szCs w:val="28"/>
        </w:rPr>
        <w:t>finanțare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încheiat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între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clubul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sportiv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și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Municipiul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Bistrița;</w:t>
      </w:r>
      <w:r w:rsidR="00501B0D">
        <w:rPr>
          <w:rFonts w:ascii="Arial" w:hAnsi="Arial" w:cs="Arial"/>
          <w:sz w:val="28"/>
          <w:szCs w:val="28"/>
        </w:rPr>
        <w:t xml:space="preserve"> c) </w:t>
      </w:r>
      <w:proofErr w:type="spellStart"/>
      <w:r w:rsidRPr="00171B58">
        <w:rPr>
          <w:rFonts w:ascii="Arial" w:hAnsi="Arial" w:cs="Arial"/>
          <w:sz w:val="28"/>
          <w:szCs w:val="28"/>
        </w:rPr>
        <w:t>să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asigure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decontarea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cheltuielilor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efectuate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171B58">
        <w:rPr>
          <w:rFonts w:ascii="Arial" w:hAnsi="Arial" w:cs="Arial"/>
          <w:sz w:val="28"/>
          <w:szCs w:val="28"/>
        </w:rPr>
        <w:t>Clubul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Sportiv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„GLORIA 2018” Bistrița-</w:t>
      </w:r>
      <w:proofErr w:type="spellStart"/>
      <w:r w:rsidRPr="00171B58">
        <w:rPr>
          <w:rFonts w:ascii="Arial" w:hAnsi="Arial" w:cs="Arial"/>
          <w:sz w:val="28"/>
          <w:szCs w:val="28"/>
        </w:rPr>
        <w:t>Năsăud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în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executarea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contractelor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171B58">
        <w:rPr>
          <w:rFonts w:ascii="Arial" w:hAnsi="Arial" w:cs="Arial"/>
          <w:sz w:val="28"/>
          <w:szCs w:val="28"/>
        </w:rPr>
        <w:t>finanțare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, pe </w:t>
      </w:r>
      <w:proofErr w:type="spellStart"/>
      <w:r w:rsidRPr="00171B58">
        <w:rPr>
          <w:rFonts w:ascii="Arial" w:hAnsi="Arial" w:cs="Arial"/>
          <w:sz w:val="28"/>
          <w:szCs w:val="28"/>
        </w:rPr>
        <w:t>baza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documentelor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justificative </w:t>
      </w:r>
      <w:proofErr w:type="spellStart"/>
      <w:r w:rsidRPr="00171B58">
        <w:rPr>
          <w:rFonts w:ascii="Arial" w:hAnsi="Arial" w:cs="Arial"/>
          <w:sz w:val="28"/>
          <w:szCs w:val="28"/>
        </w:rPr>
        <w:t>depuse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171B58">
        <w:rPr>
          <w:rFonts w:ascii="Arial" w:hAnsi="Arial" w:cs="Arial"/>
          <w:sz w:val="28"/>
          <w:szCs w:val="28"/>
        </w:rPr>
        <w:t>clubul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sportiv</w:t>
      </w:r>
      <w:proofErr w:type="spellEnd"/>
      <w:r w:rsidRPr="00171B58">
        <w:rPr>
          <w:rFonts w:ascii="Arial" w:hAnsi="Arial" w:cs="Arial"/>
          <w:sz w:val="28"/>
          <w:szCs w:val="28"/>
        </w:rPr>
        <w:t>;</w:t>
      </w:r>
    </w:p>
    <w:p w14:paraId="7D89C3EB" w14:textId="77777777" w:rsidR="00940523" w:rsidRPr="00171B58" w:rsidRDefault="00940523" w:rsidP="00171B58">
      <w:pPr>
        <w:pStyle w:val="NoSpacing"/>
        <w:spacing w:line="276" w:lineRule="auto"/>
        <w:jc w:val="both"/>
        <w:rPr>
          <w:rFonts w:ascii="Arial" w:hAnsi="Arial" w:cs="Arial"/>
          <w:sz w:val="28"/>
          <w:szCs w:val="28"/>
        </w:rPr>
      </w:pPr>
      <w:proofErr w:type="spellStart"/>
      <w:r w:rsidRPr="00171B58">
        <w:rPr>
          <w:rFonts w:ascii="Arial" w:hAnsi="Arial" w:cs="Arial"/>
          <w:sz w:val="28"/>
          <w:szCs w:val="28"/>
        </w:rPr>
        <w:t>să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colaboreze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cu </w:t>
      </w:r>
      <w:proofErr w:type="spellStart"/>
      <w:r w:rsidRPr="00171B58">
        <w:rPr>
          <w:rFonts w:ascii="Arial" w:hAnsi="Arial" w:cs="Arial"/>
          <w:sz w:val="28"/>
          <w:szCs w:val="28"/>
        </w:rPr>
        <w:t>Județul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Bistrița-</w:t>
      </w:r>
      <w:proofErr w:type="spellStart"/>
      <w:r w:rsidRPr="00171B58">
        <w:rPr>
          <w:rFonts w:ascii="Arial" w:hAnsi="Arial" w:cs="Arial"/>
          <w:sz w:val="28"/>
          <w:szCs w:val="28"/>
        </w:rPr>
        <w:t>Năsăud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pentru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implementarea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prezentului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Acord </w:t>
      </w:r>
      <w:proofErr w:type="spellStart"/>
      <w:r w:rsidRPr="00171B58">
        <w:rPr>
          <w:rFonts w:ascii="Arial" w:hAnsi="Arial" w:cs="Arial"/>
          <w:sz w:val="28"/>
          <w:szCs w:val="28"/>
        </w:rPr>
        <w:t>și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realizarea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obiectivelor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prevăzute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la art.2 </w:t>
      </w:r>
      <w:proofErr w:type="spellStart"/>
      <w:proofErr w:type="gramStart"/>
      <w:r w:rsidRPr="00171B58">
        <w:rPr>
          <w:rFonts w:ascii="Arial" w:hAnsi="Arial" w:cs="Arial"/>
          <w:sz w:val="28"/>
          <w:szCs w:val="28"/>
        </w:rPr>
        <w:t>alin</w:t>
      </w:r>
      <w:proofErr w:type="spellEnd"/>
      <w:r w:rsidRPr="00171B58">
        <w:rPr>
          <w:rFonts w:ascii="Arial" w:hAnsi="Arial" w:cs="Arial"/>
          <w:sz w:val="28"/>
          <w:szCs w:val="28"/>
        </w:rPr>
        <w:t>.(</w:t>
      </w:r>
      <w:proofErr w:type="gramEnd"/>
      <w:r w:rsidRPr="00171B58">
        <w:rPr>
          <w:rFonts w:ascii="Arial" w:hAnsi="Arial" w:cs="Arial"/>
          <w:sz w:val="28"/>
          <w:szCs w:val="28"/>
        </w:rPr>
        <w:t>2).</w:t>
      </w:r>
    </w:p>
    <w:p w14:paraId="5369A818" w14:textId="0F5B2128" w:rsidR="009535F5" w:rsidRPr="00171B58" w:rsidRDefault="00940523" w:rsidP="00501B0D">
      <w:pPr>
        <w:pStyle w:val="NoSpacing"/>
        <w:spacing w:line="276" w:lineRule="auto"/>
        <w:ind w:firstLine="720"/>
        <w:jc w:val="both"/>
        <w:rPr>
          <w:rFonts w:ascii="Arial" w:hAnsi="Arial" w:cs="Arial"/>
          <w:sz w:val="28"/>
          <w:szCs w:val="28"/>
        </w:rPr>
      </w:pPr>
      <w:proofErr w:type="spellStart"/>
      <w:r w:rsidRPr="00171B58">
        <w:rPr>
          <w:rFonts w:ascii="Arial" w:hAnsi="Arial" w:cs="Arial"/>
          <w:sz w:val="28"/>
          <w:szCs w:val="28"/>
        </w:rPr>
        <w:lastRenderedPageBreak/>
        <w:t>În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vederea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implementării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Acordului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171B58">
        <w:rPr>
          <w:rFonts w:ascii="Arial" w:hAnsi="Arial" w:cs="Arial"/>
          <w:sz w:val="28"/>
          <w:szCs w:val="28"/>
        </w:rPr>
        <w:t>Asociere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, se </w:t>
      </w:r>
      <w:proofErr w:type="spellStart"/>
      <w:r w:rsidRPr="00171B58">
        <w:rPr>
          <w:rFonts w:ascii="Arial" w:hAnsi="Arial" w:cs="Arial"/>
          <w:sz w:val="28"/>
          <w:szCs w:val="28"/>
        </w:rPr>
        <w:t>va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constitui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Comitetul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171B58">
        <w:rPr>
          <w:rFonts w:ascii="Arial" w:hAnsi="Arial" w:cs="Arial"/>
          <w:sz w:val="28"/>
          <w:szCs w:val="28"/>
        </w:rPr>
        <w:t>coordonare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care </w:t>
      </w:r>
      <w:proofErr w:type="spellStart"/>
      <w:r w:rsidRPr="00171B58">
        <w:rPr>
          <w:rFonts w:ascii="Arial" w:hAnsi="Arial" w:cs="Arial"/>
          <w:sz w:val="28"/>
          <w:szCs w:val="28"/>
        </w:rPr>
        <w:t>va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fi format din </w:t>
      </w:r>
      <w:proofErr w:type="spellStart"/>
      <w:r w:rsidRPr="00171B58">
        <w:rPr>
          <w:rFonts w:ascii="Arial" w:hAnsi="Arial" w:cs="Arial"/>
          <w:sz w:val="28"/>
          <w:szCs w:val="28"/>
        </w:rPr>
        <w:t>câte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doi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reprezentanţi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ai </w:t>
      </w:r>
      <w:proofErr w:type="spellStart"/>
      <w:r w:rsidRPr="00171B58">
        <w:rPr>
          <w:rFonts w:ascii="Arial" w:hAnsi="Arial" w:cs="Arial"/>
          <w:sz w:val="28"/>
          <w:szCs w:val="28"/>
        </w:rPr>
        <w:t>Consiliului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Local </w:t>
      </w:r>
      <w:proofErr w:type="spellStart"/>
      <w:r w:rsidRPr="00171B58">
        <w:rPr>
          <w:rFonts w:ascii="Arial" w:hAnsi="Arial" w:cs="Arial"/>
          <w:sz w:val="28"/>
          <w:szCs w:val="28"/>
        </w:rPr>
        <w:t>şi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câte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un </w:t>
      </w:r>
      <w:proofErr w:type="spellStart"/>
      <w:r w:rsidRPr="00171B58">
        <w:rPr>
          <w:rFonts w:ascii="Arial" w:hAnsi="Arial" w:cs="Arial"/>
          <w:sz w:val="28"/>
          <w:szCs w:val="28"/>
        </w:rPr>
        <w:t>reprezentant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al </w:t>
      </w:r>
      <w:proofErr w:type="spellStart"/>
      <w:r w:rsidRPr="00171B58">
        <w:rPr>
          <w:rFonts w:ascii="Arial" w:hAnsi="Arial" w:cs="Arial"/>
          <w:sz w:val="28"/>
          <w:szCs w:val="28"/>
        </w:rPr>
        <w:t>primarului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171B58">
        <w:rPr>
          <w:rFonts w:ascii="Arial" w:hAnsi="Arial" w:cs="Arial"/>
          <w:sz w:val="28"/>
          <w:szCs w:val="28"/>
        </w:rPr>
        <w:t>respectiv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al </w:t>
      </w:r>
      <w:proofErr w:type="spellStart"/>
      <w:r w:rsidRPr="00171B58">
        <w:rPr>
          <w:rFonts w:ascii="Arial" w:hAnsi="Arial" w:cs="Arial"/>
          <w:sz w:val="28"/>
          <w:szCs w:val="28"/>
        </w:rPr>
        <w:t>preşedintelui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Consiliului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Judeţean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.  </w:t>
      </w:r>
    </w:p>
    <w:p w14:paraId="6D2DBC5C" w14:textId="4F0ECEA2" w:rsidR="009576BD" w:rsidRPr="00171B58" w:rsidRDefault="009576BD" w:rsidP="00171B58">
      <w:pPr>
        <w:pStyle w:val="NoSpacing"/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171B58">
        <w:rPr>
          <w:rFonts w:ascii="Arial" w:hAnsi="Arial" w:cs="Arial"/>
          <w:sz w:val="28"/>
          <w:szCs w:val="28"/>
        </w:rPr>
        <w:tab/>
      </w:r>
      <w:proofErr w:type="spellStart"/>
      <w:r w:rsidRPr="00171B58">
        <w:rPr>
          <w:rFonts w:ascii="Arial" w:hAnsi="Arial" w:cs="Arial"/>
          <w:sz w:val="28"/>
          <w:szCs w:val="28"/>
        </w:rPr>
        <w:t>Legea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69/2000 a </w:t>
      </w:r>
      <w:proofErr w:type="spellStart"/>
      <w:r w:rsidRPr="00171B58">
        <w:rPr>
          <w:rFonts w:ascii="Arial" w:hAnsi="Arial" w:cs="Arial"/>
          <w:sz w:val="28"/>
          <w:szCs w:val="28"/>
        </w:rPr>
        <w:t>Educaţiei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fizice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şi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171B58">
        <w:rPr>
          <w:rFonts w:ascii="Arial" w:hAnsi="Arial" w:cs="Arial"/>
          <w:sz w:val="28"/>
          <w:szCs w:val="28"/>
        </w:rPr>
        <w:t>sportului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, cu </w:t>
      </w:r>
      <w:proofErr w:type="spellStart"/>
      <w:r w:rsidRPr="00171B58">
        <w:rPr>
          <w:rFonts w:ascii="Arial" w:hAnsi="Arial" w:cs="Arial"/>
          <w:sz w:val="28"/>
          <w:szCs w:val="28"/>
        </w:rPr>
        <w:t>modificările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şi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completările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ulterioare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prevede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, la art. 3 </w:t>
      </w:r>
      <w:proofErr w:type="spellStart"/>
      <w:r w:rsidRPr="00171B58">
        <w:rPr>
          <w:rFonts w:ascii="Arial" w:hAnsi="Arial" w:cs="Arial"/>
          <w:sz w:val="28"/>
          <w:szCs w:val="28"/>
        </w:rPr>
        <w:t>şi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12 </w:t>
      </w:r>
      <w:proofErr w:type="spellStart"/>
      <w:r w:rsidRPr="00171B58">
        <w:rPr>
          <w:rFonts w:ascii="Arial" w:hAnsi="Arial" w:cs="Arial"/>
          <w:sz w:val="28"/>
          <w:szCs w:val="28"/>
        </w:rPr>
        <w:t>că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autorităţile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publice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locale au </w:t>
      </w:r>
      <w:proofErr w:type="spellStart"/>
      <w:r w:rsidRPr="00171B58">
        <w:rPr>
          <w:rFonts w:ascii="Arial" w:hAnsi="Arial" w:cs="Arial"/>
          <w:sz w:val="28"/>
          <w:szCs w:val="28"/>
        </w:rPr>
        <w:t>obligaţia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să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sprijine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sportul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171B58">
        <w:rPr>
          <w:rFonts w:ascii="Arial" w:hAnsi="Arial" w:cs="Arial"/>
          <w:sz w:val="28"/>
          <w:szCs w:val="28"/>
        </w:rPr>
        <w:t>performanţă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şi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sportul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pentru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toţi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şi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să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asigure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condiţiile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organizatorice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şi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materiale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171B58">
        <w:rPr>
          <w:rFonts w:ascii="Arial" w:hAnsi="Arial" w:cs="Arial"/>
          <w:sz w:val="28"/>
          <w:szCs w:val="28"/>
        </w:rPr>
        <w:t>practicare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171B58">
        <w:rPr>
          <w:rFonts w:ascii="Arial" w:hAnsi="Arial" w:cs="Arial"/>
          <w:sz w:val="28"/>
          <w:szCs w:val="28"/>
        </w:rPr>
        <w:t>a</w:t>
      </w:r>
      <w:proofErr w:type="gram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educaţiei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fizice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şi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sportului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în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comunităţile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locale.</w:t>
      </w:r>
    </w:p>
    <w:p w14:paraId="551B6C59" w14:textId="77777777" w:rsidR="00171B58" w:rsidRPr="00171B58" w:rsidRDefault="009535F5" w:rsidP="00171B58">
      <w:pPr>
        <w:pStyle w:val="NoSpacing"/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171B58">
        <w:rPr>
          <w:rFonts w:ascii="Arial" w:hAnsi="Arial" w:cs="Arial"/>
          <w:sz w:val="28"/>
          <w:szCs w:val="28"/>
        </w:rPr>
        <w:tab/>
      </w:r>
      <w:proofErr w:type="spellStart"/>
      <w:r w:rsidR="006E4DE1" w:rsidRPr="00171B58">
        <w:rPr>
          <w:rFonts w:ascii="Arial" w:hAnsi="Arial" w:cs="Arial"/>
          <w:sz w:val="28"/>
          <w:szCs w:val="28"/>
        </w:rPr>
        <w:t>Având</w:t>
      </w:r>
      <w:proofErr w:type="spellEnd"/>
      <w:r w:rsidR="006E4DE1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E4DE1" w:rsidRPr="00171B58">
        <w:rPr>
          <w:rFonts w:ascii="Arial" w:hAnsi="Arial" w:cs="Arial"/>
          <w:sz w:val="28"/>
          <w:szCs w:val="28"/>
        </w:rPr>
        <w:t>în</w:t>
      </w:r>
      <w:proofErr w:type="spellEnd"/>
      <w:r w:rsidR="006E4DE1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E4DE1" w:rsidRPr="00171B58">
        <w:rPr>
          <w:rFonts w:ascii="Arial" w:hAnsi="Arial" w:cs="Arial"/>
          <w:sz w:val="28"/>
          <w:szCs w:val="28"/>
        </w:rPr>
        <w:t>vedere</w:t>
      </w:r>
      <w:proofErr w:type="spellEnd"/>
      <w:r w:rsidR="006E4DE1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E4DE1" w:rsidRPr="00171B58">
        <w:rPr>
          <w:rFonts w:ascii="Arial" w:hAnsi="Arial" w:cs="Arial"/>
          <w:sz w:val="28"/>
          <w:szCs w:val="28"/>
        </w:rPr>
        <w:t>prevederile</w:t>
      </w:r>
      <w:proofErr w:type="spellEnd"/>
      <w:r w:rsidR="006E4DE1" w:rsidRPr="00171B58">
        <w:rPr>
          <w:rFonts w:ascii="Arial" w:hAnsi="Arial" w:cs="Arial"/>
          <w:sz w:val="28"/>
          <w:szCs w:val="28"/>
        </w:rPr>
        <w:t xml:space="preserve"> art. 18^1* din </w:t>
      </w:r>
      <w:proofErr w:type="spellStart"/>
      <w:r w:rsidR="006E4DE1" w:rsidRPr="00171B58">
        <w:rPr>
          <w:rFonts w:ascii="Arial" w:hAnsi="Arial" w:cs="Arial"/>
          <w:sz w:val="28"/>
          <w:szCs w:val="28"/>
        </w:rPr>
        <w:t>Legea</w:t>
      </w:r>
      <w:proofErr w:type="spellEnd"/>
      <w:r w:rsidR="006E4DE1" w:rsidRPr="00171B58">
        <w:rPr>
          <w:rFonts w:ascii="Arial" w:hAnsi="Arial" w:cs="Arial"/>
          <w:sz w:val="28"/>
          <w:szCs w:val="28"/>
        </w:rPr>
        <w:t xml:space="preserve"> 69/2000, </w:t>
      </w:r>
      <w:proofErr w:type="spellStart"/>
      <w:r w:rsidR="006E4DE1" w:rsidRPr="00171B58">
        <w:rPr>
          <w:rFonts w:ascii="Arial" w:hAnsi="Arial" w:cs="Arial"/>
          <w:sz w:val="28"/>
          <w:szCs w:val="28"/>
        </w:rPr>
        <w:t>Legea</w:t>
      </w:r>
      <w:proofErr w:type="spellEnd"/>
      <w:r w:rsidR="006E4DE1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E4DE1" w:rsidRPr="00171B58">
        <w:rPr>
          <w:rFonts w:ascii="Arial" w:hAnsi="Arial" w:cs="Arial"/>
          <w:sz w:val="28"/>
          <w:szCs w:val="28"/>
        </w:rPr>
        <w:t>Educației</w:t>
      </w:r>
      <w:proofErr w:type="spellEnd"/>
      <w:r w:rsidR="006E4DE1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E4DE1" w:rsidRPr="00171B58">
        <w:rPr>
          <w:rFonts w:ascii="Arial" w:hAnsi="Arial" w:cs="Arial"/>
          <w:sz w:val="28"/>
          <w:szCs w:val="28"/>
        </w:rPr>
        <w:t>Fizice</w:t>
      </w:r>
      <w:proofErr w:type="spellEnd"/>
      <w:r w:rsidR="006E4DE1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E4DE1" w:rsidRPr="00171B58">
        <w:rPr>
          <w:rFonts w:ascii="Arial" w:hAnsi="Arial" w:cs="Arial"/>
          <w:sz w:val="28"/>
          <w:szCs w:val="28"/>
        </w:rPr>
        <w:t>și</w:t>
      </w:r>
      <w:proofErr w:type="spellEnd"/>
      <w:r w:rsidR="006E4DE1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E4DE1" w:rsidRPr="00171B58">
        <w:rPr>
          <w:rFonts w:ascii="Arial" w:hAnsi="Arial" w:cs="Arial"/>
          <w:sz w:val="28"/>
          <w:szCs w:val="28"/>
        </w:rPr>
        <w:t>Sportului</w:t>
      </w:r>
      <w:proofErr w:type="spellEnd"/>
      <w:r w:rsidR="006E4DE1" w:rsidRPr="00171B58">
        <w:rPr>
          <w:rFonts w:ascii="Arial" w:hAnsi="Arial" w:cs="Arial"/>
          <w:sz w:val="28"/>
          <w:szCs w:val="28"/>
        </w:rPr>
        <w:t xml:space="preserve">, </w:t>
      </w:r>
      <w:r w:rsidR="00E83E29" w:rsidRPr="00171B58">
        <w:rPr>
          <w:rFonts w:ascii="Arial" w:hAnsi="Arial" w:cs="Arial"/>
          <w:sz w:val="28"/>
          <w:szCs w:val="28"/>
        </w:rPr>
        <w:t xml:space="preserve">cu </w:t>
      </w:r>
      <w:proofErr w:type="spellStart"/>
      <w:r w:rsidR="00E83E29" w:rsidRPr="00171B58">
        <w:rPr>
          <w:rFonts w:ascii="Arial" w:hAnsi="Arial" w:cs="Arial"/>
          <w:sz w:val="28"/>
          <w:szCs w:val="28"/>
        </w:rPr>
        <w:t>modificările</w:t>
      </w:r>
      <w:proofErr w:type="spellEnd"/>
      <w:r w:rsidR="00E83E29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83E29" w:rsidRPr="00171B58">
        <w:rPr>
          <w:rFonts w:ascii="Arial" w:hAnsi="Arial" w:cs="Arial"/>
          <w:sz w:val="28"/>
          <w:szCs w:val="28"/>
        </w:rPr>
        <w:t>şi</w:t>
      </w:r>
      <w:proofErr w:type="spellEnd"/>
      <w:r w:rsidR="00E83E29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83E29" w:rsidRPr="00171B58">
        <w:rPr>
          <w:rFonts w:ascii="Arial" w:hAnsi="Arial" w:cs="Arial"/>
          <w:sz w:val="28"/>
          <w:szCs w:val="28"/>
        </w:rPr>
        <w:t>completările</w:t>
      </w:r>
      <w:proofErr w:type="spellEnd"/>
      <w:r w:rsidR="00E83E29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83E29" w:rsidRPr="00171B58">
        <w:rPr>
          <w:rFonts w:ascii="Arial" w:hAnsi="Arial" w:cs="Arial"/>
          <w:sz w:val="28"/>
          <w:szCs w:val="28"/>
        </w:rPr>
        <w:t>ulterioare</w:t>
      </w:r>
      <w:proofErr w:type="spellEnd"/>
      <w:r w:rsidR="00E83E29" w:rsidRPr="00171B5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6E4DE1" w:rsidRPr="00171B58">
        <w:rPr>
          <w:rFonts w:ascii="Arial" w:hAnsi="Arial" w:cs="Arial"/>
          <w:sz w:val="28"/>
          <w:szCs w:val="28"/>
        </w:rPr>
        <w:t>cluburile</w:t>
      </w:r>
      <w:proofErr w:type="spellEnd"/>
      <w:r w:rsidR="006E4DE1" w:rsidRPr="00171B58">
        <w:rPr>
          <w:rFonts w:ascii="Arial" w:hAnsi="Arial" w:cs="Arial"/>
          <w:sz w:val="28"/>
          <w:szCs w:val="28"/>
        </w:rPr>
        <w:t xml:space="preserve"> sportive de </w:t>
      </w:r>
      <w:proofErr w:type="spellStart"/>
      <w:r w:rsidR="006E4DE1" w:rsidRPr="00171B58">
        <w:rPr>
          <w:rFonts w:ascii="Arial" w:hAnsi="Arial" w:cs="Arial"/>
          <w:sz w:val="28"/>
          <w:szCs w:val="28"/>
        </w:rPr>
        <w:t>drept</w:t>
      </w:r>
      <w:proofErr w:type="spellEnd"/>
      <w:r w:rsidR="006E4DE1" w:rsidRPr="00171B58">
        <w:rPr>
          <w:rFonts w:ascii="Arial" w:hAnsi="Arial" w:cs="Arial"/>
          <w:sz w:val="28"/>
          <w:szCs w:val="28"/>
        </w:rPr>
        <w:t xml:space="preserve"> public </w:t>
      </w:r>
      <w:proofErr w:type="spellStart"/>
      <w:r w:rsidR="006E4DE1" w:rsidRPr="00171B58">
        <w:rPr>
          <w:rFonts w:ascii="Arial" w:hAnsi="Arial" w:cs="Arial"/>
          <w:sz w:val="28"/>
          <w:szCs w:val="28"/>
        </w:rPr>
        <w:t>înfiinţate</w:t>
      </w:r>
      <w:proofErr w:type="spellEnd"/>
      <w:r w:rsidR="006E4DE1" w:rsidRPr="00171B58">
        <w:rPr>
          <w:rFonts w:ascii="Arial" w:hAnsi="Arial" w:cs="Arial"/>
          <w:sz w:val="28"/>
          <w:szCs w:val="28"/>
        </w:rPr>
        <w:t xml:space="preserve"> pe raza </w:t>
      </w:r>
      <w:proofErr w:type="spellStart"/>
      <w:r w:rsidR="006E4DE1" w:rsidRPr="00171B58">
        <w:rPr>
          <w:rFonts w:ascii="Arial" w:hAnsi="Arial" w:cs="Arial"/>
          <w:sz w:val="28"/>
          <w:szCs w:val="28"/>
        </w:rPr>
        <w:t>unităţii</w:t>
      </w:r>
      <w:proofErr w:type="spellEnd"/>
      <w:r w:rsidR="006E4DE1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E4DE1" w:rsidRPr="00171B58">
        <w:rPr>
          <w:rFonts w:ascii="Arial" w:hAnsi="Arial" w:cs="Arial"/>
          <w:sz w:val="28"/>
          <w:szCs w:val="28"/>
        </w:rPr>
        <w:t>administrativ-teritoriale</w:t>
      </w:r>
      <w:proofErr w:type="spellEnd"/>
      <w:r w:rsidR="006E4DE1" w:rsidRPr="00171B58">
        <w:rPr>
          <w:rFonts w:ascii="Arial" w:hAnsi="Arial" w:cs="Arial"/>
          <w:sz w:val="28"/>
          <w:szCs w:val="28"/>
        </w:rPr>
        <w:t xml:space="preserve"> pot fi </w:t>
      </w:r>
      <w:proofErr w:type="spellStart"/>
      <w:r w:rsidR="006E4DE1" w:rsidRPr="00171B58">
        <w:rPr>
          <w:rFonts w:ascii="Arial" w:hAnsi="Arial" w:cs="Arial"/>
          <w:sz w:val="28"/>
          <w:szCs w:val="28"/>
        </w:rPr>
        <w:t>finanțate</w:t>
      </w:r>
      <w:proofErr w:type="spellEnd"/>
      <w:r w:rsidR="006E4DE1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p</w:t>
      </w:r>
      <w:r w:rsidR="006E4DE1" w:rsidRPr="00171B58">
        <w:rPr>
          <w:rFonts w:ascii="Arial" w:hAnsi="Arial" w:cs="Arial"/>
          <w:sz w:val="28"/>
          <w:szCs w:val="28"/>
        </w:rPr>
        <w:t>rin</w:t>
      </w:r>
      <w:proofErr w:type="spellEnd"/>
      <w:r w:rsidR="006E4DE1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E4DE1" w:rsidRPr="00171B58">
        <w:rPr>
          <w:rFonts w:ascii="Arial" w:hAnsi="Arial" w:cs="Arial"/>
          <w:sz w:val="28"/>
          <w:szCs w:val="28"/>
        </w:rPr>
        <w:t>hotărâre</w:t>
      </w:r>
      <w:proofErr w:type="spellEnd"/>
      <w:r w:rsidR="006E4DE1" w:rsidRPr="00171B58">
        <w:rPr>
          <w:rFonts w:ascii="Arial" w:hAnsi="Arial" w:cs="Arial"/>
          <w:sz w:val="28"/>
          <w:szCs w:val="28"/>
        </w:rPr>
        <w:t xml:space="preserve"> </w:t>
      </w:r>
      <w:proofErr w:type="gramStart"/>
      <w:r w:rsidR="006E4DE1" w:rsidRPr="00171B58">
        <w:rPr>
          <w:rFonts w:ascii="Arial" w:hAnsi="Arial" w:cs="Arial"/>
          <w:sz w:val="28"/>
          <w:szCs w:val="28"/>
        </w:rPr>
        <w:t>a</w:t>
      </w:r>
      <w:proofErr w:type="gramEnd"/>
      <w:r w:rsidR="006E4DE1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E4DE1" w:rsidRPr="00171B58">
        <w:rPr>
          <w:rFonts w:ascii="Arial" w:hAnsi="Arial" w:cs="Arial"/>
          <w:sz w:val="28"/>
          <w:szCs w:val="28"/>
        </w:rPr>
        <w:t>autorităţilor</w:t>
      </w:r>
      <w:proofErr w:type="spellEnd"/>
      <w:r w:rsidR="006E4DE1" w:rsidRPr="00171B58">
        <w:rPr>
          <w:rFonts w:ascii="Arial" w:hAnsi="Arial" w:cs="Arial"/>
          <w:sz w:val="28"/>
          <w:szCs w:val="28"/>
        </w:rPr>
        <w:t xml:space="preserve"> deliberative ale </w:t>
      </w:r>
      <w:proofErr w:type="spellStart"/>
      <w:r w:rsidR="006E4DE1" w:rsidRPr="00171B58">
        <w:rPr>
          <w:rFonts w:ascii="Arial" w:hAnsi="Arial" w:cs="Arial"/>
          <w:sz w:val="28"/>
          <w:szCs w:val="28"/>
        </w:rPr>
        <w:t>administraţiei</w:t>
      </w:r>
      <w:proofErr w:type="spellEnd"/>
      <w:r w:rsidR="006E4DE1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E4DE1" w:rsidRPr="00171B58">
        <w:rPr>
          <w:rFonts w:ascii="Arial" w:hAnsi="Arial" w:cs="Arial"/>
          <w:sz w:val="28"/>
          <w:szCs w:val="28"/>
        </w:rPr>
        <w:t>publice</w:t>
      </w:r>
      <w:proofErr w:type="spellEnd"/>
      <w:r w:rsidR="006E4DE1" w:rsidRPr="00171B58">
        <w:rPr>
          <w:rFonts w:ascii="Arial" w:hAnsi="Arial" w:cs="Arial"/>
          <w:sz w:val="28"/>
          <w:szCs w:val="28"/>
        </w:rPr>
        <w:t xml:space="preserve"> locale</w:t>
      </w:r>
      <w:r w:rsidRPr="00171B58">
        <w:rPr>
          <w:rFonts w:ascii="Arial" w:hAnsi="Arial" w:cs="Arial"/>
          <w:sz w:val="28"/>
          <w:szCs w:val="28"/>
        </w:rPr>
        <w:t xml:space="preserve">, </w:t>
      </w:r>
      <w:r w:rsidR="006E4DE1" w:rsidRPr="00171B58">
        <w:rPr>
          <w:rFonts w:ascii="Arial" w:hAnsi="Arial" w:cs="Arial"/>
          <w:sz w:val="28"/>
          <w:szCs w:val="28"/>
        </w:rPr>
        <w:t xml:space="preserve">cu </w:t>
      </w:r>
      <w:proofErr w:type="spellStart"/>
      <w:r w:rsidR="006E4DE1" w:rsidRPr="00171B58">
        <w:rPr>
          <w:rFonts w:ascii="Arial" w:hAnsi="Arial" w:cs="Arial"/>
          <w:sz w:val="28"/>
          <w:szCs w:val="28"/>
        </w:rPr>
        <w:t>condiția</w:t>
      </w:r>
      <w:proofErr w:type="spellEnd"/>
      <w:r w:rsidR="006E4DE1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E4DE1" w:rsidRPr="00171B58">
        <w:rPr>
          <w:rFonts w:ascii="Arial" w:hAnsi="Arial" w:cs="Arial"/>
          <w:sz w:val="28"/>
          <w:szCs w:val="28"/>
        </w:rPr>
        <w:t>cuprinderii</w:t>
      </w:r>
      <w:proofErr w:type="spellEnd"/>
      <w:r w:rsidR="006E4DE1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E4DE1" w:rsidRPr="00171B58">
        <w:rPr>
          <w:rFonts w:ascii="Arial" w:hAnsi="Arial" w:cs="Arial"/>
          <w:sz w:val="28"/>
          <w:szCs w:val="28"/>
        </w:rPr>
        <w:t>sumelor</w:t>
      </w:r>
      <w:proofErr w:type="spellEnd"/>
      <w:r w:rsidR="006E4DE1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E4DE1" w:rsidRPr="00171B58">
        <w:rPr>
          <w:rFonts w:ascii="Arial" w:hAnsi="Arial" w:cs="Arial"/>
          <w:sz w:val="28"/>
          <w:szCs w:val="28"/>
        </w:rPr>
        <w:t>în</w:t>
      </w:r>
      <w:proofErr w:type="spellEnd"/>
      <w:r w:rsidR="006E4DE1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E4DE1" w:rsidRPr="00171B58">
        <w:rPr>
          <w:rFonts w:ascii="Arial" w:hAnsi="Arial" w:cs="Arial"/>
          <w:sz w:val="28"/>
          <w:szCs w:val="28"/>
        </w:rPr>
        <w:t>cadrul</w:t>
      </w:r>
      <w:proofErr w:type="spellEnd"/>
      <w:r w:rsidR="006E4DE1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E4DE1" w:rsidRPr="00171B58">
        <w:rPr>
          <w:rFonts w:ascii="Arial" w:hAnsi="Arial" w:cs="Arial"/>
          <w:sz w:val="28"/>
          <w:szCs w:val="28"/>
        </w:rPr>
        <w:t>Bugetului</w:t>
      </w:r>
      <w:proofErr w:type="spellEnd"/>
      <w:r w:rsidR="006E4DE1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E4DE1" w:rsidRPr="00171B58">
        <w:rPr>
          <w:rFonts w:ascii="Arial" w:hAnsi="Arial" w:cs="Arial"/>
          <w:sz w:val="28"/>
          <w:szCs w:val="28"/>
        </w:rPr>
        <w:t>Anual</w:t>
      </w:r>
      <w:proofErr w:type="spellEnd"/>
      <w:r w:rsidR="006E4DE1" w:rsidRPr="00171B58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6E4DE1" w:rsidRPr="00171B58">
        <w:rPr>
          <w:rFonts w:ascii="Arial" w:hAnsi="Arial" w:cs="Arial"/>
          <w:sz w:val="28"/>
          <w:szCs w:val="28"/>
        </w:rPr>
        <w:t>Venituri</w:t>
      </w:r>
      <w:proofErr w:type="spellEnd"/>
      <w:r w:rsidR="006E4DE1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E4DE1" w:rsidRPr="00171B58">
        <w:rPr>
          <w:rFonts w:ascii="Arial" w:hAnsi="Arial" w:cs="Arial"/>
          <w:sz w:val="28"/>
          <w:szCs w:val="28"/>
        </w:rPr>
        <w:t>și</w:t>
      </w:r>
      <w:proofErr w:type="spellEnd"/>
      <w:r w:rsidR="006E4DE1"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E4DE1" w:rsidRPr="00171B58">
        <w:rPr>
          <w:rFonts w:ascii="Arial" w:hAnsi="Arial" w:cs="Arial"/>
          <w:sz w:val="28"/>
          <w:szCs w:val="28"/>
        </w:rPr>
        <w:t>Cheltuieli</w:t>
      </w:r>
      <w:proofErr w:type="spellEnd"/>
      <w:r w:rsidR="006E4DE1" w:rsidRPr="00171B58">
        <w:rPr>
          <w:rFonts w:ascii="Arial" w:hAnsi="Arial" w:cs="Arial"/>
          <w:sz w:val="28"/>
          <w:szCs w:val="28"/>
        </w:rPr>
        <w:t xml:space="preserve"> al </w:t>
      </w:r>
      <w:proofErr w:type="spellStart"/>
      <w:r w:rsidRPr="00171B58">
        <w:rPr>
          <w:rFonts w:ascii="Arial" w:hAnsi="Arial" w:cs="Arial"/>
          <w:sz w:val="28"/>
          <w:szCs w:val="28"/>
        </w:rPr>
        <w:t>unității</w:t>
      </w:r>
      <w:proofErr w:type="spellEnd"/>
      <w:r w:rsidRPr="00171B5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sz w:val="28"/>
          <w:szCs w:val="28"/>
        </w:rPr>
        <w:t>administrativ-teritoriale</w:t>
      </w:r>
      <w:proofErr w:type="spellEnd"/>
      <w:r w:rsidRPr="00171B58">
        <w:rPr>
          <w:rFonts w:ascii="Arial" w:hAnsi="Arial" w:cs="Arial"/>
          <w:sz w:val="28"/>
          <w:szCs w:val="28"/>
        </w:rPr>
        <w:t>.</w:t>
      </w:r>
    </w:p>
    <w:p w14:paraId="6872E310" w14:textId="760536C3" w:rsidR="006E4DE1" w:rsidRDefault="00171B58" w:rsidP="00171B58">
      <w:pPr>
        <w:pStyle w:val="NoSpacing"/>
        <w:spacing w:line="276" w:lineRule="auto"/>
        <w:jc w:val="both"/>
        <w:rPr>
          <w:rFonts w:ascii="Arial" w:hAnsi="Arial" w:cs="Arial"/>
          <w:sz w:val="28"/>
          <w:szCs w:val="28"/>
          <w:lang w:eastAsia="ar-SA"/>
        </w:rPr>
      </w:pPr>
      <w:r w:rsidRPr="00171B58">
        <w:rPr>
          <w:rFonts w:ascii="Arial" w:hAnsi="Arial" w:cs="Arial"/>
          <w:sz w:val="28"/>
          <w:szCs w:val="28"/>
        </w:rPr>
        <w:tab/>
      </w:r>
      <w:proofErr w:type="spellStart"/>
      <w:r w:rsidR="00732E7F" w:rsidRPr="00B66E1D">
        <w:rPr>
          <w:rFonts w:ascii="Arial" w:hAnsi="Arial" w:cs="Arial"/>
          <w:sz w:val="28"/>
          <w:szCs w:val="28"/>
        </w:rPr>
        <w:t>Ţinând</w:t>
      </w:r>
      <w:proofErr w:type="spellEnd"/>
      <w:r w:rsidR="00732E7F" w:rsidRPr="00B66E1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32E7F" w:rsidRPr="00B66E1D">
        <w:rPr>
          <w:rFonts w:ascii="Arial" w:hAnsi="Arial" w:cs="Arial"/>
          <w:sz w:val="28"/>
          <w:szCs w:val="28"/>
        </w:rPr>
        <w:t>cont</w:t>
      </w:r>
      <w:proofErr w:type="spellEnd"/>
      <w:r w:rsidR="00732E7F" w:rsidRPr="00B66E1D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732E7F" w:rsidRPr="00B66E1D">
        <w:rPr>
          <w:rFonts w:ascii="Arial" w:hAnsi="Arial" w:cs="Arial"/>
          <w:sz w:val="28"/>
          <w:szCs w:val="28"/>
        </w:rPr>
        <w:t>cele</w:t>
      </w:r>
      <w:proofErr w:type="spellEnd"/>
      <w:r w:rsidR="00732E7F" w:rsidRPr="00B66E1D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732E7F" w:rsidRPr="00B66E1D">
        <w:rPr>
          <w:rFonts w:ascii="Arial" w:hAnsi="Arial" w:cs="Arial"/>
          <w:sz w:val="28"/>
          <w:szCs w:val="28"/>
        </w:rPr>
        <w:t>mai</w:t>
      </w:r>
      <w:proofErr w:type="spellEnd"/>
      <w:r w:rsidR="00732E7F" w:rsidRPr="00B66E1D">
        <w:rPr>
          <w:rFonts w:ascii="Arial" w:hAnsi="Arial" w:cs="Arial"/>
          <w:sz w:val="28"/>
          <w:szCs w:val="28"/>
        </w:rPr>
        <w:t xml:space="preserve"> sus, </w:t>
      </w:r>
      <w:proofErr w:type="spellStart"/>
      <w:r w:rsidR="00732E7F" w:rsidRPr="00B66E1D">
        <w:rPr>
          <w:rFonts w:ascii="Arial" w:hAnsi="Arial" w:cs="Arial"/>
          <w:sz w:val="28"/>
          <w:szCs w:val="28"/>
        </w:rPr>
        <w:t>propun</w:t>
      </w:r>
      <w:proofErr w:type="spellEnd"/>
      <w:r w:rsidR="00732E7F" w:rsidRPr="00B66E1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32E7F" w:rsidRPr="00B66E1D">
        <w:rPr>
          <w:rFonts w:ascii="Arial" w:hAnsi="Arial" w:cs="Arial"/>
          <w:sz w:val="28"/>
          <w:szCs w:val="28"/>
        </w:rPr>
        <w:t>şi</w:t>
      </w:r>
      <w:proofErr w:type="spellEnd"/>
      <w:r w:rsidR="00732E7F" w:rsidRPr="00B66E1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32E7F" w:rsidRPr="00B66E1D">
        <w:rPr>
          <w:rFonts w:ascii="Arial" w:hAnsi="Arial" w:cs="Arial"/>
          <w:sz w:val="28"/>
          <w:szCs w:val="28"/>
        </w:rPr>
        <w:t>susţin</w:t>
      </w:r>
      <w:proofErr w:type="spellEnd"/>
      <w:r w:rsidR="00732E7F" w:rsidRPr="00B66E1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32E7F" w:rsidRPr="00B66E1D">
        <w:rPr>
          <w:rFonts w:ascii="Arial" w:hAnsi="Arial" w:cs="Arial"/>
          <w:sz w:val="28"/>
          <w:szCs w:val="28"/>
        </w:rPr>
        <w:t>spre</w:t>
      </w:r>
      <w:proofErr w:type="spellEnd"/>
      <w:r w:rsidR="00732E7F" w:rsidRPr="00B66E1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32E7F" w:rsidRPr="00B66E1D">
        <w:rPr>
          <w:rFonts w:ascii="Arial" w:hAnsi="Arial" w:cs="Arial"/>
          <w:sz w:val="28"/>
          <w:szCs w:val="28"/>
        </w:rPr>
        <w:t>aprobare</w:t>
      </w:r>
      <w:proofErr w:type="spellEnd"/>
      <w:r w:rsidR="00732E7F" w:rsidRPr="00B66E1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32E7F" w:rsidRPr="00B66E1D">
        <w:rPr>
          <w:rFonts w:ascii="Arial" w:eastAsia="Calibri" w:hAnsi="Arial" w:cs="Arial"/>
          <w:sz w:val="28"/>
          <w:szCs w:val="28"/>
        </w:rPr>
        <w:t>proiectul</w:t>
      </w:r>
      <w:proofErr w:type="spellEnd"/>
      <w:r w:rsidR="00732E7F" w:rsidRPr="00B66E1D">
        <w:rPr>
          <w:rFonts w:ascii="Arial" w:eastAsia="Calibri" w:hAnsi="Arial" w:cs="Arial"/>
          <w:sz w:val="28"/>
          <w:szCs w:val="28"/>
        </w:rPr>
        <w:t xml:space="preserve"> de </w:t>
      </w:r>
      <w:proofErr w:type="spellStart"/>
      <w:r w:rsidR="00732E7F" w:rsidRPr="00B66E1D">
        <w:rPr>
          <w:rFonts w:ascii="Arial" w:eastAsia="Calibri" w:hAnsi="Arial" w:cs="Arial"/>
          <w:sz w:val="28"/>
          <w:szCs w:val="28"/>
        </w:rPr>
        <w:t>hotărâre</w:t>
      </w:r>
      <w:proofErr w:type="spellEnd"/>
      <w:r w:rsidR="00732E7F" w:rsidRPr="00B66E1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pentru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aprobarea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Acordului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Asociere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în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vederea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stabilirii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cadrului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comun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necesar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pentru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promovarea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,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sprijinirea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şi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dezvoltarea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sportului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performanţă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în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Judeţul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Bistriţa-Năsăud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şi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Municipiul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Bistriţa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,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prin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susţinerea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şi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finanţarea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programelor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sportive de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utilitate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publică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derulate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către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Clubul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Sportiv</w:t>
      </w:r>
      <w:proofErr w:type="spellEnd"/>
      <w:r w:rsidRPr="00171B58">
        <w:rPr>
          <w:rFonts w:ascii="Arial" w:hAnsi="Arial" w:cs="Arial"/>
          <w:bCs/>
          <w:sz w:val="28"/>
          <w:szCs w:val="28"/>
        </w:rPr>
        <w:t xml:space="preserve"> „Gloria 20</w:t>
      </w:r>
      <w:r w:rsidR="001C04B1">
        <w:rPr>
          <w:rFonts w:ascii="Arial" w:hAnsi="Arial" w:cs="Arial"/>
          <w:bCs/>
          <w:sz w:val="28"/>
          <w:szCs w:val="28"/>
        </w:rPr>
        <w:t>1</w:t>
      </w:r>
      <w:r w:rsidRPr="00171B58">
        <w:rPr>
          <w:rFonts w:ascii="Arial" w:hAnsi="Arial" w:cs="Arial"/>
          <w:bCs/>
          <w:sz w:val="28"/>
          <w:szCs w:val="28"/>
        </w:rPr>
        <w:t xml:space="preserve">8” </w:t>
      </w:r>
      <w:proofErr w:type="spellStart"/>
      <w:r w:rsidRPr="00171B58">
        <w:rPr>
          <w:rFonts w:ascii="Arial" w:hAnsi="Arial" w:cs="Arial"/>
          <w:bCs/>
          <w:sz w:val="28"/>
          <w:szCs w:val="28"/>
        </w:rPr>
        <w:t>Bistriţa-Năsăud</w:t>
      </w:r>
      <w:proofErr w:type="spellEnd"/>
      <w:r w:rsidR="003D2170">
        <w:rPr>
          <w:rFonts w:ascii="Arial" w:hAnsi="Arial" w:cs="Arial"/>
          <w:sz w:val="28"/>
          <w:szCs w:val="28"/>
          <w:lang w:eastAsia="ar-SA"/>
        </w:rPr>
        <w:t>.</w:t>
      </w:r>
    </w:p>
    <w:p w14:paraId="2E487D86" w14:textId="77777777" w:rsidR="003D2170" w:rsidRPr="00171B58" w:rsidRDefault="003D2170" w:rsidP="00171B58">
      <w:pPr>
        <w:pStyle w:val="NoSpacing"/>
        <w:spacing w:line="276" w:lineRule="auto"/>
        <w:jc w:val="both"/>
        <w:rPr>
          <w:rFonts w:ascii="Arial" w:hAnsi="Arial" w:cs="Arial"/>
          <w:sz w:val="28"/>
          <w:szCs w:val="28"/>
          <w:lang w:eastAsia="ar-SA"/>
        </w:rPr>
      </w:pPr>
    </w:p>
    <w:p w14:paraId="40D145CB" w14:textId="453B196E" w:rsidR="00501B0D" w:rsidRDefault="00501B0D" w:rsidP="00732E7F">
      <w:pPr>
        <w:pStyle w:val="NoSpacing"/>
        <w:spacing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</w:p>
    <w:p w14:paraId="3B199210" w14:textId="77777777" w:rsidR="0012201C" w:rsidRDefault="0012201C" w:rsidP="00171B58">
      <w:pPr>
        <w:pStyle w:val="NoSpacing"/>
        <w:spacing w:line="276" w:lineRule="auto"/>
        <w:jc w:val="both"/>
        <w:rPr>
          <w:rFonts w:ascii="Arial" w:hAnsi="Arial" w:cs="Arial"/>
          <w:sz w:val="28"/>
          <w:szCs w:val="28"/>
        </w:rPr>
      </w:pPr>
    </w:p>
    <w:p w14:paraId="5211954B" w14:textId="77777777" w:rsidR="00732E7F" w:rsidRPr="00B66E1D" w:rsidRDefault="00732E7F" w:rsidP="00732E7F">
      <w:pPr>
        <w:spacing w:line="276" w:lineRule="auto"/>
        <w:ind w:left="2160"/>
        <w:rPr>
          <w:rFonts w:ascii="Arial" w:hAnsi="Arial" w:cs="Arial"/>
          <w:b/>
          <w:sz w:val="28"/>
          <w:szCs w:val="28"/>
        </w:rPr>
      </w:pPr>
      <w:r w:rsidRPr="00B66E1D">
        <w:rPr>
          <w:rFonts w:ascii="Arial" w:hAnsi="Arial" w:cs="Arial"/>
          <w:b/>
          <w:sz w:val="28"/>
          <w:szCs w:val="28"/>
        </w:rPr>
        <w:t>PRIMARUL MUNICIPIULUI BISTRIŢA</w:t>
      </w:r>
    </w:p>
    <w:p w14:paraId="07993012" w14:textId="041B31B2" w:rsidR="00732E7F" w:rsidRPr="00B66E1D" w:rsidRDefault="00732E7F" w:rsidP="00732E7F">
      <w:pPr>
        <w:spacing w:line="276" w:lineRule="auto"/>
        <w:rPr>
          <w:rFonts w:ascii="Arial" w:hAnsi="Arial" w:cs="Arial"/>
          <w:b/>
          <w:sz w:val="28"/>
          <w:szCs w:val="28"/>
        </w:rPr>
      </w:pPr>
      <w:r w:rsidRPr="00B66E1D">
        <w:rPr>
          <w:rFonts w:ascii="Arial" w:hAnsi="Arial" w:cs="Arial"/>
          <w:b/>
          <w:sz w:val="28"/>
          <w:szCs w:val="28"/>
        </w:rPr>
        <w:tab/>
      </w:r>
      <w:r w:rsidRPr="00B66E1D">
        <w:rPr>
          <w:rFonts w:ascii="Arial" w:hAnsi="Arial" w:cs="Arial"/>
          <w:b/>
          <w:sz w:val="28"/>
          <w:szCs w:val="28"/>
        </w:rPr>
        <w:tab/>
      </w:r>
      <w:r w:rsidRPr="00B66E1D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 xml:space="preserve">     </w:t>
      </w:r>
      <w:r w:rsidRPr="00B66E1D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 xml:space="preserve">    GABRIEL LAZANY</w:t>
      </w:r>
    </w:p>
    <w:p w14:paraId="6993D594" w14:textId="77777777" w:rsidR="0012201C" w:rsidRDefault="0012201C" w:rsidP="00171B58">
      <w:pPr>
        <w:pStyle w:val="NoSpacing"/>
        <w:spacing w:line="276" w:lineRule="auto"/>
        <w:jc w:val="both"/>
        <w:rPr>
          <w:rFonts w:ascii="Arial" w:hAnsi="Arial" w:cs="Arial"/>
          <w:sz w:val="28"/>
          <w:szCs w:val="28"/>
        </w:rPr>
      </w:pPr>
    </w:p>
    <w:p w14:paraId="10E68E3F" w14:textId="77777777" w:rsidR="00501B0D" w:rsidRDefault="00501B0D" w:rsidP="00171B58">
      <w:pPr>
        <w:pStyle w:val="NoSpacing"/>
        <w:spacing w:line="276" w:lineRule="auto"/>
        <w:jc w:val="both"/>
        <w:rPr>
          <w:rFonts w:ascii="Arial" w:hAnsi="Arial" w:cs="Arial"/>
          <w:sz w:val="28"/>
          <w:szCs w:val="28"/>
        </w:rPr>
      </w:pPr>
    </w:p>
    <w:p w14:paraId="548CFF60" w14:textId="77777777" w:rsidR="003D2170" w:rsidRDefault="003D2170" w:rsidP="00171B58">
      <w:pPr>
        <w:pStyle w:val="NoSpacing"/>
        <w:spacing w:line="276" w:lineRule="auto"/>
        <w:jc w:val="both"/>
        <w:rPr>
          <w:rFonts w:ascii="Arial" w:hAnsi="Arial" w:cs="Arial"/>
          <w:sz w:val="28"/>
          <w:szCs w:val="28"/>
        </w:rPr>
      </w:pPr>
    </w:p>
    <w:p w14:paraId="626241F8" w14:textId="77777777" w:rsidR="003D2170" w:rsidRDefault="003D2170" w:rsidP="00171B58">
      <w:pPr>
        <w:pStyle w:val="NoSpacing"/>
        <w:spacing w:line="276" w:lineRule="auto"/>
        <w:jc w:val="both"/>
        <w:rPr>
          <w:rFonts w:ascii="Arial" w:hAnsi="Arial" w:cs="Arial"/>
          <w:sz w:val="28"/>
          <w:szCs w:val="28"/>
        </w:rPr>
      </w:pPr>
    </w:p>
    <w:sectPr w:rsidR="003D2170" w:rsidSect="00501B0D">
      <w:footerReference w:type="default" r:id="rId8"/>
      <w:pgSz w:w="11906" w:h="16838"/>
      <w:pgMar w:top="450" w:right="656" w:bottom="8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00CE8" w14:textId="77777777" w:rsidR="00AF716A" w:rsidRDefault="00AF716A" w:rsidP="00615DF7">
      <w:r>
        <w:separator/>
      </w:r>
    </w:p>
  </w:endnote>
  <w:endnote w:type="continuationSeparator" w:id="0">
    <w:p w14:paraId="3EC67589" w14:textId="77777777" w:rsidR="00AF716A" w:rsidRDefault="00AF716A" w:rsidP="00615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86477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FE3E0D" w14:textId="51DA0BD4" w:rsidR="00615DF7" w:rsidRDefault="00615DF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F2105B" w14:textId="77777777" w:rsidR="00615DF7" w:rsidRDefault="00615D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6D8C4" w14:textId="77777777" w:rsidR="00AF716A" w:rsidRDefault="00AF716A" w:rsidP="00615DF7">
      <w:r>
        <w:separator/>
      </w:r>
    </w:p>
  </w:footnote>
  <w:footnote w:type="continuationSeparator" w:id="0">
    <w:p w14:paraId="05626DA7" w14:textId="77777777" w:rsidR="00AF716A" w:rsidRDefault="00AF716A" w:rsidP="00615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74777B"/>
    <w:multiLevelType w:val="hybridMultilevel"/>
    <w:tmpl w:val="0928A58E"/>
    <w:lvl w:ilvl="0" w:tplc="FFD663DA">
      <w:start w:val="1"/>
      <w:numFmt w:val="lowerLetter"/>
      <w:lvlText w:val="%1)"/>
      <w:lvlJc w:val="left"/>
      <w:pPr>
        <w:ind w:left="659" w:hanging="37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7DD36BF"/>
    <w:multiLevelType w:val="hybridMultilevel"/>
    <w:tmpl w:val="0852A952"/>
    <w:lvl w:ilvl="0" w:tplc="08090017">
      <w:start w:val="1"/>
      <w:numFmt w:val="lowerLetter"/>
      <w:lvlText w:val="%1)"/>
      <w:lvlJc w:val="left"/>
      <w:pPr>
        <w:ind w:left="294" w:hanging="360"/>
      </w:pPr>
    </w:lvl>
    <w:lvl w:ilvl="1" w:tplc="08090019" w:tentative="1">
      <w:start w:val="1"/>
      <w:numFmt w:val="lowerLetter"/>
      <w:lvlText w:val="%2."/>
      <w:lvlJc w:val="left"/>
      <w:pPr>
        <w:ind w:left="1014" w:hanging="360"/>
      </w:pPr>
    </w:lvl>
    <w:lvl w:ilvl="2" w:tplc="0809001B" w:tentative="1">
      <w:start w:val="1"/>
      <w:numFmt w:val="lowerRoman"/>
      <w:lvlText w:val="%3."/>
      <w:lvlJc w:val="right"/>
      <w:pPr>
        <w:ind w:left="1734" w:hanging="180"/>
      </w:pPr>
    </w:lvl>
    <w:lvl w:ilvl="3" w:tplc="0809000F" w:tentative="1">
      <w:start w:val="1"/>
      <w:numFmt w:val="decimal"/>
      <w:lvlText w:val="%4."/>
      <w:lvlJc w:val="left"/>
      <w:pPr>
        <w:ind w:left="2454" w:hanging="360"/>
      </w:pPr>
    </w:lvl>
    <w:lvl w:ilvl="4" w:tplc="08090019" w:tentative="1">
      <w:start w:val="1"/>
      <w:numFmt w:val="lowerLetter"/>
      <w:lvlText w:val="%5."/>
      <w:lvlJc w:val="left"/>
      <w:pPr>
        <w:ind w:left="3174" w:hanging="360"/>
      </w:pPr>
    </w:lvl>
    <w:lvl w:ilvl="5" w:tplc="0809001B" w:tentative="1">
      <w:start w:val="1"/>
      <w:numFmt w:val="lowerRoman"/>
      <w:lvlText w:val="%6."/>
      <w:lvlJc w:val="right"/>
      <w:pPr>
        <w:ind w:left="3894" w:hanging="180"/>
      </w:pPr>
    </w:lvl>
    <w:lvl w:ilvl="6" w:tplc="0809000F" w:tentative="1">
      <w:start w:val="1"/>
      <w:numFmt w:val="decimal"/>
      <w:lvlText w:val="%7."/>
      <w:lvlJc w:val="left"/>
      <w:pPr>
        <w:ind w:left="4614" w:hanging="360"/>
      </w:pPr>
    </w:lvl>
    <w:lvl w:ilvl="7" w:tplc="08090019" w:tentative="1">
      <w:start w:val="1"/>
      <w:numFmt w:val="lowerLetter"/>
      <w:lvlText w:val="%8."/>
      <w:lvlJc w:val="left"/>
      <w:pPr>
        <w:ind w:left="5334" w:hanging="360"/>
      </w:pPr>
    </w:lvl>
    <w:lvl w:ilvl="8" w:tplc="08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1FAA7D37"/>
    <w:multiLevelType w:val="hybridMultilevel"/>
    <w:tmpl w:val="453A43D6"/>
    <w:lvl w:ilvl="0" w:tplc="15CA653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F0D9D"/>
    <w:multiLevelType w:val="hybridMultilevel"/>
    <w:tmpl w:val="3314EBCE"/>
    <w:lvl w:ilvl="0" w:tplc="BF14E93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050E5"/>
    <w:multiLevelType w:val="hybridMultilevel"/>
    <w:tmpl w:val="3A2C231C"/>
    <w:lvl w:ilvl="0" w:tplc="4AAE872E">
      <w:start w:val="1"/>
      <w:numFmt w:val="bullet"/>
      <w:lvlText w:val="-"/>
      <w:lvlJc w:val="left"/>
      <w:pPr>
        <w:ind w:left="153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6" w15:restartNumberingAfterBreak="0">
    <w:nsid w:val="39193B1E"/>
    <w:multiLevelType w:val="hybridMultilevel"/>
    <w:tmpl w:val="064E5A5E"/>
    <w:lvl w:ilvl="0" w:tplc="91482378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6800DB"/>
    <w:multiLevelType w:val="hybridMultilevel"/>
    <w:tmpl w:val="80D26284"/>
    <w:lvl w:ilvl="0" w:tplc="82487686">
      <w:start w:val="1"/>
      <w:numFmt w:val="decimal"/>
      <w:lvlText w:val="(%1)"/>
      <w:lvlJc w:val="left"/>
      <w:pPr>
        <w:ind w:left="1146" w:hanging="72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CCE5707"/>
    <w:multiLevelType w:val="hybridMultilevel"/>
    <w:tmpl w:val="48A40864"/>
    <w:lvl w:ilvl="0" w:tplc="0ADCEBDE">
      <w:start w:val="1"/>
      <w:numFmt w:val="decimal"/>
      <w:pStyle w:val="Heading1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num w:numId="1" w16cid:durableId="2103523272">
    <w:abstractNumId w:val="8"/>
  </w:num>
  <w:num w:numId="2" w16cid:durableId="450592647">
    <w:abstractNumId w:val="5"/>
  </w:num>
  <w:num w:numId="3" w16cid:durableId="1541043091">
    <w:abstractNumId w:val="2"/>
  </w:num>
  <w:num w:numId="4" w16cid:durableId="287323230">
    <w:abstractNumId w:val="0"/>
  </w:num>
  <w:num w:numId="5" w16cid:durableId="445271640">
    <w:abstractNumId w:val="7"/>
  </w:num>
  <w:num w:numId="6" w16cid:durableId="356781636">
    <w:abstractNumId w:val="3"/>
  </w:num>
  <w:num w:numId="7" w16cid:durableId="246572371">
    <w:abstractNumId w:val="1"/>
  </w:num>
  <w:num w:numId="8" w16cid:durableId="1825078555">
    <w:abstractNumId w:val="6"/>
  </w:num>
  <w:num w:numId="9" w16cid:durableId="17643712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84A"/>
    <w:rsid w:val="000546E5"/>
    <w:rsid w:val="00074040"/>
    <w:rsid w:val="000B18DF"/>
    <w:rsid w:val="000E4149"/>
    <w:rsid w:val="0010273D"/>
    <w:rsid w:val="0012201C"/>
    <w:rsid w:val="00125E9D"/>
    <w:rsid w:val="00146E5A"/>
    <w:rsid w:val="00171B58"/>
    <w:rsid w:val="001B50F4"/>
    <w:rsid w:val="001C04B1"/>
    <w:rsid w:val="0020584A"/>
    <w:rsid w:val="00236128"/>
    <w:rsid w:val="00255596"/>
    <w:rsid w:val="00272884"/>
    <w:rsid w:val="00367165"/>
    <w:rsid w:val="003B5CC3"/>
    <w:rsid w:val="003D2170"/>
    <w:rsid w:val="004040BC"/>
    <w:rsid w:val="004172B8"/>
    <w:rsid w:val="004378D2"/>
    <w:rsid w:val="00441762"/>
    <w:rsid w:val="00441BF5"/>
    <w:rsid w:val="004A2474"/>
    <w:rsid w:val="004B2E2D"/>
    <w:rsid w:val="004C7E61"/>
    <w:rsid w:val="00501B0D"/>
    <w:rsid w:val="0055756B"/>
    <w:rsid w:val="005768FE"/>
    <w:rsid w:val="005C71FC"/>
    <w:rsid w:val="005E5907"/>
    <w:rsid w:val="00615DF7"/>
    <w:rsid w:val="00676892"/>
    <w:rsid w:val="00680E84"/>
    <w:rsid w:val="006B47FB"/>
    <w:rsid w:val="006D2472"/>
    <w:rsid w:val="006E4DE1"/>
    <w:rsid w:val="006F27F3"/>
    <w:rsid w:val="00700AAF"/>
    <w:rsid w:val="00732E7F"/>
    <w:rsid w:val="007369DE"/>
    <w:rsid w:val="00772F60"/>
    <w:rsid w:val="00792D59"/>
    <w:rsid w:val="007931D6"/>
    <w:rsid w:val="007B5858"/>
    <w:rsid w:val="007F106F"/>
    <w:rsid w:val="008619F2"/>
    <w:rsid w:val="0088648D"/>
    <w:rsid w:val="008A72CD"/>
    <w:rsid w:val="008F0242"/>
    <w:rsid w:val="00901A6A"/>
    <w:rsid w:val="00902D81"/>
    <w:rsid w:val="00940523"/>
    <w:rsid w:val="009535F5"/>
    <w:rsid w:val="009576BD"/>
    <w:rsid w:val="009B2790"/>
    <w:rsid w:val="009B3178"/>
    <w:rsid w:val="009B38FA"/>
    <w:rsid w:val="00A15487"/>
    <w:rsid w:val="00A34184"/>
    <w:rsid w:val="00AD5381"/>
    <w:rsid w:val="00AE60A5"/>
    <w:rsid w:val="00AF716A"/>
    <w:rsid w:val="00B0104B"/>
    <w:rsid w:val="00B12F24"/>
    <w:rsid w:val="00B20DD8"/>
    <w:rsid w:val="00B74149"/>
    <w:rsid w:val="00B87DA4"/>
    <w:rsid w:val="00B901D6"/>
    <w:rsid w:val="00B97B50"/>
    <w:rsid w:val="00C563F7"/>
    <w:rsid w:val="00C7116C"/>
    <w:rsid w:val="00C75B58"/>
    <w:rsid w:val="00C91491"/>
    <w:rsid w:val="00CF3EB2"/>
    <w:rsid w:val="00CF4882"/>
    <w:rsid w:val="00D17C32"/>
    <w:rsid w:val="00DF3568"/>
    <w:rsid w:val="00E11430"/>
    <w:rsid w:val="00E30762"/>
    <w:rsid w:val="00E46712"/>
    <w:rsid w:val="00E83E29"/>
    <w:rsid w:val="00E8685D"/>
    <w:rsid w:val="00EE26F8"/>
    <w:rsid w:val="00EE738D"/>
    <w:rsid w:val="00EF644D"/>
    <w:rsid w:val="00F04838"/>
    <w:rsid w:val="00F16375"/>
    <w:rsid w:val="00F37953"/>
    <w:rsid w:val="00F70683"/>
    <w:rsid w:val="00FB0F64"/>
    <w:rsid w:val="00FD1C8F"/>
    <w:rsid w:val="00FF371F"/>
    <w:rsid w:val="00FF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63F0E"/>
  <w15:chartTrackingRefBased/>
  <w15:docId w15:val="{B8EC682E-A20B-40EF-A56E-2053EBCEF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1D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o-RO" w:eastAsia="ar-SA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B74149"/>
    <w:pPr>
      <w:keepNext/>
      <w:numPr>
        <w:numId w:val="1"/>
      </w:numPr>
      <w:outlineLvl w:val="0"/>
    </w:pPr>
    <w:rPr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931D6"/>
    <w:pPr>
      <w:suppressAutoHyphens w:val="0"/>
      <w:spacing w:before="100" w:beforeAutospacing="1" w:after="100" w:afterAutospacing="1"/>
    </w:pPr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680E84"/>
    <w:pPr>
      <w:ind w:left="720"/>
      <w:contextualSpacing/>
    </w:pPr>
  </w:style>
  <w:style w:type="paragraph" w:styleId="NoSpacing">
    <w:name w:val="No Spacing"/>
    <w:uiPriority w:val="1"/>
    <w:qFormat/>
    <w:rsid w:val="004378D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15DF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5DF7"/>
    <w:rPr>
      <w:rFonts w:ascii="Times New Roman" w:eastAsia="Times New Roman" w:hAnsi="Times New Roman" w:cs="Times New Roman"/>
      <w:kern w:val="0"/>
      <w:sz w:val="24"/>
      <w:szCs w:val="24"/>
      <w:lang w:val="ro-RO" w:eastAsia="ar-SA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15DF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5DF7"/>
    <w:rPr>
      <w:rFonts w:ascii="Times New Roman" w:eastAsia="Times New Roman" w:hAnsi="Times New Roman" w:cs="Times New Roman"/>
      <w:kern w:val="0"/>
      <w:sz w:val="24"/>
      <w:szCs w:val="24"/>
      <w:lang w:val="ro-RO" w:eastAsia="ar-SA"/>
      <w14:ligatures w14:val="none"/>
    </w:rPr>
  </w:style>
  <w:style w:type="character" w:customStyle="1" w:styleId="Heading1Char">
    <w:name w:val="Heading 1 Char"/>
    <w:basedOn w:val="DefaultParagraphFont"/>
    <w:link w:val="Heading1"/>
    <w:rsid w:val="00B74149"/>
    <w:rPr>
      <w:rFonts w:ascii="Times New Roman" w:eastAsia="Times New Roman" w:hAnsi="Times New Roman" w:cs="Times New Roman"/>
      <w:kern w:val="0"/>
      <w:sz w:val="28"/>
      <w:szCs w:val="20"/>
      <w:lang w:val="en-US" w:eastAsia="ar-SA"/>
      <w14:ligatures w14:val="none"/>
    </w:rPr>
  </w:style>
  <w:style w:type="table" w:styleId="TableGrid">
    <w:name w:val="Table Grid"/>
    <w:basedOn w:val="TableNormal"/>
    <w:uiPriority w:val="39"/>
    <w:rsid w:val="009535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1115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 BINDEA</dc:creator>
  <cp:keywords/>
  <dc:description/>
  <cp:lastModifiedBy>Mihaela-Raveca CURTEANU</cp:lastModifiedBy>
  <cp:revision>12</cp:revision>
  <cp:lastPrinted>2025-03-14T08:33:00Z</cp:lastPrinted>
  <dcterms:created xsi:type="dcterms:W3CDTF">2025-03-11T08:40:00Z</dcterms:created>
  <dcterms:modified xsi:type="dcterms:W3CDTF">2025-03-14T08:36:00Z</dcterms:modified>
</cp:coreProperties>
</file>