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4E0B99" w14:textId="77777777" w:rsidR="00437AF6" w:rsidRPr="00437AF6" w:rsidRDefault="00437AF6" w:rsidP="00437AF6">
      <w:pPr>
        <w:spacing w:after="0" w:line="240" w:lineRule="auto"/>
        <w:jc w:val="right"/>
        <w:rPr>
          <w:rFonts w:ascii="Arial" w:hAnsi="Arial" w:cs="Arial"/>
          <w:sz w:val="26"/>
          <w:szCs w:val="26"/>
        </w:rPr>
      </w:pPr>
    </w:p>
    <w:p w14:paraId="3D1FA96D" w14:textId="5909BF0E" w:rsidR="00437AF6" w:rsidRPr="00437AF6" w:rsidRDefault="00437AF6" w:rsidP="00437AF6">
      <w:pPr>
        <w:spacing w:after="0" w:line="240" w:lineRule="auto"/>
        <w:jc w:val="right"/>
        <w:rPr>
          <w:rFonts w:ascii="Arial" w:hAnsi="Arial" w:cs="Arial"/>
          <w:b/>
          <w:bCs/>
          <w:sz w:val="26"/>
          <w:szCs w:val="26"/>
        </w:rPr>
      </w:pPr>
      <w:r w:rsidRPr="00437AF6">
        <w:rPr>
          <w:rFonts w:ascii="Arial" w:hAnsi="Arial" w:cs="Arial"/>
          <w:b/>
          <w:bCs/>
          <w:sz w:val="26"/>
          <w:szCs w:val="26"/>
        </w:rPr>
        <w:t>ANEXA</w:t>
      </w:r>
    </w:p>
    <w:p w14:paraId="02B380F6" w14:textId="77777777" w:rsidR="00437AF6" w:rsidRPr="00437AF6" w:rsidRDefault="00437AF6" w:rsidP="00437AF6">
      <w:pPr>
        <w:spacing w:after="0" w:line="240" w:lineRule="auto"/>
        <w:jc w:val="right"/>
        <w:rPr>
          <w:rFonts w:ascii="Arial" w:hAnsi="Arial" w:cs="Arial"/>
          <w:b/>
          <w:bCs/>
          <w:sz w:val="26"/>
          <w:szCs w:val="26"/>
        </w:rPr>
      </w:pPr>
      <w:r w:rsidRPr="00437AF6">
        <w:rPr>
          <w:rFonts w:ascii="Arial" w:hAnsi="Arial" w:cs="Arial"/>
          <w:b/>
          <w:bCs/>
          <w:sz w:val="26"/>
          <w:szCs w:val="26"/>
        </w:rPr>
        <w:t>la Hotărârea nr.__________________________</w:t>
      </w:r>
    </w:p>
    <w:p w14:paraId="3B66FFFC" w14:textId="77777777" w:rsidR="00437AF6" w:rsidRPr="00437AF6" w:rsidRDefault="00437AF6" w:rsidP="00437AF6">
      <w:pPr>
        <w:spacing w:after="0" w:line="240" w:lineRule="auto"/>
        <w:jc w:val="right"/>
        <w:rPr>
          <w:rFonts w:ascii="Arial" w:hAnsi="Arial" w:cs="Arial"/>
          <w:b/>
          <w:bCs/>
          <w:sz w:val="26"/>
          <w:szCs w:val="26"/>
        </w:rPr>
      </w:pPr>
      <w:r w:rsidRPr="00437AF6">
        <w:rPr>
          <w:rFonts w:ascii="Arial" w:hAnsi="Arial" w:cs="Arial"/>
          <w:b/>
          <w:bCs/>
          <w:sz w:val="26"/>
          <w:szCs w:val="26"/>
        </w:rPr>
        <w:t xml:space="preserve">a Consiliului local al municipiului </w:t>
      </w:r>
      <w:proofErr w:type="spellStart"/>
      <w:r w:rsidRPr="00437AF6">
        <w:rPr>
          <w:rFonts w:ascii="Arial" w:hAnsi="Arial" w:cs="Arial"/>
          <w:b/>
          <w:bCs/>
          <w:sz w:val="26"/>
          <w:szCs w:val="26"/>
        </w:rPr>
        <w:t>Bistriţa</w:t>
      </w:r>
      <w:proofErr w:type="spellEnd"/>
    </w:p>
    <w:p w14:paraId="79773D3D" w14:textId="77777777" w:rsidR="00437AF6" w:rsidRPr="00437AF6" w:rsidRDefault="00437AF6" w:rsidP="00437AF6">
      <w:pPr>
        <w:spacing w:after="0" w:line="240" w:lineRule="auto"/>
        <w:jc w:val="right"/>
        <w:rPr>
          <w:rFonts w:ascii="Arial" w:hAnsi="Arial" w:cs="Arial"/>
          <w:sz w:val="26"/>
          <w:szCs w:val="26"/>
        </w:rPr>
      </w:pPr>
    </w:p>
    <w:p w14:paraId="4DFB542E" w14:textId="3DD945FF" w:rsidR="00F9236E" w:rsidRDefault="00F9236E" w:rsidP="00F9236E">
      <w:pPr>
        <w:jc w:val="right"/>
        <w:rPr>
          <w:rFonts w:ascii="Arial" w:hAnsi="Arial" w:cs="Arial"/>
          <w:sz w:val="26"/>
          <w:szCs w:val="26"/>
        </w:rPr>
      </w:pPr>
    </w:p>
    <w:p w14:paraId="247EAA14" w14:textId="77777777" w:rsidR="00583CB2" w:rsidRDefault="00583CB2" w:rsidP="00F9236E">
      <w:pPr>
        <w:jc w:val="right"/>
        <w:rPr>
          <w:rFonts w:ascii="Arial" w:hAnsi="Arial" w:cs="Arial"/>
          <w:sz w:val="26"/>
          <w:szCs w:val="26"/>
        </w:rPr>
      </w:pPr>
    </w:p>
    <w:p w14:paraId="45AE89A7" w14:textId="77777777" w:rsidR="00583CB2" w:rsidRPr="00437AF6" w:rsidRDefault="00583CB2" w:rsidP="00F9236E">
      <w:pPr>
        <w:jc w:val="right"/>
        <w:rPr>
          <w:rFonts w:ascii="Arial" w:hAnsi="Arial" w:cs="Arial"/>
          <w:sz w:val="26"/>
          <w:szCs w:val="26"/>
        </w:rPr>
      </w:pPr>
    </w:p>
    <w:p w14:paraId="535F26F2" w14:textId="67419A0A" w:rsidR="00F9236E" w:rsidRPr="00437AF6" w:rsidRDefault="002D31AD" w:rsidP="00437AF6">
      <w:pPr>
        <w:jc w:val="center"/>
        <w:rPr>
          <w:rFonts w:ascii="Arial" w:hAnsi="Arial" w:cs="Arial"/>
          <w:sz w:val="26"/>
          <w:szCs w:val="26"/>
        </w:rPr>
      </w:pPr>
      <w:r w:rsidRPr="00437AF6">
        <w:rPr>
          <w:rFonts w:ascii="Arial" w:hAnsi="Arial" w:cs="Arial"/>
          <w:b/>
          <w:bCs/>
          <w:sz w:val="26"/>
          <w:szCs w:val="26"/>
        </w:rPr>
        <w:t>O</w:t>
      </w:r>
      <w:r w:rsidR="00F9236E" w:rsidRPr="00437AF6">
        <w:rPr>
          <w:rFonts w:ascii="Arial" w:hAnsi="Arial" w:cs="Arial"/>
          <w:b/>
          <w:bCs/>
          <w:sz w:val="26"/>
          <w:szCs w:val="26"/>
        </w:rPr>
        <w:t>biectivul</w:t>
      </w:r>
      <w:r w:rsidRPr="00437AF6">
        <w:rPr>
          <w:rFonts w:ascii="Arial" w:hAnsi="Arial" w:cs="Arial"/>
          <w:b/>
          <w:bCs/>
          <w:sz w:val="26"/>
          <w:szCs w:val="26"/>
        </w:rPr>
        <w:t xml:space="preserve"> de </w:t>
      </w:r>
      <w:proofErr w:type="spellStart"/>
      <w:r w:rsidRPr="00437AF6">
        <w:rPr>
          <w:rFonts w:ascii="Arial" w:hAnsi="Arial" w:cs="Arial"/>
          <w:b/>
          <w:bCs/>
          <w:sz w:val="26"/>
          <w:szCs w:val="26"/>
        </w:rPr>
        <w:t>investi</w:t>
      </w:r>
      <w:r w:rsidR="00583CB2">
        <w:rPr>
          <w:rFonts w:ascii="Arial" w:hAnsi="Arial" w:cs="Arial"/>
          <w:b/>
          <w:bCs/>
          <w:sz w:val="26"/>
          <w:szCs w:val="26"/>
        </w:rPr>
        <w:t>ţ</w:t>
      </w:r>
      <w:r w:rsidRPr="00437AF6">
        <w:rPr>
          <w:rFonts w:ascii="Arial" w:hAnsi="Arial" w:cs="Arial"/>
          <w:b/>
          <w:bCs/>
          <w:sz w:val="26"/>
          <w:szCs w:val="26"/>
        </w:rPr>
        <w:t>ii</w:t>
      </w:r>
      <w:proofErr w:type="spellEnd"/>
      <w:r w:rsidRPr="00437AF6">
        <w:rPr>
          <w:rFonts w:ascii="Arial" w:hAnsi="Arial" w:cs="Arial"/>
          <w:b/>
          <w:bCs/>
          <w:sz w:val="26"/>
          <w:szCs w:val="26"/>
        </w:rPr>
        <w:t>:</w:t>
      </w:r>
      <w:r w:rsidRPr="00437AF6">
        <w:rPr>
          <w:rFonts w:ascii="Arial" w:hAnsi="Arial" w:cs="Arial"/>
          <w:sz w:val="26"/>
          <w:szCs w:val="26"/>
        </w:rPr>
        <w:t xml:space="preserve"> </w:t>
      </w:r>
      <w:r w:rsidR="003C5FAD" w:rsidRPr="00437AF6">
        <w:rPr>
          <w:rFonts w:ascii="Arial" w:hAnsi="Arial" w:cs="Arial"/>
          <w:b/>
          <w:bCs/>
          <w:sz w:val="26"/>
          <w:szCs w:val="26"/>
        </w:rPr>
        <w:t>“</w:t>
      </w:r>
      <w:proofErr w:type="spellStart"/>
      <w:r w:rsidR="003C5FAD" w:rsidRPr="00437AF6">
        <w:rPr>
          <w:rFonts w:ascii="Arial" w:hAnsi="Arial" w:cs="Arial"/>
          <w:b/>
          <w:bCs/>
          <w:sz w:val="26"/>
          <w:szCs w:val="26"/>
        </w:rPr>
        <w:t>Cre</w:t>
      </w:r>
      <w:r w:rsidR="00583CB2">
        <w:rPr>
          <w:rFonts w:ascii="Arial" w:hAnsi="Arial" w:cs="Arial"/>
          <w:b/>
          <w:bCs/>
          <w:sz w:val="26"/>
          <w:szCs w:val="26"/>
        </w:rPr>
        <w:t>ş</w:t>
      </w:r>
      <w:r w:rsidR="003C5FAD" w:rsidRPr="00437AF6">
        <w:rPr>
          <w:rFonts w:ascii="Arial" w:hAnsi="Arial" w:cs="Arial"/>
          <w:b/>
          <w:bCs/>
          <w:sz w:val="26"/>
          <w:szCs w:val="26"/>
        </w:rPr>
        <w:t>terea</w:t>
      </w:r>
      <w:proofErr w:type="spellEnd"/>
      <w:r w:rsidR="003C5FAD" w:rsidRPr="00437AF6">
        <w:rPr>
          <w:rFonts w:ascii="Arial" w:hAnsi="Arial" w:cs="Arial"/>
          <w:b/>
          <w:bCs/>
          <w:sz w:val="26"/>
          <w:szCs w:val="26"/>
        </w:rPr>
        <w:t xml:space="preserve"> </w:t>
      </w:r>
      <w:proofErr w:type="spellStart"/>
      <w:r w:rsidR="003C5FAD" w:rsidRPr="00437AF6">
        <w:rPr>
          <w:rFonts w:ascii="Arial" w:hAnsi="Arial" w:cs="Arial"/>
          <w:b/>
          <w:bCs/>
          <w:sz w:val="26"/>
          <w:szCs w:val="26"/>
        </w:rPr>
        <w:t>eficien</w:t>
      </w:r>
      <w:r w:rsidR="00583CB2">
        <w:rPr>
          <w:rFonts w:ascii="Arial" w:hAnsi="Arial" w:cs="Arial"/>
          <w:b/>
          <w:bCs/>
          <w:sz w:val="26"/>
          <w:szCs w:val="26"/>
        </w:rPr>
        <w:t>ţ</w:t>
      </w:r>
      <w:r w:rsidR="003C5FAD" w:rsidRPr="00437AF6">
        <w:rPr>
          <w:rFonts w:ascii="Arial" w:hAnsi="Arial" w:cs="Arial"/>
          <w:b/>
          <w:bCs/>
          <w:sz w:val="26"/>
          <w:szCs w:val="26"/>
        </w:rPr>
        <w:t>ei</w:t>
      </w:r>
      <w:proofErr w:type="spellEnd"/>
      <w:r w:rsidR="003C5FAD" w:rsidRPr="00437AF6">
        <w:rPr>
          <w:rFonts w:ascii="Arial" w:hAnsi="Arial" w:cs="Arial"/>
          <w:b/>
          <w:bCs/>
          <w:sz w:val="26"/>
          <w:szCs w:val="26"/>
        </w:rPr>
        <w:t xml:space="preserve"> energetice a cl</w:t>
      </w:r>
      <w:r w:rsidR="00583CB2">
        <w:rPr>
          <w:rFonts w:ascii="Arial" w:hAnsi="Arial" w:cs="Arial"/>
          <w:b/>
          <w:bCs/>
          <w:sz w:val="26"/>
          <w:szCs w:val="26"/>
        </w:rPr>
        <w:t>ă</w:t>
      </w:r>
      <w:r w:rsidR="003C5FAD" w:rsidRPr="00437AF6">
        <w:rPr>
          <w:rFonts w:ascii="Arial" w:hAnsi="Arial" w:cs="Arial"/>
          <w:b/>
          <w:bCs/>
          <w:sz w:val="26"/>
          <w:szCs w:val="26"/>
        </w:rPr>
        <w:t xml:space="preserve">dirii </w:t>
      </w:r>
      <w:r w:rsidR="00583CB2">
        <w:rPr>
          <w:rFonts w:ascii="Arial" w:hAnsi="Arial" w:cs="Arial"/>
          <w:b/>
          <w:bCs/>
          <w:sz w:val="26"/>
          <w:szCs w:val="26"/>
        </w:rPr>
        <w:t xml:space="preserve">– </w:t>
      </w:r>
      <w:proofErr w:type="spellStart"/>
      <w:r w:rsidR="003C5FAD" w:rsidRPr="00437AF6">
        <w:rPr>
          <w:rFonts w:ascii="Arial" w:hAnsi="Arial" w:cs="Arial"/>
          <w:b/>
          <w:bCs/>
          <w:sz w:val="26"/>
          <w:szCs w:val="26"/>
        </w:rPr>
        <w:t>Gr</w:t>
      </w:r>
      <w:r w:rsidR="00583CB2">
        <w:rPr>
          <w:rFonts w:ascii="Arial" w:hAnsi="Arial" w:cs="Arial"/>
          <w:b/>
          <w:bCs/>
          <w:sz w:val="26"/>
          <w:szCs w:val="26"/>
        </w:rPr>
        <w:t>ă</w:t>
      </w:r>
      <w:r w:rsidR="003C5FAD" w:rsidRPr="00437AF6">
        <w:rPr>
          <w:rFonts w:ascii="Arial" w:hAnsi="Arial" w:cs="Arial"/>
          <w:b/>
          <w:bCs/>
          <w:sz w:val="26"/>
          <w:szCs w:val="26"/>
        </w:rPr>
        <w:t>dini</w:t>
      </w:r>
      <w:r w:rsidR="00583CB2">
        <w:rPr>
          <w:rFonts w:ascii="Arial" w:hAnsi="Arial" w:cs="Arial"/>
          <w:b/>
          <w:bCs/>
          <w:sz w:val="26"/>
          <w:szCs w:val="26"/>
        </w:rPr>
        <w:t>ţ</w:t>
      </w:r>
      <w:r w:rsidR="003C5FAD" w:rsidRPr="00437AF6">
        <w:rPr>
          <w:rFonts w:ascii="Arial" w:hAnsi="Arial" w:cs="Arial"/>
          <w:b/>
          <w:bCs/>
          <w:sz w:val="26"/>
          <w:szCs w:val="26"/>
        </w:rPr>
        <w:t>a</w:t>
      </w:r>
      <w:proofErr w:type="spellEnd"/>
      <w:r w:rsidR="003C5FAD" w:rsidRPr="00437AF6">
        <w:rPr>
          <w:rFonts w:ascii="Arial" w:hAnsi="Arial" w:cs="Arial"/>
          <w:b/>
          <w:bCs/>
          <w:sz w:val="26"/>
          <w:szCs w:val="26"/>
        </w:rPr>
        <w:t xml:space="preserve"> cu program normal nr.7, </w:t>
      </w:r>
      <w:proofErr w:type="spellStart"/>
      <w:r w:rsidR="00583CB2">
        <w:rPr>
          <w:rFonts w:ascii="Arial" w:hAnsi="Arial" w:cs="Arial"/>
          <w:b/>
          <w:bCs/>
          <w:sz w:val="26"/>
          <w:szCs w:val="26"/>
        </w:rPr>
        <w:t>s</w:t>
      </w:r>
      <w:r w:rsidR="003C5FAD" w:rsidRPr="00437AF6">
        <w:rPr>
          <w:rFonts w:ascii="Arial" w:hAnsi="Arial" w:cs="Arial"/>
          <w:b/>
          <w:bCs/>
          <w:sz w:val="26"/>
          <w:szCs w:val="26"/>
        </w:rPr>
        <w:t>tr.C</w:t>
      </w:r>
      <w:r w:rsidR="00583CB2">
        <w:rPr>
          <w:rFonts w:ascii="Arial" w:hAnsi="Arial" w:cs="Arial"/>
          <w:b/>
          <w:bCs/>
          <w:sz w:val="26"/>
          <w:szCs w:val="26"/>
        </w:rPr>
        <w:t>onstantin</w:t>
      </w:r>
      <w:proofErr w:type="spellEnd"/>
      <w:r w:rsidR="003C5FAD" w:rsidRPr="00437AF6">
        <w:rPr>
          <w:rFonts w:ascii="Arial" w:hAnsi="Arial" w:cs="Arial"/>
          <w:b/>
          <w:bCs/>
          <w:sz w:val="26"/>
          <w:szCs w:val="26"/>
        </w:rPr>
        <w:t xml:space="preserve"> R</w:t>
      </w:r>
      <w:r w:rsidR="00583CB2">
        <w:rPr>
          <w:rFonts w:ascii="Arial" w:hAnsi="Arial" w:cs="Arial"/>
          <w:b/>
          <w:bCs/>
          <w:sz w:val="26"/>
          <w:szCs w:val="26"/>
        </w:rPr>
        <w:t>oman</w:t>
      </w:r>
      <w:r w:rsidR="003C5FAD" w:rsidRPr="00437AF6">
        <w:rPr>
          <w:rFonts w:ascii="Arial" w:hAnsi="Arial" w:cs="Arial"/>
          <w:b/>
          <w:bCs/>
          <w:sz w:val="26"/>
          <w:szCs w:val="26"/>
        </w:rPr>
        <w:t xml:space="preserve"> </w:t>
      </w:r>
      <w:proofErr w:type="spellStart"/>
      <w:r w:rsidR="003C5FAD" w:rsidRPr="00437AF6">
        <w:rPr>
          <w:rFonts w:ascii="Arial" w:hAnsi="Arial" w:cs="Arial"/>
          <w:b/>
          <w:bCs/>
          <w:sz w:val="26"/>
          <w:szCs w:val="26"/>
        </w:rPr>
        <w:t>Vivu</w:t>
      </w:r>
      <w:proofErr w:type="spellEnd"/>
      <w:r w:rsidR="003C5FAD" w:rsidRPr="00437AF6">
        <w:rPr>
          <w:rFonts w:ascii="Arial" w:hAnsi="Arial" w:cs="Arial"/>
          <w:b/>
          <w:bCs/>
          <w:sz w:val="26"/>
          <w:szCs w:val="26"/>
        </w:rPr>
        <w:t xml:space="preserve"> nr.35, municipiul </w:t>
      </w:r>
      <w:proofErr w:type="spellStart"/>
      <w:r w:rsidR="003C5FAD" w:rsidRPr="00437AF6">
        <w:rPr>
          <w:rFonts w:ascii="Arial" w:hAnsi="Arial" w:cs="Arial"/>
          <w:b/>
          <w:bCs/>
          <w:sz w:val="26"/>
          <w:szCs w:val="26"/>
        </w:rPr>
        <w:t>Bistri</w:t>
      </w:r>
      <w:r w:rsidR="00583CB2">
        <w:rPr>
          <w:rFonts w:ascii="Arial" w:hAnsi="Arial" w:cs="Arial"/>
          <w:b/>
          <w:bCs/>
          <w:sz w:val="26"/>
          <w:szCs w:val="26"/>
        </w:rPr>
        <w:t>ţ</w:t>
      </w:r>
      <w:r w:rsidR="003C5FAD" w:rsidRPr="00437AF6">
        <w:rPr>
          <w:rFonts w:ascii="Arial" w:hAnsi="Arial" w:cs="Arial"/>
          <w:b/>
          <w:bCs/>
          <w:sz w:val="26"/>
          <w:szCs w:val="26"/>
        </w:rPr>
        <w:t>a</w:t>
      </w:r>
      <w:proofErr w:type="spellEnd"/>
      <w:r w:rsidR="003C5FAD" w:rsidRPr="00437AF6">
        <w:rPr>
          <w:rFonts w:ascii="Arial" w:hAnsi="Arial" w:cs="Arial"/>
          <w:b/>
          <w:bCs/>
          <w:sz w:val="26"/>
          <w:szCs w:val="26"/>
        </w:rPr>
        <w:t>”</w:t>
      </w:r>
    </w:p>
    <w:p w14:paraId="3530EECF" w14:textId="17F8EDE9" w:rsidR="0006467A" w:rsidRPr="00437AF6" w:rsidRDefault="0006467A" w:rsidP="0006467A">
      <w:pPr>
        <w:pStyle w:val="Listparagraf"/>
        <w:rPr>
          <w:rFonts w:ascii="Arial" w:hAnsi="Arial" w:cs="Arial"/>
          <w:sz w:val="26"/>
          <w:szCs w:val="26"/>
        </w:rPr>
      </w:pPr>
    </w:p>
    <w:p w14:paraId="43CBB326" w14:textId="77777777" w:rsidR="003C5FAD" w:rsidRPr="00437AF6" w:rsidRDefault="003C5FAD" w:rsidP="0006467A">
      <w:pPr>
        <w:pStyle w:val="Listparagraf"/>
        <w:rPr>
          <w:rFonts w:ascii="Arial" w:hAnsi="Arial" w:cs="Arial"/>
          <w:sz w:val="26"/>
          <w:szCs w:val="26"/>
        </w:rPr>
      </w:pPr>
    </w:p>
    <w:p w14:paraId="2418F987" w14:textId="67FF1E20" w:rsidR="00F9236E" w:rsidRPr="00437AF6" w:rsidRDefault="00F9236E" w:rsidP="003C5FAD">
      <w:pPr>
        <w:ind w:firstLine="708"/>
        <w:rPr>
          <w:rFonts w:ascii="Arial" w:hAnsi="Arial" w:cs="Arial"/>
          <w:sz w:val="26"/>
          <w:szCs w:val="26"/>
        </w:rPr>
      </w:pPr>
      <w:r w:rsidRPr="00437AF6">
        <w:rPr>
          <w:rFonts w:ascii="Arial" w:hAnsi="Arial" w:cs="Arial"/>
          <w:sz w:val="26"/>
          <w:szCs w:val="26"/>
        </w:rPr>
        <w:t xml:space="preserve">Indicatorii </w:t>
      </w:r>
      <w:proofErr w:type="spellStart"/>
      <w:r w:rsidRPr="00437AF6">
        <w:rPr>
          <w:rFonts w:ascii="Arial" w:hAnsi="Arial" w:cs="Arial"/>
          <w:sz w:val="26"/>
          <w:szCs w:val="26"/>
        </w:rPr>
        <w:t>tehnico</w:t>
      </w:r>
      <w:proofErr w:type="spellEnd"/>
      <w:r w:rsidRPr="00437AF6">
        <w:rPr>
          <w:rFonts w:ascii="Arial" w:hAnsi="Arial" w:cs="Arial"/>
          <w:sz w:val="26"/>
          <w:szCs w:val="26"/>
        </w:rPr>
        <w:t>-economici</w:t>
      </w:r>
      <w:r w:rsidR="00B51812" w:rsidRPr="00437AF6">
        <w:rPr>
          <w:rFonts w:ascii="Arial" w:hAnsi="Arial" w:cs="Arial"/>
          <w:sz w:val="26"/>
          <w:szCs w:val="26"/>
        </w:rPr>
        <w:t>:</w:t>
      </w:r>
    </w:p>
    <w:tbl>
      <w:tblPr>
        <w:tblStyle w:val="Tabelgril"/>
        <w:tblW w:w="8991" w:type="dxa"/>
        <w:tblInd w:w="430" w:type="dxa"/>
        <w:tblLook w:val="04A0" w:firstRow="1" w:lastRow="0" w:firstColumn="1" w:lastColumn="0" w:noHBand="0" w:noVBand="1"/>
      </w:tblPr>
      <w:tblGrid>
        <w:gridCol w:w="5235"/>
        <w:gridCol w:w="1701"/>
        <w:gridCol w:w="2055"/>
      </w:tblGrid>
      <w:tr w:rsidR="00F9236E" w:rsidRPr="00437AF6" w14:paraId="05622775" w14:textId="77777777" w:rsidTr="00FE7369">
        <w:tc>
          <w:tcPr>
            <w:tcW w:w="5235" w:type="dxa"/>
          </w:tcPr>
          <w:p w14:paraId="541A6929" w14:textId="2251B3C3" w:rsidR="00F9236E" w:rsidRPr="00437AF6" w:rsidRDefault="00F9236E" w:rsidP="00F9236E">
            <w:pPr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437AF6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Indicator </w:t>
            </w:r>
          </w:p>
        </w:tc>
        <w:tc>
          <w:tcPr>
            <w:tcW w:w="1701" w:type="dxa"/>
          </w:tcPr>
          <w:p w14:paraId="144138DE" w14:textId="0493C5FD" w:rsidR="00F9236E" w:rsidRPr="00437AF6" w:rsidRDefault="00F9236E" w:rsidP="00F9236E">
            <w:pPr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437AF6">
              <w:rPr>
                <w:rFonts w:ascii="Arial" w:hAnsi="Arial" w:cs="Arial"/>
                <w:b/>
                <w:bCs/>
                <w:sz w:val="26"/>
                <w:szCs w:val="26"/>
              </w:rPr>
              <w:t>UM</w:t>
            </w:r>
          </w:p>
        </w:tc>
        <w:tc>
          <w:tcPr>
            <w:tcW w:w="2055" w:type="dxa"/>
          </w:tcPr>
          <w:p w14:paraId="252F5080" w14:textId="552FA1DE" w:rsidR="00F9236E" w:rsidRPr="00437AF6" w:rsidRDefault="00F9236E" w:rsidP="00F9236E">
            <w:pPr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437AF6">
              <w:rPr>
                <w:rFonts w:ascii="Arial" w:hAnsi="Arial" w:cs="Arial"/>
                <w:b/>
                <w:bCs/>
                <w:sz w:val="26"/>
                <w:szCs w:val="26"/>
              </w:rPr>
              <w:t>Valoare</w:t>
            </w:r>
          </w:p>
        </w:tc>
      </w:tr>
      <w:tr w:rsidR="0086080F" w:rsidRPr="00437AF6" w14:paraId="27DA00A6" w14:textId="77777777" w:rsidTr="00C74C28">
        <w:tc>
          <w:tcPr>
            <w:tcW w:w="5235" w:type="dxa"/>
          </w:tcPr>
          <w:p w14:paraId="21905D3E" w14:textId="08037BEC" w:rsidR="0086080F" w:rsidRPr="00437AF6" w:rsidRDefault="0086080F" w:rsidP="0086080F">
            <w:pPr>
              <w:rPr>
                <w:rFonts w:ascii="Arial" w:hAnsi="Arial" w:cs="Arial"/>
                <w:sz w:val="26"/>
                <w:szCs w:val="26"/>
              </w:rPr>
            </w:pPr>
            <w:r w:rsidRPr="00437AF6">
              <w:rPr>
                <w:rFonts w:ascii="Arial" w:hAnsi="Arial" w:cs="Arial"/>
                <w:sz w:val="26"/>
                <w:szCs w:val="26"/>
              </w:rPr>
              <w:t>Valoarea total</w:t>
            </w:r>
            <w:r w:rsidR="00583CB2">
              <w:rPr>
                <w:rFonts w:ascii="Arial" w:hAnsi="Arial" w:cs="Arial"/>
                <w:sz w:val="26"/>
                <w:szCs w:val="26"/>
              </w:rPr>
              <w:t>ă a</w:t>
            </w:r>
            <w:r w:rsidRPr="00437AF6">
              <w:rPr>
                <w:rFonts w:ascii="Arial" w:hAnsi="Arial" w:cs="Arial"/>
                <w:sz w:val="26"/>
                <w:szCs w:val="26"/>
              </w:rPr>
              <w:t xml:space="preserve"> </w:t>
            </w:r>
            <w:proofErr w:type="spellStart"/>
            <w:r w:rsidRPr="00437AF6">
              <w:rPr>
                <w:rFonts w:ascii="Arial" w:hAnsi="Arial" w:cs="Arial"/>
                <w:sz w:val="26"/>
                <w:szCs w:val="26"/>
              </w:rPr>
              <w:t>investi</w:t>
            </w:r>
            <w:r w:rsidR="00583CB2">
              <w:rPr>
                <w:rFonts w:ascii="Arial" w:hAnsi="Arial" w:cs="Arial"/>
                <w:sz w:val="26"/>
                <w:szCs w:val="26"/>
              </w:rPr>
              <w:t>ţ</w:t>
            </w:r>
            <w:r w:rsidRPr="00437AF6">
              <w:rPr>
                <w:rFonts w:ascii="Arial" w:hAnsi="Arial" w:cs="Arial"/>
                <w:sz w:val="26"/>
                <w:szCs w:val="26"/>
              </w:rPr>
              <w:t>iei</w:t>
            </w:r>
            <w:proofErr w:type="spellEnd"/>
          </w:p>
        </w:tc>
        <w:tc>
          <w:tcPr>
            <w:tcW w:w="1701" w:type="dxa"/>
          </w:tcPr>
          <w:p w14:paraId="3A55CDAB" w14:textId="18F8877A" w:rsidR="0086080F" w:rsidRPr="00437AF6" w:rsidRDefault="0086080F" w:rsidP="0086080F">
            <w:pPr>
              <w:rPr>
                <w:rFonts w:ascii="Arial" w:hAnsi="Arial" w:cs="Arial"/>
                <w:sz w:val="26"/>
                <w:szCs w:val="26"/>
              </w:rPr>
            </w:pPr>
            <w:r w:rsidRPr="00437AF6">
              <w:rPr>
                <w:rFonts w:ascii="Arial" w:hAnsi="Arial" w:cs="Arial"/>
                <w:sz w:val="26"/>
                <w:szCs w:val="26"/>
              </w:rPr>
              <w:t>lei cu TVA</w:t>
            </w:r>
          </w:p>
        </w:tc>
        <w:tc>
          <w:tcPr>
            <w:tcW w:w="2055" w:type="dxa"/>
            <w:vAlign w:val="bottom"/>
          </w:tcPr>
          <w:p w14:paraId="08BFF12A" w14:textId="07372E59" w:rsidR="0086080F" w:rsidRPr="00437AF6" w:rsidRDefault="00B12F13" w:rsidP="0086080F">
            <w:pPr>
              <w:jc w:val="right"/>
              <w:rPr>
                <w:rFonts w:ascii="Arial" w:eastAsia="Calibri" w:hAnsi="Arial" w:cs="Arial"/>
                <w:sz w:val="26"/>
                <w:szCs w:val="26"/>
              </w:rPr>
            </w:pPr>
            <w:r>
              <w:rPr>
                <w:rFonts w:ascii="Arial" w:eastAsia="Calibri" w:hAnsi="Arial" w:cs="Arial"/>
                <w:sz w:val="26"/>
                <w:szCs w:val="26"/>
              </w:rPr>
              <w:t>2</w:t>
            </w:r>
            <w:r w:rsidR="009C3BBD" w:rsidRPr="009C3BBD">
              <w:rPr>
                <w:rFonts w:ascii="Arial" w:eastAsia="Calibri" w:hAnsi="Arial" w:cs="Arial"/>
                <w:sz w:val="26"/>
                <w:szCs w:val="26"/>
              </w:rPr>
              <w:t>.</w:t>
            </w:r>
            <w:r>
              <w:rPr>
                <w:rFonts w:ascii="Arial" w:eastAsia="Calibri" w:hAnsi="Arial" w:cs="Arial"/>
                <w:sz w:val="26"/>
                <w:szCs w:val="26"/>
              </w:rPr>
              <w:t>168</w:t>
            </w:r>
            <w:r w:rsidR="009C3BBD" w:rsidRPr="009C3BBD">
              <w:rPr>
                <w:rFonts w:ascii="Arial" w:eastAsia="Calibri" w:hAnsi="Arial" w:cs="Arial"/>
                <w:sz w:val="26"/>
                <w:szCs w:val="26"/>
              </w:rPr>
              <w:t>.</w:t>
            </w:r>
            <w:r>
              <w:rPr>
                <w:rFonts w:ascii="Arial" w:eastAsia="Calibri" w:hAnsi="Arial" w:cs="Arial"/>
                <w:sz w:val="26"/>
                <w:szCs w:val="26"/>
              </w:rPr>
              <w:t>408</w:t>
            </w:r>
            <w:r w:rsidR="009C3BBD" w:rsidRPr="009C3BBD">
              <w:rPr>
                <w:rFonts w:ascii="Arial" w:eastAsia="Calibri" w:hAnsi="Arial" w:cs="Arial"/>
                <w:sz w:val="26"/>
                <w:szCs w:val="26"/>
              </w:rPr>
              <w:t>,</w:t>
            </w:r>
            <w:r>
              <w:rPr>
                <w:rFonts w:ascii="Arial" w:eastAsia="Calibri" w:hAnsi="Arial" w:cs="Arial"/>
                <w:sz w:val="26"/>
                <w:szCs w:val="26"/>
              </w:rPr>
              <w:t>63</w:t>
            </w:r>
          </w:p>
        </w:tc>
      </w:tr>
      <w:tr w:rsidR="0086080F" w:rsidRPr="00437AF6" w14:paraId="13773953" w14:textId="77777777" w:rsidTr="00C74C28">
        <w:tc>
          <w:tcPr>
            <w:tcW w:w="5235" w:type="dxa"/>
          </w:tcPr>
          <w:p w14:paraId="7157A589" w14:textId="38570B97" w:rsidR="0086080F" w:rsidRPr="00437AF6" w:rsidRDefault="0086080F" w:rsidP="0086080F">
            <w:pPr>
              <w:rPr>
                <w:rFonts w:ascii="Arial" w:hAnsi="Arial" w:cs="Arial"/>
                <w:sz w:val="26"/>
                <w:szCs w:val="26"/>
              </w:rPr>
            </w:pPr>
            <w:r w:rsidRPr="00437AF6">
              <w:rPr>
                <w:rFonts w:ascii="Arial" w:hAnsi="Arial" w:cs="Arial"/>
                <w:sz w:val="26"/>
                <w:szCs w:val="26"/>
              </w:rPr>
              <w:t>Din care valoarea C+M</w:t>
            </w:r>
          </w:p>
        </w:tc>
        <w:tc>
          <w:tcPr>
            <w:tcW w:w="1701" w:type="dxa"/>
          </w:tcPr>
          <w:p w14:paraId="4A7672AD" w14:textId="619AADD4" w:rsidR="0086080F" w:rsidRPr="00437AF6" w:rsidRDefault="0086080F" w:rsidP="0086080F">
            <w:pPr>
              <w:rPr>
                <w:rFonts w:ascii="Arial" w:hAnsi="Arial" w:cs="Arial"/>
                <w:sz w:val="26"/>
                <w:szCs w:val="26"/>
              </w:rPr>
            </w:pPr>
            <w:r w:rsidRPr="00437AF6">
              <w:rPr>
                <w:rFonts w:ascii="Arial" w:hAnsi="Arial" w:cs="Arial"/>
                <w:sz w:val="26"/>
                <w:szCs w:val="26"/>
              </w:rPr>
              <w:t>lei cu TVA</w:t>
            </w:r>
          </w:p>
        </w:tc>
        <w:tc>
          <w:tcPr>
            <w:tcW w:w="2055" w:type="dxa"/>
            <w:vAlign w:val="bottom"/>
          </w:tcPr>
          <w:p w14:paraId="3D1A4511" w14:textId="512582A4" w:rsidR="0086080F" w:rsidRPr="00437AF6" w:rsidRDefault="009C3BBD" w:rsidP="0086080F">
            <w:pPr>
              <w:jc w:val="right"/>
              <w:rPr>
                <w:rFonts w:ascii="Arial" w:eastAsia="Calibri" w:hAnsi="Arial" w:cs="Arial"/>
                <w:sz w:val="26"/>
                <w:szCs w:val="26"/>
              </w:rPr>
            </w:pPr>
            <w:r w:rsidRPr="009C3BBD">
              <w:rPr>
                <w:rFonts w:ascii="Arial" w:eastAsia="Calibri" w:hAnsi="Arial" w:cs="Arial"/>
                <w:sz w:val="26"/>
                <w:szCs w:val="26"/>
              </w:rPr>
              <w:t>1.218.811,62</w:t>
            </w:r>
          </w:p>
        </w:tc>
      </w:tr>
      <w:tr w:rsidR="0086080F" w:rsidRPr="00437AF6" w14:paraId="598F6899" w14:textId="77777777" w:rsidTr="00C74C28">
        <w:tc>
          <w:tcPr>
            <w:tcW w:w="5235" w:type="dxa"/>
          </w:tcPr>
          <w:p w14:paraId="6DC8299B" w14:textId="159650E6" w:rsidR="0086080F" w:rsidRPr="00437AF6" w:rsidRDefault="0086080F" w:rsidP="0086080F">
            <w:pPr>
              <w:rPr>
                <w:rFonts w:ascii="Arial" w:hAnsi="Arial" w:cs="Arial"/>
                <w:sz w:val="26"/>
                <w:szCs w:val="26"/>
              </w:rPr>
            </w:pPr>
            <w:proofErr w:type="spellStart"/>
            <w:r w:rsidRPr="00437AF6">
              <w:rPr>
                <w:rFonts w:ascii="Arial" w:hAnsi="Arial" w:cs="Arial"/>
                <w:sz w:val="26"/>
                <w:szCs w:val="26"/>
              </w:rPr>
              <w:t>Suprafa</w:t>
            </w:r>
            <w:r w:rsidR="00583CB2">
              <w:rPr>
                <w:rFonts w:ascii="Arial" w:hAnsi="Arial" w:cs="Arial"/>
                <w:sz w:val="26"/>
                <w:szCs w:val="26"/>
              </w:rPr>
              <w:t>ţ</w:t>
            </w:r>
            <w:r w:rsidRPr="00437AF6">
              <w:rPr>
                <w:rFonts w:ascii="Arial" w:hAnsi="Arial" w:cs="Arial"/>
                <w:sz w:val="26"/>
                <w:szCs w:val="26"/>
              </w:rPr>
              <w:t>a</w:t>
            </w:r>
            <w:proofErr w:type="spellEnd"/>
            <w:r w:rsidRPr="00437AF6">
              <w:rPr>
                <w:rFonts w:ascii="Arial" w:hAnsi="Arial" w:cs="Arial"/>
                <w:sz w:val="26"/>
                <w:szCs w:val="26"/>
              </w:rPr>
              <w:t xml:space="preserve"> construit</w:t>
            </w:r>
            <w:r w:rsidR="00583CB2">
              <w:rPr>
                <w:rFonts w:ascii="Arial" w:hAnsi="Arial" w:cs="Arial"/>
                <w:sz w:val="26"/>
                <w:szCs w:val="26"/>
              </w:rPr>
              <w:t>ă</w:t>
            </w:r>
            <w:r w:rsidRPr="00437AF6">
              <w:rPr>
                <w:rFonts w:ascii="Arial" w:hAnsi="Arial" w:cs="Arial"/>
                <w:sz w:val="26"/>
                <w:szCs w:val="26"/>
              </w:rPr>
              <w:t xml:space="preserve"> </w:t>
            </w:r>
            <w:proofErr w:type="spellStart"/>
            <w:r w:rsidRPr="00437AF6">
              <w:rPr>
                <w:rFonts w:ascii="Arial" w:hAnsi="Arial" w:cs="Arial"/>
                <w:sz w:val="26"/>
                <w:szCs w:val="26"/>
              </w:rPr>
              <w:t>desf</w:t>
            </w:r>
            <w:r w:rsidR="00583CB2">
              <w:rPr>
                <w:rFonts w:ascii="Arial" w:hAnsi="Arial" w:cs="Arial"/>
                <w:sz w:val="26"/>
                <w:szCs w:val="26"/>
              </w:rPr>
              <w:t>ăş</w:t>
            </w:r>
            <w:r w:rsidRPr="00437AF6">
              <w:rPr>
                <w:rFonts w:ascii="Arial" w:hAnsi="Arial" w:cs="Arial"/>
                <w:sz w:val="26"/>
                <w:szCs w:val="26"/>
              </w:rPr>
              <w:t>urat</w:t>
            </w:r>
            <w:r w:rsidR="00583CB2">
              <w:rPr>
                <w:rFonts w:ascii="Arial" w:hAnsi="Arial" w:cs="Arial"/>
                <w:sz w:val="26"/>
                <w:szCs w:val="26"/>
              </w:rPr>
              <w:t>ă</w:t>
            </w:r>
            <w:proofErr w:type="spellEnd"/>
          </w:p>
        </w:tc>
        <w:tc>
          <w:tcPr>
            <w:tcW w:w="1701" w:type="dxa"/>
          </w:tcPr>
          <w:p w14:paraId="32F11AB7" w14:textId="095AE8E6" w:rsidR="0086080F" w:rsidRPr="00437AF6" w:rsidRDefault="0086080F" w:rsidP="0086080F">
            <w:pPr>
              <w:rPr>
                <w:rFonts w:ascii="Arial" w:hAnsi="Arial" w:cs="Arial"/>
                <w:sz w:val="26"/>
                <w:szCs w:val="26"/>
              </w:rPr>
            </w:pPr>
            <w:r w:rsidRPr="00437AF6">
              <w:rPr>
                <w:rFonts w:ascii="Arial" w:hAnsi="Arial" w:cs="Arial"/>
                <w:sz w:val="26"/>
                <w:szCs w:val="26"/>
              </w:rPr>
              <w:t>mp</w:t>
            </w:r>
          </w:p>
        </w:tc>
        <w:tc>
          <w:tcPr>
            <w:tcW w:w="2055" w:type="dxa"/>
            <w:vAlign w:val="bottom"/>
          </w:tcPr>
          <w:p w14:paraId="669ABE9D" w14:textId="7E0E1521" w:rsidR="0086080F" w:rsidRPr="00437AF6" w:rsidRDefault="0086080F" w:rsidP="0086080F">
            <w:pPr>
              <w:jc w:val="right"/>
              <w:rPr>
                <w:rFonts w:ascii="Arial" w:eastAsia="Calibri" w:hAnsi="Arial" w:cs="Arial"/>
                <w:sz w:val="26"/>
                <w:szCs w:val="26"/>
              </w:rPr>
            </w:pPr>
            <w:r w:rsidRPr="00437AF6">
              <w:rPr>
                <w:rFonts w:ascii="Arial" w:eastAsia="Calibri" w:hAnsi="Arial" w:cs="Arial"/>
                <w:sz w:val="26"/>
                <w:szCs w:val="26"/>
              </w:rPr>
              <w:t>319,00</w:t>
            </w:r>
          </w:p>
        </w:tc>
      </w:tr>
    </w:tbl>
    <w:p w14:paraId="2F0DF594" w14:textId="77777777" w:rsidR="0006467A" w:rsidRPr="00437AF6" w:rsidRDefault="0006467A" w:rsidP="0086080F">
      <w:pPr>
        <w:spacing w:after="0" w:line="240" w:lineRule="auto"/>
        <w:jc w:val="right"/>
        <w:rPr>
          <w:rFonts w:ascii="Arial" w:hAnsi="Arial" w:cs="Arial"/>
          <w:sz w:val="26"/>
          <w:szCs w:val="26"/>
        </w:rPr>
      </w:pPr>
    </w:p>
    <w:p w14:paraId="2A17038A" w14:textId="18F204B5" w:rsidR="00FE7369" w:rsidRPr="00437AF6" w:rsidRDefault="00FE7369" w:rsidP="003C5FAD">
      <w:pPr>
        <w:ind w:left="360" w:firstLine="348"/>
        <w:jc w:val="both"/>
        <w:rPr>
          <w:rFonts w:ascii="Arial" w:eastAsia="Calibri" w:hAnsi="Arial" w:cs="Arial"/>
          <w:sz w:val="26"/>
          <w:szCs w:val="26"/>
        </w:rPr>
      </w:pPr>
      <w:r w:rsidRPr="00437AF6">
        <w:rPr>
          <w:rFonts w:ascii="Arial" w:eastAsia="Calibri" w:hAnsi="Arial" w:cs="Arial"/>
          <w:sz w:val="26"/>
          <w:szCs w:val="26"/>
        </w:rPr>
        <w:t>Finanțarea obiectivului de investiție se face din: Fondul European de Dezvoltare Regională, bugetul de stat, bugetul local și alte fonduri legal constituite cu aceast</w:t>
      </w:r>
      <w:r w:rsidR="00583CB2">
        <w:rPr>
          <w:rFonts w:ascii="Arial" w:eastAsia="Calibri" w:hAnsi="Arial" w:cs="Arial"/>
          <w:sz w:val="26"/>
          <w:szCs w:val="26"/>
        </w:rPr>
        <w:t>ă</w:t>
      </w:r>
      <w:r w:rsidRPr="00437AF6">
        <w:rPr>
          <w:rFonts w:ascii="Arial" w:eastAsia="Calibri" w:hAnsi="Arial" w:cs="Arial"/>
          <w:sz w:val="26"/>
          <w:szCs w:val="26"/>
        </w:rPr>
        <w:t xml:space="preserve"> destinație, potrivit  legii.</w:t>
      </w:r>
    </w:p>
    <w:p w14:paraId="089A7F6C" w14:textId="4AC8EE4C" w:rsidR="00FE7369" w:rsidRPr="00437AF6" w:rsidRDefault="00FE7369" w:rsidP="002D31AD">
      <w:pPr>
        <w:ind w:left="360"/>
        <w:rPr>
          <w:rFonts w:ascii="Arial" w:hAnsi="Arial" w:cs="Arial"/>
          <w:sz w:val="26"/>
          <w:szCs w:val="26"/>
        </w:rPr>
      </w:pPr>
    </w:p>
    <w:p w14:paraId="196AAA03" w14:textId="7D4D87F3" w:rsidR="003C5FAD" w:rsidRPr="00437AF6" w:rsidRDefault="003C5FAD" w:rsidP="002D31AD">
      <w:pPr>
        <w:ind w:left="360"/>
        <w:rPr>
          <w:rFonts w:ascii="Arial" w:hAnsi="Arial" w:cs="Arial"/>
          <w:sz w:val="26"/>
          <w:szCs w:val="26"/>
        </w:rPr>
      </w:pPr>
    </w:p>
    <w:p w14:paraId="226563F3" w14:textId="77777777" w:rsidR="0086080F" w:rsidRPr="00437AF6" w:rsidRDefault="0086080F" w:rsidP="002D31AD">
      <w:pPr>
        <w:ind w:left="360"/>
        <w:rPr>
          <w:rFonts w:ascii="Arial" w:hAnsi="Arial" w:cs="Arial"/>
          <w:sz w:val="26"/>
          <w:szCs w:val="26"/>
        </w:rPr>
      </w:pPr>
    </w:p>
    <w:p w14:paraId="6C3C3AF1" w14:textId="77777777" w:rsidR="003C5FAD" w:rsidRPr="00437AF6" w:rsidRDefault="003C5FAD" w:rsidP="002D31AD">
      <w:pPr>
        <w:ind w:left="360"/>
        <w:rPr>
          <w:rFonts w:ascii="Arial" w:hAnsi="Arial" w:cs="Arial"/>
          <w:sz w:val="26"/>
          <w:szCs w:val="26"/>
        </w:rPr>
      </w:pPr>
    </w:p>
    <w:p w14:paraId="6E1FA1CC" w14:textId="77777777" w:rsidR="00317BD7" w:rsidRPr="00CA32C1" w:rsidRDefault="00317BD7" w:rsidP="00583CB2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4E8F0EDD" w14:textId="6B8ABABD" w:rsidR="00317BD7" w:rsidRPr="00583CB2" w:rsidRDefault="00317BD7" w:rsidP="00583CB2">
      <w:pPr>
        <w:spacing w:after="0" w:line="240" w:lineRule="auto"/>
        <w:jc w:val="center"/>
        <w:rPr>
          <w:rFonts w:ascii="Arial" w:hAnsi="Arial" w:cs="Arial"/>
          <w:b/>
          <w:bCs/>
          <w:sz w:val="26"/>
          <w:szCs w:val="26"/>
        </w:rPr>
      </w:pPr>
      <w:proofErr w:type="spellStart"/>
      <w:r w:rsidRPr="00583CB2">
        <w:rPr>
          <w:rFonts w:ascii="Arial" w:hAnsi="Arial" w:cs="Arial"/>
          <w:b/>
          <w:bCs/>
          <w:sz w:val="26"/>
          <w:szCs w:val="26"/>
        </w:rPr>
        <w:t>ooo</w:t>
      </w:r>
      <w:r w:rsidR="00583CB2">
        <w:rPr>
          <w:rFonts w:ascii="Arial" w:hAnsi="Arial" w:cs="Arial"/>
          <w:b/>
          <w:bCs/>
          <w:sz w:val="26"/>
          <w:szCs w:val="26"/>
        </w:rPr>
        <w:t>OOO</w:t>
      </w:r>
      <w:r w:rsidRPr="00583CB2">
        <w:rPr>
          <w:rFonts w:ascii="Arial" w:hAnsi="Arial" w:cs="Arial"/>
          <w:b/>
          <w:bCs/>
          <w:sz w:val="26"/>
          <w:szCs w:val="26"/>
        </w:rPr>
        <w:t>ooo</w:t>
      </w:r>
      <w:proofErr w:type="spellEnd"/>
    </w:p>
    <w:p w14:paraId="03BDC9D2" w14:textId="5EAEAC94" w:rsidR="005512E0" w:rsidRDefault="005512E0" w:rsidP="005512E0">
      <w:pPr>
        <w:ind w:left="360"/>
        <w:jc w:val="center"/>
        <w:rPr>
          <w:rFonts w:ascii="Arial" w:hAnsi="Arial" w:cs="Arial"/>
          <w:sz w:val="26"/>
          <w:szCs w:val="26"/>
        </w:rPr>
      </w:pPr>
    </w:p>
    <w:p w14:paraId="1D32FF26" w14:textId="77777777" w:rsidR="006B594F" w:rsidRDefault="006B594F" w:rsidP="006B594F">
      <w:pPr>
        <w:rPr>
          <w:rFonts w:ascii="Arial" w:hAnsi="Arial" w:cs="Arial"/>
          <w:sz w:val="26"/>
          <w:szCs w:val="26"/>
        </w:rPr>
      </w:pPr>
    </w:p>
    <w:p w14:paraId="7F6ACB53" w14:textId="77777777" w:rsidR="006B594F" w:rsidRPr="006B594F" w:rsidRDefault="006B594F" w:rsidP="006B594F">
      <w:pPr>
        <w:jc w:val="center"/>
        <w:rPr>
          <w:rFonts w:ascii="Arial" w:hAnsi="Arial" w:cs="Arial"/>
          <w:sz w:val="26"/>
          <w:szCs w:val="26"/>
        </w:rPr>
      </w:pPr>
    </w:p>
    <w:sectPr w:rsidR="006B594F" w:rsidRPr="006B594F" w:rsidSect="006B594F">
      <w:pgSz w:w="11906" w:h="16838"/>
      <w:pgMar w:top="567" w:right="1134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5F8E7A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4918509C"/>
    <w:multiLevelType w:val="hybridMultilevel"/>
    <w:tmpl w:val="0F48926C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34685556">
    <w:abstractNumId w:val="1"/>
  </w:num>
  <w:num w:numId="2" w16cid:durableId="430638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1AB1"/>
    <w:rsid w:val="00007EC3"/>
    <w:rsid w:val="00064449"/>
    <w:rsid w:val="0006467A"/>
    <w:rsid w:val="00076AA3"/>
    <w:rsid w:val="0011085D"/>
    <w:rsid w:val="001E10DB"/>
    <w:rsid w:val="00244B43"/>
    <w:rsid w:val="00271796"/>
    <w:rsid w:val="002A4D58"/>
    <w:rsid w:val="002D31AD"/>
    <w:rsid w:val="00317BD7"/>
    <w:rsid w:val="003C5FAD"/>
    <w:rsid w:val="004312B5"/>
    <w:rsid w:val="00437AF6"/>
    <w:rsid w:val="00471AB1"/>
    <w:rsid w:val="005512E0"/>
    <w:rsid w:val="005702ED"/>
    <w:rsid w:val="00572EEC"/>
    <w:rsid w:val="00583CB2"/>
    <w:rsid w:val="00683A06"/>
    <w:rsid w:val="006B594F"/>
    <w:rsid w:val="00790155"/>
    <w:rsid w:val="00797D74"/>
    <w:rsid w:val="007B5D3C"/>
    <w:rsid w:val="007F5E12"/>
    <w:rsid w:val="00821014"/>
    <w:rsid w:val="0086080F"/>
    <w:rsid w:val="00946402"/>
    <w:rsid w:val="009C3BBD"/>
    <w:rsid w:val="00A40147"/>
    <w:rsid w:val="00A51FB7"/>
    <w:rsid w:val="00B12F13"/>
    <w:rsid w:val="00B51812"/>
    <w:rsid w:val="00B91871"/>
    <w:rsid w:val="00CB7C22"/>
    <w:rsid w:val="00CD1ADB"/>
    <w:rsid w:val="00CE0738"/>
    <w:rsid w:val="00CE27DC"/>
    <w:rsid w:val="00D37504"/>
    <w:rsid w:val="00F57166"/>
    <w:rsid w:val="00F638AA"/>
    <w:rsid w:val="00F9236E"/>
    <w:rsid w:val="00FE73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EF6252"/>
  <w15:chartTrackingRefBased/>
  <w15:docId w15:val="{85863602-1067-47C9-929F-465FD088D1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o-R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F9236E"/>
    <w:pPr>
      <w:ind w:left="720"/>
      <w:contextualSpacing/>
    </w:pPr>
  </w:style>
  <w:style w:type="table" w:styleId="Tabelgril">
    <w:name w:val="Table Grid"/>
    <w:basedOn w:val="TabelNormal"/>
    <w:uiPriority w:val="39"/>
    <w:rsid w:val="00F923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E10DB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7929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101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Ioan.Papoi</dc:creator>
  <cp:keywords/>
  <dc:description/>
  <cp:lastModifiedBy>Anca-Emilia SUCIU</cp:lastModifiedBy>
  <cp:revision>11</cp:revision>
  <cp:lastPrinted>2024-05-17T05:55:00Z</cp:lastPrinted>
  <dcterms:created xsi:type="dcterms:W3CDTF">2023-04-07T07:39:00Z</dcterms:created>
  <dcterms:modified xsi:type="dcterms:W3CDTF">2024-05-20T05:59:00Z</dcterms:modified>
</cp:coreProperties>
</file>