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D01" w14:textId="39CDD14E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r w:rsidRPr="00F9236E">
        <w:rPr>
          <w:rFonts w:ascii="Arial" w:hAnsi="Arial" w:cs="Arial"/>
          <w:sz w:val="26"/>
          <w:szCs w:val="26"/>
          <w:lang w:val="en-US"/>
        </w:rPr>
        <w:t>Anexa nr.</w:t>
      </w:r>
      <w:r w:rsidR="003F71B0">
        <w:rPr>
          <w:rFonts w:ascii="Arial" w:hAnsi="Arial" w:cs="Arial"/>
          <w:sz w:val="26"/>
          <w:szCs w:val="26"/>
          <w:lang w:val="en-US"/>
        </w:rPr>
        <w:t>1</w:t>
      </w:r>
      <w:r w:rsidR="007327F8">
        <w:rPr>
          <w:rFonts w:ascii="Arial" w:hAnsi="Arial" w:cs="Arial"/>
          <w:sz w:val="26"/>
          <w:szCs w:val="26"/>
          <w:lang w:val="en-US"/>
        </w:rPr>
        <w:t>1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nr</w:t>
      </w:r>
      <w:r w:rsidR="00937450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36B99A6E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r>
        <w:rPr>
          <w:rFonts w:ascii="Arial" w:hAnsi="Arial" w:cs="Arial"/>
          <w:sz w:val="26"/>
          <w:szCs w:val="26"/>
          <w:lang w:val="en-US"/>
        </w:rPr>
        <w:t xml:space="preserve"> de investitii: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7327F8" w:rsidRPr="00CA47AB">
        <w:rPr>
          <w:rFonts w:ascii="Arial" w:hAnsi="Arial" w:cs="Arial"/>
          <w:b/>
          <w:bCs/>
          <w:sz w:val="26"/>
          <w:szCs w:val="26"/>
          <w:lang w:val="it-IT"/>
        </w:rPr>
        <w:t>Str. Vasile Alecsandri, nr.17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Indicatorii tehnico-economici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</w:p>
        </w:tc>
      </w:tr>
      <w:tr w:rsidR="007325C1" w14:paraId="27DA00A6" w14:textId="77777777" w:rsidTr="005C7AF6">
        <w:tc>
          <w:tcPr>
            <w:tcW w:w="5235" w:type="dxa"/>
          </w:tcPr>
          <w:p w14:paraId="21905D3E" w14:textId="3C9C99F7" w:rsidR="007325C1" w:rsidRDefault="007325C1" w:rsidP="007325C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3A55CDAB" w14:textId="18F8877A" w:rsidR="007325C1" w:rsidRDefault="007325C1" w:rsidP="007325C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091A3A3F" w:rsidR="007325C1" w:rsidRDefault="00075C79" w:rsidP="00A2277C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2.1</w:t>
            </w:r>
            <w:r w:rsidR="00A2277C">
              <w:rPr>
                <w:rFonts w:ascii="Arial" w:hAnsi="Arial" w:cs="Arial"/>
                <w:sz w:val="26"/>
                <w:szCs w:val="26"/>
                <w:lang w:val="en-US"/>
              </w:rPr>
              <w:t>02.502,56</w:t>
            </w:r>
          </w:p>
        </w:tc>
      </w:tr>
      <w:tr w:rsidR="007325C1" w14:paraId="13773953" w14:textId="77777777" w:rsidTr="005C7AF6">
        <w:tc>
          <w:tcPr>
            <w:tcW w:w="5235" w:type="dxa"/>
          </w:tcPr>
          <w:p w14:paraId="7157A589" w14:textId="38570B97" w:rsidR="007325C1" w:rsidRDefault="007325C1" w:rsidP="007325C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7325C1" w:rsidRDefault="007325C1" w:rsidP="007325C1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7B13DFD2" w:rsidR="007325C1" w:rsidRDefault="00075C79" w:rsidP="00A2277C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1.</w:t>
            </w:r>
            <w:r w:rsidR="00A2277C">
              <w:rPr>
                <w:rFonts w:ascii="Arial" w:hAnsi="Arial" w:cs="Arial"/>
                <w:sz w:val="26"/>
                <w:szCs w:val="26"/>
                <w:lang w:val="en-US"/>
              </w:rPr>
              <w:t>822.036,36</w:t>
            </w:r>
          </w:p>
        </w:tc>
      </w:tr>
      <w:tr w:rsidR="002D31AD" w14:paraId="49A32535" w14:textId="77777777" w:rsidTr="00FE7369">
        <w:tc>
          <w:tcPr>
            <w:tcW w:w="5235" w:type="dxa"/>
          </w:tcPr>
          <w:p w14:paraId="147C0C20" w14:textId="3FCEC11B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statiilor de incarcare</w:t>
            </w:r>
          </w:p>
        </w:tc>
        <w:tc>
          <w:tcPr>
            <w:tcW w:w="1701" w:type="dxa"/>
          </w:tcPr>
          <w:p w14:paraId="75E9DBEC" w14:textId="01B9D5F5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329E74F3" w:rsidR="002D31AD" w:rsidRDefault="00533D34" w:rsidP="002D31A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146.</w:t>
            </w:r>
            <w:r w:rsidR="007507CC">
              <w:rPr>
                <w:rFonts w:ascii="Arial" w:hAnsi="Arial" w:cs="Arial"/>
                <w:sz w:val="26"/>
                <w:szCs w:val="26"/>
                <w:lang w:val="en-US"/>
              </w:rPr>
              <w:t>393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,33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</w:p>
        </w:tc>
        <w:tc>
          <w:tcPr>
            <w:tcW w:w="2055" w:type="dxa"/>
          </w:tcPr>
          <w:p w14:paraId="669ABE9D" w14:textId="0BCF578B" w:rsidR="002D31AD" w:rsidRPr="007325C1" w:rsidRDefault="007325C1" w:rsidP="007325C1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325C1">
              <w:rPr>
                <w:rFonts w:ascii="Arial" w:hAnsi="Arial" w:cs="Arial"/>
                <w:sz w:val="26"/>
                <w:szCs w:val="26"/>
                <w:lang w:val="en-US"/>
              </w:rPr>
              <w:t>1.940,35</w:t>
            </w:r>
          </w:p>
        </w:tc>
      </w:tr>
      <w:tr w:rsidR="0006467A" w14:paraId="7147F0BD" w14:textId="77777777" w:rsidTr="00FE7369">
        <w:tc>
          <w:tcPr>
            <w:tcW w:w="5235" w:type="dxa"/>
          </w:tcPr>
          <w:p w14:paraId="02610A14" w14:textId="6905B99A" w:rsidR="0006467A" w:rsidRDefault="0006467A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Numarul sta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t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iilor de incarcare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a vehiculelor electrice cu 2 puncte de 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î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nc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ă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rcare</w:t>
            </w:r>
          </w:p>
        </w:tc>
        <w:tc>
          <w:tcPr>
            <w:tcW w:w="1701" w:type="dxa"/>
          </w:tcPr>
          <w:p w14:paraId="32EDC28A" w14:textId="77777777" w:rsidR="005512E0" w:rsidRDefault="005512E0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06467A" w:rsidRDefault="002D31AD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b</w:t>
            </w:r>
            <w:r w:rsidR="0006467A">
              <w:rPr>
                <w:rFonts w:ascii="Arial" w:hAnsi="Arial" w:cs="Arial"/>
                <w:sz w:val="26"/>
                <w:szCs w:val="26"/>
                <w:lang w:val="en-US"/>
              </w:rPr>
              <w:t>uc</w:t>
            </w:r>
          </w:p>
        </w:tc>
        <w:tc>
          <w:tcPr>
            <w:tcW w:w="2055" w:type="dxa"/>
          </w:tcPr>
          <w:p w14:paraId="3C46556C" w14:textId="2FB267CC" w:rsidR="0006467A" w:rsidRDefault="009F7A18" w:rsidP="00FE7369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 energetici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5C595D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5C595D" w:rsidRPr="00FE7369" w:rsidRDefault="005C595D" w:rsidP="005C595D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076CB460" w:rsidR="005C595D" w:rsidRDefault="005C595D" w:rsidP="005C595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289,88 </w:t>
            </w:r>
          </w:p>
        </w:tc>
        <w:tc>
          <w:tcPr>
            <w:tcW w:w="1985" w:type="dxa"/>
          </w:tcPr>
          <w:p w14:paraId="39A02624" w14:textId="7050818B" w:rsidR="005C595D" w:rsidRDefault="005C595D" w:rsidP="005C595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67,35 </w:t>
            </w:r>
          </w:p>
        </w:tc>
      </w:tr>
      <w:tr w:rsidR="005C595D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5C595D" w:rsidRPr="00FE7369" w:rsidRDefault="005C595D" w:rsidP="005C595D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5B8693F3" w:rsidR="005C595D" w:rsidRDefault="005C595D" w:rsidP="005C595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422,15 </w:t>
            </w:r>
          </w:p>
        </w:tc>
        <w:tc>
          <w:tcPr>
            <w:tcW w:w="1985" w:type="dxa"/>
          </w:tcPr>
          <w:p w14:paraId="07F1614D" w14:textId="54E6C531" w:rsidR="005C595D" w:rsidRDefault="005C595D" w:rsidP="005C595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161,90 </w:t>
            </w:r>
          </w:p>
        </w:tc>
      </w:tr>
      <w:tr w:rsidR="005C595D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5C595D" w:rsidRPr="00FE7369" w:rsidRDefault="005C595D" w:rsidP="005C595D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3427C291" w:rsidR="005C595D" w:rsidRDefault="005C595D" w:rsidP="005C595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415,42 </w:t>
            </w:r>
          </w:p>
        </w:tc>
        <w:tc>
          <w:tcPr>
            <w:tcW w:w="1985" w:type="dxa"/>
          </w:tcPr>
          <w:p w14:paraId="07784E94" w14:textId="745FFF60" w:rsidR="005C595D" w:rsidRDefault="005C595D" w:rsidP="005C595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153,11 </w:t>
            </w:r>
          </w:p>
        </w:tc>
      </w:tr>
      <w:tr w:rsidR="005C595D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5C595D" w:rsidRPr="00FE7369" w:rsidRDefault="005C595D" w:rsidP="005C595D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21D509C0" w:rsidR="005C595D" w:rsidRDefault="005C595D" w:rsidP="005C595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6,73 </w:t>
            </w:r>
          </w:p>
        </w:tc>
        <w:tc>
          <w:tcPr>
            <w:tcW w:w="1985" w:type="dxa"/>
          </w:tcPr>
          <w:p w14:paraId="14BBBA28" w14:textId="04E3D89B" w:rsidR="005C595D" w:rsidRDefault="005C595D" w:rsidP="005C595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8,79 </w:t>
            </w:r>
          </w:p>
        </w:tc>
      </w:tr>
      <w:tr w:rsidR="005C595D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5C595D" w:rsidRPr="00FE7369" w:rsidRDefault="005C595D" w:rsidP="005C595D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33F95B38" w:rsidR="005C595D" w:rsidRDefault="005C595D" w:rsidP="005C595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71,64 </w:t>
            </w:r>
          </w:p>
        </w:tc>
        <w:tc>
          <w:tcPr>
            <w:tcW w:w="1985" w:type="dxa"/>
          </w:tcPr>
          <w:p w14:paraId="2AE75609" w14:textId="002D53EE" w:rsidR="005C595D" w:rsidRDefault="005C595D" w:rsidP="005C595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25,76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Durata de executie a lucrarilor: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Durata de executie a lucrarilor</w:t>
            </w:r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14373B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680825">
    <w:abstractNumId w:val="1"/>
  </w:num>
  <w:num w:numId="2" w16cid:durableId="1059091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67A"/>
    <w:rsid w:val="00075C79"/>
    <w:rsid w:val="000B5AD5"/>
    <w:rsid w:val="0011085D"/>
    <w:rsid w:val="001267FE"/>
    <w:rsid w:val="0014373B"/>
    <w:rsid w:val="001E10DB"/>
    <w:rsid w:val="002D31AD"/>
    <w:rsid w:val="003F71B0"/>
    <w:rsid w:val="004312B5"/>
    <w:rsid w:val="00432A3D"/>
    <w:rsid w:val="00471AB1"/>
    <w:rsid w:val="00533D34"/>
    <w:rsid w:val="005512E0"/>
    <w:rsid w:val="00563CB3"/>
    <w:rsid w:val="00574585"/>
    <w:rsid w:val="005C595D"/>
    <w:rsid w:val="00645063"/>
    <w:rsid w:val="006D6EED"/>
    <w:rsid w:val="007325C1"/>
    <w:rsid w:val="007327F8"/>
    <w:rsid w:val="007507CC"/>
    <w:rsid w:val="00787AAE"/>
    <w:rsid w:val="00790155"/>
    <w:rsid w:val="0080091E"/>
    <w:rsid w:val="00937450"/>
    <w:rsid w:val="009620C3"/>
    <w:rsid w:val="009E06AD"/>
    <w:rsid w:val="009F7A18"/>
    <w:rsid w:val="00A2277C"/>
    <w:rsid w:val="00A364D3"/>
    <w:rsid w:val="00A40147"/>
    <w:rsid w:val="00A51FB7"/>
    <w:rsid w:val="00B51812"/>
    <w:rsid w:val="00B54C5E"/>
    <w:rsid w:val="00CD1ADB"/>
    <w:rsid w:val="00D2299F"/>
    <w:rsid w:val="00D37504"/>
    <w:rsid w:val="00D516B3"/>
    <w:rsid w:val="00D518B8"/>
    <w:rsid w:val="00D83580"/>
    <w:rsid w:val="00F04EA7"/>
    <w:rsid w:val="00F57166"/>
    <w:rsid w:val="00F86F92"/>
    <w:rsid w:val="00F9236E"/>
    <w:rsid w:val="00FE736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4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218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12</cp:revision>
  <cp:lastPrinted>2023-01-12T08:04:00Z</cp:lastPrinted>
  <dcterms:created xsi:type="dcterms:W3CDTF">2023-01-12T08:51:00Z</dcterms:created>
  <dcterms:modified xsi:type="dcterms:W3CDTF">2024-04-11T05:10:00Z</dcterms:modified>
</cp:coreProperties>
</file>