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D8832" w14:textId="17AEEB04" w:rsidR="00BE2CC4" w:rsidRDefault="00BE2CC4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Anexa nr. 1</w:t>
      </w:r>
    </w:p>
    <w:p w14:paraId="237FB6DE" w14:textId="598C39AD" w:rsidR="00FF7C68" w:rsidRPr="002D560C" w:rsidRDefault="002D560C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l</w:t>
      </w:r>
      <w:r w:rsidR="00E2616F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H</w:t>
      </w:r>
      <w:r w:rsidR="00E557FD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otărârea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n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r.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</w:t>
      </w:r>
      <w:r w:rsidR="009321C2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/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_________________</w:t>
      </w:r>
    </w:p>
    <w:p w14:paraId="75972E53" w14:textId="338F4F90" w:rsidR="00FF7C68" w:rsidRPr="002D560C" w:rsidRDefault="00E557FD" w:rsidP="005A7E5D">
      <w:pPr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C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onsiliului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L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ocal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municipiului 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B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istrița</w:t>
      </w:r>
    </w:p>
    <w:p w14:paraId="5247475B" w14:textId="5DEFEA10" w:rsidR="009321C2" w:rsidRPr="002D560C" w:rsidRDefault="009321C2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57F35103" w14:textId="2C77BAD4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08472F96" w14:textId="77777777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3DCEAC99" w14:textId="77777777" w:rsidR="00BE2CC4" w:rsidRPr="00BE2CC4" w:rsidRDefault="00E557FD" w:rsidP="00BE2CC4">
      <w:pPr>
        <w:jc w:val="center"/>
        <w:rPr>
          <w:rFonts w:ascii="Arial" w:eastAsia="Calibri" w:hAnsi="Arial" w:cs="Arial"/>
          <w:sz w:val="26"/>
          <w:szCs w:val="26"/>
          <w:lang w:val="ro-RO"/>
        </w:rPr>
      </w:pPr>
      <w:r w:rsidRPr="002D560C">
        <w:rPr>
          <w:rFonts w:ascii="Arial" w:hAnsi="Arial" w:cs="Arial"/>
          <w:sz w:val="26"/>
          <w:szCs w:val="26"/>
          <w:lang w:val="ro-RO"/>
        </w:rPr>
        <w:t xml:space="preserve">Caracteristicile principale şi indicatorii tehnico-economici pentru obiectivul de investiții </w:t>
      </w:r>
      <w:r w:rsidR="00BE2CC4" w:rsidRPr="00BE2CC4">
        <w:rPr>
          <w:rFonts w:ascii="Arial" w:eastAsia="Calibri" w:hAnsi="Arial" w:cs="Arial"/>
          <w:sz w:val="26"/>
          <w:szCs w:val="26"/>
          <w:lang w:val="ro-RO"/>
        </w:rPr>
        <w:t xml:space="preserve">: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Reabilitare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și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modernizare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Școala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Gimnazială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”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Avram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Iancu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”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Municipiul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Bistrița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strada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1 </w:t>
      </w:r>
      <w:proofErr w:type="spellStart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>Decembrie</w:t>
      </w:r>
      <w:proofErr w:type="spellEnd"/>
      <w:r w:rsidR="00BE2CC4" w:rsidRPr="00BE2CC4">
        <w:rPr>
          <w:rFonts w:ascii="Arial" w:eastAsia="Calibri" w:hAnsi="Arial" w:cs="Arial"/>
          <w:color w:val="000000"/>
          <w:sz w:val="26"/>
          <w:szCs w:val="26"/>
          <w:lang w:val="fr-FR"/>
        </w:rPr>
        <w:t xml:space="preserve"> nr.27-29</w:t>
      </w:r>
    </w:p>
    <w:p w14:paraId="07C4BDE8" w14:textId="3CC02D8B" w:rsidR="00324283" w:rsidRPr="002D560C" w:rsidRDefault="00324283" w:rsidP="00BE2CC4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39FD7AA1" w14:textId="6B89C30A" w:rsidR="00FF7C68" w:rsidRPr="002D560C" w:rsidRDefault="00662C28">
      <w:pPr>
        <w:tabs>
          <w:tab w:val="right" w:pos="6548"/>
        </w:tabs>
        <w:spacing w:before="252" w:after="324" w:line="206" w:lineRule="auto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INDICATOR</w:t>
      </w:r>
      <w:r w:rsidR="00303816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 TEHNICO ECONOMIC</w:t>
      </w:r>
      <w:r w:rsidR="00303816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: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ab/>
        <w:t>LEI</w:t>
      </w:r>
    </w:p>
    <w:p w14:paraId="4C564F19" w14:textId="77777777" w:rsidR="00FF7C68" w:rsidRPr="002D560C" w:rsidRDefault="00FF7C68">
      <w:pPr>
        <w:rPr>
          <w:rFonts w:ascii="Arial" w:eastAsia="Times New Roman" w:hAnsi="Arial" w:cs="Arial"/>
          <w:bCs/>
          <w:sz w:val="26"/>
          <w:szCs w:val="26"/>
          <w:lang w:val="ro-RO" w:eastAsia="pl-PL"/>
        </w:rPr>
        <w:sectPr w:rsidR="00FF7C68" w:rsidRPr="002D560C" w:rsidSect="002D56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8" w:h="16854"/>
          <w:pgMar w:top="567" w:right="851" w:bottom="567" w:left="1418" w:header="720" w:footer="720" w:gutter="0"/>
          <w:cols w:space="708"/>
        </w:sectPr>
      </w:pPr>
    </w:p>
    <w:p w14:paraId="1A2FB257" w14:textId="3DD788AA" w:rsidR="005019B1" w:rsidRPr="009D0064" w:rsidRDefault="00662C28" w:rsidP="005A7E5D">
      <w:pPr>
        <w:ind w:left="648" w:right="-2354" w:hanging="504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Valoarea total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a investi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iei cu T.V.A.</w:t>
      </w:r>
      <w:r w:rsidR="00303816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</w:t>
      </w:r>
      <w:r w:rsidR="00BD54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 </w:t>
      </w:r>
      <w:r w:rsidR="00BC1743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BD54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9D0064" w:rsidRPr="009D0064">
        <w:rPr>
          <w:rFonts w:ascii="Arial" w:hAnsi="Arial" w:cs="Arial"/>
          <w:bCs/>
          <w:sz w:val="24"/>
        </w:rPr>
        <w:t>5.670.955,28</w:t>
      </w:r>
    </w:p>
    <w:p w14:paraId="26255F68" w14:textId="5E51F816" w:rsidR="00FF7C68" w:rsidRPr="002D560C" w:rsidRDefault="00662C28" w:rsidP="005A7E5D">
      <w:pPr>
        <w:ind w:left="648" w:right="-2496" w:hanging="504"/>
        <w:rPr>
          <w:rFonts w:ascii="Arial" w:eastAsia="Times New Roman" w:hAnsi="Arial" w:cs="Arial"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din care C+M</w:t>
      </w:r>
      <w:r w:rsidR="00303816" w:rsidRPr="002D560C">
        <w:rPr>
          <w:rFonts w:ascii="Arial" w:eastAsia="Times New Roman" w:hAnsi="Arial" w:cs="Arial"/>
          <w:sz w:val="26"/>
          <w:szCs w:val="26"/>
          <w:lang w:val="ro-RO" w:eastAsia="pl-PL"/>
        </w:rPr>
        <w:t xml:space="preserve">                                      </w:t>
      </w:r>
      <w:r w:rsidR="00BD5428" w:rsidRPr="002D560C">
        <w:rPr>
          <w:rFonts w:ascii="Arial" w:eastAsia="Times New Roman" w:hAnsi="Arial" w:cs="Arial"/>
          <w:sz w:val="26"/>
          <w:szCs w:val="26"/>
        </w:rPr>
        <w:t xml:space="preserve">             </w:t>
      </w:r>
      <w:r w:rsidR="006367F2" w:rsidRPr="002D560C">
        <w:rPr>
          <w:rFonts w:ascii="Arial" w:eastAsia="Times New Roman" w:hAnsi="Arial" w:cs="Arial"/>
          <w:sz w:val="26"/>
          <w:szCs w:val="26"/>
        </w:rPr>
        <w:t xml:space="preserve"> </w:t>
      </w:r>
      <w:r w:rsidR="00BD5428" w:rsidRPr="002D560C">
        <w:rPr>
          <w:rFonts w:ascii="Arial" w:eastAsia="Times New Roman" w:hAnsi="Arial" w:cs="Arial"/>
          <w:sz w:val="26"/>
          <w:szCs w:val="26"/>
        </w:rPr>
        <w:t xml:space="preserve">    </w:t>
      </w:r>
      <w:r w:rsidR="009D0064" w:rsidRPr="009D0064">
        <w:rPr>
          <w:rFonts w:ascii="Arial" w:hAnsi="Arial" w:cs="Arial"/>
          <w:sz w:val="24"/>
          <w:szCs w:val="24"/>
        </w:rPr>
        <w:t>3.968.058,58</w:t>
      </w:r>
    </w:p>
    <w:p w14:paraId="02C9CCC9" w14:textId="60902DE9" w:rsidR="00FF7C68" w:rsidRPr="002D560C" w:rsidRDefault="00662C28" w:rsidP="002977FB">
      <w:pPr>
        <w:spacing w:before="288" w:line="204" w:lineRule="auto"/>
        <w:ind w:left="216" w:right="2886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CAPACIT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ĂȚ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I:</w:t>
      </w:r>
    </w:p>
    <w:p w14:paraId="25CC1BB6" w14:textId="77777777" w:rsidR="00CE7E46" w:rsidRDefault="00CE7E46" w:rsidP="00D60BDC">
      <w:pPr>
        <w:ind w:left="360" w:right="792"/>
        <w:rPr>
          <w:rFonts w:ascii="Arial" w:eastAsia="Times New Roman" w:hAnsi="Arial" w:cs="Arial"/>
          <w:bCs/>
          <w:noProof/>
          <w:sz w:val="26"/>
          <w:szCs w:val="26"/>
        </w:rPr>
      </w:pPr>
    </w:p>
    <w:p w14:paraId="783B36F2" w14:textId="77777777" w:rsidR="00CE7E46" w:rsidRPr="00CE7E46" w:rsidRDefault="00CE7E46" w:rsidP="00CE7E46">
      <w:pPr>
        <w:pStyle w:val="ListParagraph"/>
        <w:numPr>
          <w:ilvl w:val="0"/>
          <w:numId w:val="2"/>
        </w:numPr>
        <w:ind w:right="792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CE7E46">
        <w:rPr>
          <w:rFonts w:ascii="Arial" w:eastAsia="Times New Roman" w:hAnsi="Arial" w:cs="Arial"/>
          <w:bCs/>
          <w:noProof/>
          <w:sz w:val="26"/>
          <w:szCs w:val="26"/>
        </w:rPr>
        <w:t xml:space="preserve">Corpul C2- Atelier școală (Săli de clasă), </w:t>
      </w:r>
    </w:p>
    <w:p w14:paraId="12C1F0BF" w14:textId="53FFF98F" w:rsidR="00FF7C68" w:rsidRPr="00CE7E46" w:rsidRDefault="00662C28" w:rsidP="00CE7E46">
      <w:pPr>
        <w:pStyle w:val="ListParagraph"/>
        <w:ind w:right="792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Regim de </w:t>
      </w:r>
      <w:r w:rsidR="002648DA"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î</w:t>
      </w:r>
      <w:r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n</w:t>
      </w:r>
      <w:r w:rsidR="002648DA"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l</w:t>
      </w:r>
      <w:r w:rsidR="002648DA"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ime</w:t>
      </w:r>
      <w:r w:rsidR="002D0135"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</w:t>
      </w:r>
      <w:r w:rsidR="00303816"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=</w:t>
      </w:r>
      <w:r w:rsidR="002D0135"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P+</w:t>
      </w:r>
      <w:r w:rsid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1</w:t>
      </w:r>
      <w:r w:rsidR="002D0135" w:rsidRP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E</w:t>
      </w:r>
    </w:p>
    <w:p w14:paraId="353D8BEF" w14:textId="53696D11" w:rsidR="00FF7C68" w:rsidRPr="002D560C" w:rsidRDefault="00CE7E46">
      <w:pPr>
        <w:ind w:left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Suprafa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a construit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="002D013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=    </w:t>
      </w: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315</w:t>
      </w:r>
      <w:r w:rsidR="00D60BD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,00</w:t>
      </w:r>
      <w:r w:rsidR="002D013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mp</w:t>
      </w:r>
    </w:p>
    <w:p w14:paraId="152E1151" w14:textId="5AB55416" w:rsidR="00FF7C68" w:rsidRDefault="00CE7E46">
      <w:pPr>
        <w:ind w:left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Suprafata desfa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urat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ă</w:t>
      </w:r>
      <w:r w:rsidR="002D013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</w:t>
      </w:r>
      <w:r w:rsidR="00B04F47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D013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= </w:t>
      </w: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630</w:t>
      </w:r>
      <w:r w:rsidR="004B0E70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,</w:t>
      </w:r>
      <w:r w:rsidR="00D60BD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0</w:t>
      </w:r>
      <w:r w:rsidR="005E7122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0</w:t>
      </w:r>
      <w:r w:rsidR="002D013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mp</w:t>
      </w:r>
    </w:p>
    <w:p w14:paraId="6177B55B" w14:textId="77777777" w:rsidR="00CE7E46" w:rsidRPr="002D560C" w:rsidRDefault="00CE7E46">
      <w:pPr>
        <w:ind w:left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FA4BCB9" w14:textId="4875471D" w:rsidR="00CE7E46" w:rsidRPr="00CE7E46" w:rsidRDefault="00CE7E46" w:rsidP="00CE7E46">
      <w:pPr>
        <w:pStyle w:val="ListParagraph"/>
        <w:numPr>
          <w:ilvl w:val="0"/>
          <w:numId w:val="2"/>
        </w:numPr>
        <w:suppressAutoHyphens/>
        <w:rPr>
          <w:rFonts w:ascii="Arial" w:eastAsia="Times New Roman" w:hAnsi="Arial" w:cs="Arial"/>
          <w:sz w:val="26"/>
          <w:szCs w:val="26"/>
          <w:lang w:val="en-AU" w:eastAsia="ar-SA"/>
        </w:rPr>
      </w:pPr>
      <w:r w:rsidRPr="00CE7E46">
        <w:rPr>
          <w:rFonts w:ascii="Arial" w:eastAsia="Times New Roman" w:hAnsi="Arial" w:cs="Arial"/>
          <w:sz w:val="26"/>
          <w:szCs w:val="26"/>
          <w:lang w:val="en-AU" w:eastAsia="ar-SA"/>
        </w:rPr>
        <w:t xml:space="preserve">Corp C3 - </w:t>
      </w:r>
      <w:proofErr w:type="spellStart"/>
      <w:r w:rsidRPr="00CE7E46">
        <w:rPr>
          <w:rFonts w:ascii="Arial" w:eastAsia="Times New Roman" w:hAnsi="Arial" w:cs="Arial"/>
          <w:sz w:val="26"/>
          <w:szCs w:val="26"/>
          <w:lang w:val="en-AU" w:eastAsia="ar-SA"/>
        </w:rPr>
        <w:t>Sală</w:t>
      </w:r>
      <w:proofErr w:type="spellEnd"/>
      <w:r w:rsidRPr="00CE7E46">
        <w:rPr>
          <w:rFonts w:ascii="Arial" w:eastAsia="Times New Roman" w:hAnsi="Arial" w:cs="Arial"/>
          <w:sz w:val="26"/>
          <w:szCs w:val="26"/>
          <w:lang w:val="en-AU" w:eastAsia="ar-SA"/>
        </w:rPr>
        <w:t xml:space="preserve"> sport, </w:t>
      </w:r>
    </w:p>
    <w:p w14:paraId="7164DC19" w14:textId="63B5DEA0" w:rsidR="005019B1" w:rsidRPr="002D560C" w:rsidRDefault="00B04F47" w:rsidP="00D60BDC">
      <w:pPr>
        <w:ind w:left="360" w:right="792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Regim de înălțime              </w:t>
      </w:r>
      <w:r w:rsidR="002D013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=   P</w:t>
      </w:r>
    </w:p>
    <w:p w14:paraId="5A827B6E" w14:textId="28266322" w:rsidR="002D0135" w:rsidRPr="002D560C" w:rsidRDefault="002D0135" w:rsidP="00B04F47">
      <w:pPr>
        <w:tabs>
          <w:tab w:val="left" w:pos="6521"/>
        </w:tabs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B04F47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Suprafața construită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=   </w:t>
      </w:r>
      <w:r w:rsid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58</w:t>
      </w:r>
      <w:r w:rsidR="00D60BD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5</w:t>
      </w:r>
      <w:r w:rsidR="004B0E70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,</w:t>
      </w:r>
      <w:r w:rsidR="00D60BD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0</w:t>
      </w:r>
      <w:r w:rsidR="005E7122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0</w:t>
      </w:r>
      <w:r w:rsidR="00B04F47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m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p</w:t>
      </w:r>
    </w:p>
    <w:p w14:paraId="53BCFFA5" w14:textId="063A0295" w:rsidR="002D0135" w:rsidRDefault="002D0135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</w:t>
      </w:r>
      <w:r w:rsidR="002648DA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Suprafata desfașurată           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=</w:t>
      </w:r>
      <w:r w:rsidR="00D60BD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</w:t>
      </w:r>
      <w:r w:rsidR="00CE7E46">
        <w:rPr>
          <w:rFonts w:ascii="Arial" w:eastAsia="Times New Roman" w:hAnsi="Arial" w:cs="Arial"/>
          <w:bCs/>
          <w:sz w:val="26"/>
          <w:szCs w:val="26"/>
          <w:lang w:val="ro-RO" w:eastAsia="pl-PL"/>
        </w:rPr>
        <w:t>585</w:t>
      </w:r>
      <w:r w:rsidR="00D60BD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,00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mp</w:t>
      </w:r>
    </w:p>
    <w:p w14:paraId="10329E98" w14:textId="77777777" w:rsidR="008B4ABE" w:rsidRDefault="008B4ABE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5BF26DF1" w14:textId="77777777" w:rsidR="008B4ABE" w:rsidRDefault="008B4ABE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0FADAC8" w14:textId="420014EA" w:rsidR="008B4ABE" w:rsidRDefault="008B4ABE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INDICATORI ENERGETICI</w:t>
      </w:r>
    </w:p>
    <w:p w14:paraId="4F04ED69" w14:textId="4DC5C709" w:rsidR="008B4ABE" w:rsidRDefault="008B4ABE" w:rsidP="008B4ABE">
      <w:pPr>
        <w:tabs>
          <w:tab w:val="left" w:pos="8910"/>
        </w:tabs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CORP C2 –Atelier Scoala</w:t>
      </w:r>
    </w:p>
    <w:tbl>
      <w:tblPr>
        <w:tblStyle w:val="TableGrid"/>
        <w:tblW w:w="786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235"/>
        <w:gridCol w:w="2144"/>
        <w:gridCol w:w="2483"/>
      </w:tblGrid>
      <w:tr w:rsidR="008B4ABE" w14:paraId="3FF1314A" w14:textId="77777777" w:rsidTr="008B4ABE">
        <w:trPr>
          <w:trHeight w:val="875"/>
        </w:trPr>
        <w:tc>
          <w:tcPr>
            <w:tcW w:w="3235" w:type="dxa"/>
          </w:tcPr>
          <w:p w14:paraId="5D9332A4" w14:textId="75A74AC8" w:rsidR="008B4ABE" w:rsidRPr="008B4ABE" w:rsidRDefault="008B4ABE" w:rsidP="008B4ABE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>Indicatori</w:t>
            </w:r>
            <w:proofErr w:type="spellEnd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>eficiență</w:t>
            </w:r>
            <w:proofErr w:type="spellEnd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>energetică</w:t>
            </w:r>
            <w:proofErr w:type="spellEnd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44" w:type="dxa"/>
          </w:tcPr>
          <w:p w14:paraId="730A9731" w14:textId="6F4221F2" w:rsidR="008B4ABE" w:rsidRPr="008B4ABE" w:rsidRDefault="008B4ABE" w:rsidP="008B4ABE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Valoare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începutul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implementării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2483" w:type="dxa"/>
          </w:tcPr>
          <w:p w14:paraId="785715EE" w14:textId="18270FC6" w:rsidR="008B4ABE" w:rsidRPr="008B4ABE" w:rsidRDefault="008B4ABE" w:rsidP="008B4ABE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Valoare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finalul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implementării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proiectului</w:t>
            </w:r>
            <w:proofErr w:type="spellEnd"/>
          </w:p>
        </w:tc>
      </w:tr>
      <w:tr w:rsidR="008B4ABE" w14:paraId="0A28A8CF" w14:textId="77777777" w:rsidTr="008B4ABE">
        <w:trPr>
          <w:trHeight w:val="331"/>
        </w:trPr>
        <w:tc>
          <w:tcPr>
            <w:tcW w:w="3235" w:type="dxa"/>
          </w:tcPr>
          <w:p w14:paraId="22FCB808" w14:textId="2D94CB4A" w:rsidR="008B4ABE" w:rsidRPr="008B4ABE" w:rsidRDefault="008B4ABE" w:rsidP="008B4ABE">
            <w:pPr>
              <w:pStyle w:val="NoSpacing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Consumul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anual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specific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energie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finală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încălzire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(kWh/m2.an) </w:t>
            </w:r>
          </w:p>
        </w:tc>
        <w:tc>
          <w:tcPr>
            <w:tcW w:w="2144" w:type="dxa"/>
          </w:tcPr>
          <w:p w14:paraId="542CBDB5" w14:textId="3FDC2739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212,50</w:t>
            </w:r>
          </w:p>
        </w:tc>
        <w:tc>
          <w:tcPr>
            <w:tcW w:w="2483" w:type="dxa"/>
          </w:tcPr>
          <w:p w14:paraId="5376A870" w14:textId="7BD97910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60,43</w:t>
            </w:r>
          </w:p>
        </w:tc>
      </w:tr>
      <w:tr w:rsidR="008B4ABE" w14:paraId="6C107E6C" w14:textId="77777777" w:rsidTr="008B4ABE">
        <w:trPr>
          <w:trHeight w:val="314"/>
        </w:trPr>
        <w:tc>
          <w:tcPr>
            <w:tcW w:w="3235" w:type="dxa"/>
          </w:tcPr>
          <w:p w14:paraId="54E0B1B0" w14:textId="10DCD45F" w:rsidR="008B4ABE" w:rsidRPr="008B4ABE" w:rsidRDefault="008B4ABE" w:rsidP="008B4ABE">
            <w:pPr>
              <w:pStyle w:val="NoSpacing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Consumul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energie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primară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(kWh/m2.an) </w:t>
            </w:r>
          </w:p>
        </w:tc>
        <w:tc>
          <w:tcPr>
            <w:tcW w:w="2144" w:type="dxa"/>
          </w:tcPr>
          <w:p w14:paraId="4B0D9862" w14:textId="61066654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361,56</w:t>
            </w:r>
          </w:p>
        </w:tc>
        <w:tc>
          <w:tcPr>
            <w:tcW w:w="2483" w:type="dxa"/>
          </w:tcPr>
          <w:p w14:paraId="639BD392" w14:textId="4D908699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143,82</w:t>
            </w:r>
          </w:p>
        </w:tc>
      </w:tr>
      <w:tr w:rsidR="008B4ABE" w14:paraId="015CAFDF" w14:textId="77777777" w:rsidTr="008B4ABE">
        <w:trPr>
          <w:trHeight w:val="347"/>
        </w:trPr>
        <w:tc>
          <w:tcPr>
            <w:tcW w:w="3235" w:type="dxa"/>
          </w:tcPr>
          <w:p w14:paraId="4FCEF523" w14:textId="0DA4C5BC" w:rsidR="008B4ABE" w:rsidRPr="008B4ABE" w:rsidRDefault="008B4ABE" w:rsidP="008B4ABE">
            <w:pPr>
              <w:pStyle w:val="NoSpacing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Consumul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energie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primară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totală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utilizând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surse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convenționale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(kWh/m2.an) </w:t>
            </w:r>
          </w:p>
        </w:tc>
        <w:tc>
          <w:tcPr>
            <w:tcW w:w="2144" w:type="dxa"/>
          </w:tcPr>
          <w:p w14:paraId="519F1BF3" w14:textId="3C886C81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348,27</w:t>
            </w:r>
          </w:p>
        </w:tc>
        <w:tc>
          <w:tcPr>
            <w:tcW w:w="2483" w:type="dxa"/>
          </w:tcPr>
          <w:p w14:paraId="60002A1E" w14:textId="58B7714B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119,88</w:t>
            </w:r>
          </w:p>
        </w:tc>
      </w:tr>
      <w:tr w:rsidR="008B4ABE" w14:paraId="24D7234C" w14:textId="77777777" w:rsidTr="008B4ABE">
        <w:trPr>
          <w:trHeight w:val="347"/>
        </w:trPr>
        <w:tc>
          <w:tcPr>
            <w:tcW w:w="3235" w:type="dxa"/>
          </w:tcPr>
          <w:p w14:paraId="6D0C27BC" w14:textId="66776297" w:rsidR="008B4ABE" w:rsidRPr="008B4ABE" w:rsidRDefault="008B4ABE" w:rsidP="008B4AB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Consumul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energie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primară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utilizând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surse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regenerabile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(kWh/m2.an)</w:t>
            </w:r>
          </w:p>
        </w:tc>
        <w:tc>
          <w:tcPr>
            <w:tcW w:w="2144" w:type="dxa"/>
          </w:tcPr>
          <w:p w14:paraId="065D5422" w14:textId="108241AF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13,29</w:t>
            </w:r>
          </w:p>
        </w:tc>
        <w:tc>
          <w:tcPr>
            <w:tcW w:w="2483" w:type="dxa"/>
          </w:tcPr>
          <w:p w14:paraId="457140FE" w14:textId="701E9E94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23,94</w:t>
            </w:r>
          </w:p>
        </w:tc>
      </w:tr>
      <w:tr w:rsidR="008B4ABE" w14:paraId="73DFDB93" w14:textId="77777777" w:rsidTr="008B4ABE">
        <w:trPr>
          <w:trHeight w:val="347"/>
        </w:trPr>
        <w:tc>
          <w:tcPr>
            <w:tcW w:w="3235" w:type="dxa"/>
          </w:tcPr>
          <w:p w14:paraId="113A72F4" w14:textId="6DF78C90" w:rsidR="008B4ABE" w:rsidRPr="008B4ABE" w:rsidRDefault="008B4ABE" w:rsidP="008B4AB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 xml:space="preserve">Nivel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anual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estimat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al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gazelor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efect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seră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echivalent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kgCO2/ m2 an)</w:t>
            </w:r>
          </w:p>
        </w:tc>
        <w:tc>
          <w:tcPr>
            <w:tcW w:w="2144" w:type="dxa"/>
          </w:tcPr>
          <w:p w14:paraId="0A58BDC8" w14:textId="61B682F5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58,75</w:t>
            </w:r>
          </w:p>
        </w:tc>
        <w:tc>
          <w:tcPr>
            <w:tcW w:w="2483" w:type="dxa"/>
          </w:tcPr>
          <w:p w14:paraId="09754B8B" w14:textId="31CAE020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19,74</w:t>
            </w:r>
          </w:p>
        </w:tc>
      </w:tr>
    </w:tbl>
    <w:p w14:paraId="657588E1" w14:textId="77777777" w:rsidR="008B4ABE" w:rsidRPr="002D560C" w:rsidRDefault="008B4ABE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7ED211D" w14:textId="77777777" w:rsidR="008B4ABE" w:rsidRDefault="008B4ABE" w:rsidP="008B4ABE">
      <w:pPr>
        <w:tabs>
          <w:tab w:val="left" w:pos="8910"/>
        </w:tabs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E6D6C9D" w14:textId="34C1627C" w:rsidR="008B4ABE" w:rsidRDefault="008B4ABE" w:rsidP="008B4ABE">
      <w:pPr>
        <w:tabs>
          <w:tab w:val="left" w:pos="8910"/>
        </w:tabs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CORP C3 –Sala sport</w:t>
      </w:r>
    </w:p>
    <w:tbl>
      <w:tblPr>
        <w:tblStyle w:val="TableGrid"/>
        <w:tblW w:w="8160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3346"/>
        <w:gridCol w:w="2231"/>
        <w:gridCol w:w="2583"/>
      </w:tblGrid>
      <w:tr w:rsidR="008B4ABE" w14:paraId="4C8BA0AF" w14:textId="77777777" w:rsidTr="008B4ABE">
        <w:trPr>
          <w:trHeight w:val="894"/>
        </w:trPr>
        <w:tc>
          <w:tcPr>
            <w:tcW w:w="3346" w:type="dxa"/>
          </w:tcPr>
          <w:p w14:paraId="36EC941C" w14:textId="77777777" w:rsidR="008B4ABE" w:rsidRPr="008B4ABE" w:rsidRDefault="008B4ABE" w:rsidP="00853E7A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>Indicatori</w:t>
            </w:r>
            <w:proofErr w:type="spellEnd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>eficiență</w:t>
            </w:r>
            <w:proofErr w:type="spellEnd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>energetică</w:t>
            </w:r>
            <w:proofErr w:type="spellEnd"/>
            <w:r w:rsidRPr="008B4A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31" w:type="dxa"/>
          </w:tcPr>
          <w:p w14:paraId="2CFAD52F" w14:textId="77777777" w:rsidR="008B4ABE" w:rsidRPr="008B4ABE" w:rsidRDefault="008B4ABE" w:rsidP="00853E7A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Valoare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începutul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implementării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2583" w:type="dxa"/>
          </w:tcPr>
          <w:p w14:paraId="2DD12BD7" w14:textId="77777777" w:rsidR="008B4ABE" w:rsidRPr="008B4ABE" w:rsidRDefault="008B4ABE" w:rsidP="00853E7A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Valoare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la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finalul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implementării</w:t>
            </w:r>
            <w:proofErr w:type="spellEnd"/>
            <w:r w:rsidRPr="008B4AB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b/>
                <w:sz w:val="24"/>
                <w:szCs w:val="24"/>
              </w:rPr>
              <w:t>proiectului</w:t>
            </w:r>
            <w:proofErr w:type="spellEnd"/>
          </w:p>
        </w:tc>
      </w:tr>
      <w:tr w:rsidR="008B4ABE" w14:paraId="7B7A9331" w14:textId="77777777" w:rsidTr="008B4ABE">
        <w:trPr>
          <w:trHeight w:val="338"/>
        </w:trPr>
        <w:tc>
          <w:tcPr>
            <w:tcW w:w="3346" w:type="dxa"/>
          </w:tcPr>
          <w:p w14:paraId="23A041A7" w14:textId="77777777" w:rsidR="008B4ABE" w:rsidRPr="008B4ABE" w:rsidRDefault="008B4ABE" w:rsidP="00853E7A">
            <w:pPr>
              <w:pStyle w:val="NoSpacing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Consumul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anual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specific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energie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finală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încălzire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(kWh/m2.an) </w:t>
            </w:r>
          </w:p>
        </w:tc>
        <w:tc>
          <w:tcPr>
            <w:tcW w:w="2231" w:type="dxa"/>
          </w:tcPr>
          <w:p w14:paraId="5603629B" w14:textId="42613C77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405,74</w:t>
            </w:r>
          </w:p>
        </w:tc>
        <w:tc>
          <w:tcPr>
            <w:tcW w:w="2583" w:type="dxa"/>
          </w:tcPr>
          <w:p w14:paraId="5AEAC453" w14:textId="3154365F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96,85</w:t>
            </w:r>
          </w:p>
        </w:tc>
      </w:tr>
      <w:tr w:rsidR="008B4ABE" w14:paraId="08DADC63" w14:textId="77777777" w:rsidTr="008B4ABE">
        <w:trPr>
          <w:trHeight w:val="321"/>
        </w:trPr>
        <w:tc>
          <w:tcPr>
            <w:tcW w:w="3346" w:type="dxa"/>
          </w:tcPr>
          <w:p w14:paraId="286DC659" w14:textId="77777777" w:rsidR="008B4ABE" w:rsidRPr="008B4ABE" w:rsidRDefault="008B4ABE" w:rsidP="00853E7A">
            <w:pPr>
              <w:pStyle w:val="NoSpacing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Consumul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energie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primară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(kWh/m2.an) </w:t>
            </w:r>
          </w:p>
        </w:tc>
        <w:tc>
          <w:tcPr>
            <w:tcW w:w="2231" w:type="dxa"/>
          </w:tcPr>
          <w:p w14:paraId="165F0E70" w14:textId="2A62902C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587,58</w:t>
            </w:r>
          </w:p>
        </w:tc>
        <w:tc>
          <w:tcPr>
            <w:tcW w:w="2583" w:type="dxa"/>
          </w:tcPr>
          <w:p w14:paraId="57B9AAD0" w14:textId="4AE464CE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197,61</w:t>
            </w:r>
          </w:p>
        </w:tc>
      </w:tr>
      <w:tr w:rsidR="008B4ABE" w14:paraId="69771A1B" w14:textId="77777777" w:rsidTr="008B4ABE">
        <w:trPr>
          <w:trHeight w:val="354"/>
        </w:trPr>
        <w:tc>
          <w:tcPr>
            <w:tcW w:w="3346" w:type="dxa"/>
          </w:tcPr>
          <w:p w14:paraId="4F4567E1" w14:textId="77777777" w:rsidR="008B4ABE" w:rsidRPr="008B4ABE" w:rsidRDefault="008B4ABE" w:rsidP="00853E7A">
            <w:pPr>
              <w:pStyle w:val="NoSpacing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Consumul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energie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primară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totală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utilizând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surse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convenționale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(kWh/m2.an) </w:t>
            </w:r>
          </w:p>
        </w:tc>
        <w:tc>
          <w:tcPr>
            <w:tcW w:w="2231" w:type="dxa"/>
          </w:tcPr>
          <w:p w14:paraId="34AEF922" w14:textId="7EE975BB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579,76</w:t>
            </w:r>
          </w:p>
        </w:tc>
        <w:tc>
          <w:tcPr>
            <w:tcW w:w="2583" w:type="dxa"/>
          </w:tcPr>
          <w:p w14:paraId="37985163" w14:textId="5B9F3A7B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165,97</w:t>
            </w:r>
          </w:p>
        </w:tc>
      </w:tr>
      <w:tr w:rsidR="008B4ABE" w14:paraId="094B6B99" w14:textId="77777777" w:rsidTr="008B4ABE">
        <w:trPr>
          <w:trHeight w:val="354"/>
        </w:trPr>
        <w:tc>
          <w:tcPr>
            <w:tcW w:w="3346" w:type="dxa"/>
          </w:tcPr>
          <w:p w14:paraId="1931612B" w14:textId="77777777" w:rsidR="008B4ABE" w:rsidRPr="008B4ABE" w:rsidRDefault="008B4ABE" w:rsidP="00853E7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Consumul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energie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primară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utilizând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surse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regenerabile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(kWh/m2.an)</w:t>
            </w:r>
          </w:p>
        </w:tc>
        <w:tc>
          <w:tcPr>
            <w:tcW w:w="2231" w:type="dxa"/>
          </w:tcPr>
          <w:p w14:paraId="16695C8E" w14:textId="5F6068B4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7,82</w:t>
            </w:r>
          </w:p>
        </w:tc>
        <w:tc>
          <w:tcPr>
            <w:tcW w:w="2583" w:type="dxa"/>
          </w:tcPr>
          <w:p w14:paraId="63107452" w14:textId="094A98C1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31,64</w:t>
            </w:r>
          </w:p>
        </w:tc>
      </w:tr>
      <w:tr w:rsidR="008B4ABE" w14:paraId="4ACF6142" w14:textId="77777777" w:rsidTr="008B4ABE">
        <w:trPr>
          <w:trHeight w:val="354"/>
        </w:trPr>
        <w:tc>
          <w:tcPr>
            <w:tcW w:w="3346" w:type="dxa"/>
          </w:tcPr>
          <w:p w14:paraId="2D6B7F16" w14:textId="77777777" w:rsidR="008B4ABE" w:rsidRPr="008B4ABE" w:rsidRDefault="008B4ABE" w:rsidP="00853E7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 xml:space="preserve">Nivel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anual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estimat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al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gazelor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efect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seră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8B4ABE">
              <w:rPr>
                <w:rFonts w:ascii="Arial" w:hAnsi="Arial" w:cs="Arial"/>
                <w:sz w:val="24"/>
                <w:szCs w:val="24"/>
              </w:rPr>
              <w:t>echivalent</w:t>
            </w:r>
            <w:proofErr w:type="spellEnd"/>
            <w:r w:rsidRPr="008B4ABE">
              <w:rPr>
                <w:rFonts w:ascii="Arial" w:hAnsi="Arial" w:cs="Arial"/>
                <w:sz w:val="24"/>
                <w:szCs w:val="24"/>
              </w:rPr>
              <w:t xml:space="preserve"> kgCO2/ m2 an)</w:t>
            </w:r>
          </w:p>
        </w:tc>
        <w:tc>
          <w:tcPr>
            <w:tcW w:w="2231" w:type="dxa"/>
          </w:tcPr>
          <w:p w14:paraId="0FF732CE" w14:textId="6FAACABC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100,25</w:t>
            </w:r>
          </w:p>
        </w:tc>
        <w:tc>
          <w:tcPr>
            <w:tcW w:w="2583" w:type="dxa"/>
          </w:tcPr>
          <w:p w14:paraId="1964CB13" w14:textId="105EB019" w:rsidR="008B4ABE" w:rsidRPr="008B4ABE" w:rsidRDefault="008B4ABE" w:rsidP="008B4ABE">
            <w:pPr>
              <w:pStyle w:val="NoSpacing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pl-PL"/>
              </w:rPr>
            </w:pPr>
            <w:r w:rsidRPr="008B4ABE">
              <w:rPr>
                <w:rFonts w:ascii="Arial" w:hAnsi="Arial" w:cs="Arial"/>
                <w:sz w:val="24"/>
                <w:szCs w:val="24"/>
              </w:rPr>
              <w:t>28,16</w:t>
            </w:r>
          </w:p>
        </w:tc>
      </w:tr>
    </w:tbl>
    <w:p w14:paraId="10D2F426" w14:textId="77777777" w:rsidR="008B4ABE" w:rsidRPr="002D560C" w:rsidRDefault="008B4ABE" w:rsidP="008B4ABE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5531FA67" w14:textId="79601C87" w:rsidR="009A6E49" w:rsidRPr="002D560C" w:rsidRDefault="009A6E49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460CD31C" w14:textId="5D3DFC61" w:rsidR="00E557FD" w:rsidRPr="002D560C" w:rsidRDefault="00E557FD" w:rsidP="00E557FD">
      <w:pPr>
        <w:spacing w:line="276" w:lineRule="auto"/>
        <w:contextualSpacing/>
        <w:rPr>
          <w:rFonts w:ascii="Arial" w:eastAsia="Times New Roman" w:hAnsi="Arial" w:cs="Arial"/>
          <w:bCs/>
          <w:sz w:val="26"/>
          <w:szCs w:val="26"/>
          <w:lang w:val="ro-RO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/>
        </w:rPr>
        <w:t>Durata de realizarea a investiției: 1</w:t>
      </w:r>
      <w:r w:rsidR="00CE7E46">
        <w:rPr>
          <w:rFonts w:ascii="Arial" w:eastAsia="Times New Roman" w:hAnsi="Arial" w:cs="Arial"/>
          <w:bCs/>
          <w:sz w:val="26"/>
          <w:szCs w:val="26"/>
          <w:lang w:val="ro-RO"/>
        </w:rPr>
        <w:t>0</w:t>
      </w:r>
      <w:r w:rsidRPr="002D560C">
        <w:rPr>
          <w:rFonts w:ascii="Arial" w:eastAsia="Times New Roman" w:hAnsi="Arial" w:cs="Arial"/>
          <w:bCs/>
          <w:sz w:val="26"/>
          <w:szCs w:val="26"/>
          <w:lang w:val="ro-RO"/>
        </w:rPr>
        <w:t xml:space="preserve"> luni</w:t>
      </w:r>
    </w:p>
    <w:p w14:paraId="2AE2D493" w14:textId="5B01DF2C" w:rsidR="000F4945" w:rsidRPr="002D560C" w:rsidRDefault="000F4945">
      <w:pPr>
        <w:ind w:left="360" w:right="1224" w:hanging="36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9AEE0F9" w14:textId="77777777" w:rsidR="008B4ABE" w:rsidRDefault="000F4945" w:rsidP="008F4801">
      <w:pPr>
        <w:ind w:right="-2780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Fina</w:t>
      </w:r>
      <w:r w:rsidR="008F4801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n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area obiectivului de investi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ți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e se face din: </w:t>
      </w:r>
      <w:r w:rsidR="00194FB1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Fondul European de Dezvoltare </w:t>
      </w:r>
    </w:p>
    <w:p w14:paraId="742A180E" w14:textId="77777777" w:rsidR="008B4ABE" w:rsidRDefault="00194FB1" w:rsidP="008F4801">
      <w:pPr>
        <w:ind w:right="-2780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Regională</w:t>
      </w:r>
      <w:r w:rsidR="000F494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, bugetul de stat, bugetul local </w:t>
      </w:r>
      <w:r w:rsidR="00022066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="000F494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 alte fonduri legal constituite cu aceasta </w:t>
      </w:r>
    </w:p>
    <w:p w14:paraId="71DB77AB" w14:textId="0DE9C335" w:rsidR="000F4945" w:rsidRPr="002D560C" w:rsidRDefault="000F4945" w:rsidP="008F4801">
      <w:pPr>
        <w:ind w:right="-2780" w:firstLine="567"/>
        <w:jc w:val="both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destina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ie, potrivit  legii.</w:t>
      </w:r>
    </w:p>
    <w:p w14:paraId="28711B3D" w14:textId="77777777" w:rsidR="00E557FD" w:rsidRPr="002D560C" w:rsidRDefault="00E557FD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FA96348" w14:textId="1D92F35A" w:rsidR="00E2616F" w:rsidRDefault="00E2616F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98E8F73" w14:textId="5D21FAC1" w:rsidR="000220FA" w:rsidRDefault="000220FA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B9D9EFE" w14:textId="68E97127" w:rsidR="000220FA" w:rsidRDefault="000220FA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1BEA6926" w14:textId="09F2EF51" w:rsidR="008B4ABE" w:rsidRDefault="00FA623F" w:rsidP="008B4AB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</w:r>
      <w:r>
        <w:rPr>
          <w:rFonts w:ascii="Arial" w:hAnsi="Arial" w:cs="Arial"/>
          <w:sz w:val="26"/>
          <w:szCs w:val="26"/>
        </w:rPr>
        <w:softHyphen/>
        <w:t xml:space="preserve">        ____________________</w:t>
      </w: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  <w:r>
        <w:rPr>
          <w:rFonts w:ascii="Arial" w:hAnsi="Arial" w:cs="Arial"/>
          <w:sz w:val="26"/>
          <w:szCs w:val="26"/>
        </w:rPr>
        <w:t>_____________________</w:t>
      </w:r>
    </w:p>
    <w:sectPr w:rsidR="008B4ABE" w:rsidSect="008B4ABE">
      <w:type w:val="continuous"/>
      <w:pgSz w:w="11918" w:h="16854"/>
      <w:pgMar w:top="284" w:right="38" w:bottom="709" w:left="1418" w:header="720" w:footer="720" w:gutter="0"/>
      <w:cols w:space="153" w:equalWidth="0">
        <w:col w:w="10462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9BEE3" w14:textId="77777777" w:rsidR="007C4C8E" w:rsidRDefault="007C4C8E" w:rsidP="00BA2CFB">
      <w:r>
        <w:separator/>
      </w:r>
    </w:p>
  </w:endnote>
  <w:endnote w:type="continuationSeparator" w:id="0">
    <w:p w14:paraId="3B1037CB" w14:textId="77777777" w:rsidR="007C4C8E" w:rsidRDefault="007C4C8E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2493" w14:textId="77777777" w:rsidR="00BA2CFB" w:rsidRDefault="00BA2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4451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0513F9" w14:textId="1CD1FCC7" w:rsidR="00BA2CFB" w:rsidRDefault="00BA2C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C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8103" w14:textId="77777777" w:rsidR="00BA2CFB" w:rsidRDefault="00BA2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B633D" w14:textId="77777777" w:rsidR="007C4C8E" w:rsidRDefault="007C4C8E" w:rsidP="00BA2CFB">
      <w:r>
        <w:separator/>
      </w:r>
    </w:p>
  </w:footnote>
  <w:footnote w:type="continuationSeparator" w:id="0">
    <w:p w14:paraId="463F2ABA" w14:textId="77777777" w:rsidR="007C4C8E" w:rsidRDefault="007C4C8E" w:rsidP="00BA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EC47" w14:textId="77777777" w:rsidR="00BA2CFB" w:rsidRDefault="00BA2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D4E1" w14:textId="77777777" w:rsidR="00BA2CFB" w:rsidRDefault="00BA2C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C205" w14:textId="77777777" w:rsidR="00BA2CFB" w:rsidRDefault="00BA2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8782BD4"/>
    <w:multiLevelType w:val="hybridMultilevel"/>
    <w:tmpl w:val="CB3EC7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8717">
    <w:abstractNumId w:val="0"/>
  </w:num>
  <w:num w:numId="2" w16cid:durableId="721179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2066"/>
    <w:rsid w:val="000220FA"/>
    <w:rsid w:val="00024C30"/>
    <w:rsid w:val="00027787"/>
    <w:rsid w:val="00035C17"/>
    <w:rsid w:val="00084FDB"/>
    <w:rsid w:val="000A1D3C"/>
    <w:rsid w:val="000A2F7B"/>
    <w:rsid w:val="000C43C9"/>
    <w:rsid w:val="000F4945"/>
    <w:rsid w:val="00145ABD"/>
    <w:rsid w:val="00194FB1"/>
    <w:rsid w:val="001C367F"/>
    <w:rsid w:val="00216FAC"/>
    <w:rsid w:val="00254679"/>
    <w:rsid w:val="002648DA"/>
    <w:rsid w:val="00292928"/>
    <w:rsid w:val="002977FB"/>
    <w:rsid w:val="002D0135"/>
    <w:rsid w:val="002D3362"/>
    <w:rsid w:val="002D560C"/>
    <w:rsid w:val="00303816"/>
    <w:rsid w:val="00306CE3"/>
    <w:rsid w:val="00315D54"/>
    <w:rsid w:val="00324283"/>
    <w:rsid w:val="003524D7"/>
    <w:rsid w:val="003930CB"/>
    <w:rsid w:val="003E0F07"/>
    <w:rsid w:val="004023DE"/>
    <w:rsid w:val="00413683"/>
    <w:rsid w:val="00454520"/>
    <w:rsid w:val="004B0E70"/>
    <w:rsid w:val="005019B1"/>
    <w:rsid w:val="00523EFC"/>
    <w:rsid w:val="00546231"/>
    <w:rsid w:val="005A2E0D"/>
    <w:rsid w:val="005A42AA"/>
    <w:rsid w:val="005A7E5D"/>
    <w:rsid w:val="005E7122"/>
    <w:rsid w:val="00610CDB"/>
    <w:rsid w:val="006367F2"/>
    <w:rsid w:val="006461FD"/>
    <w:rsid w:val="00652A37"/>
    <w:rsid w:val="00662C28"/>
    <w:rsid w:val="00673DC7"/>
    <w:rsid w:val="00683058"/>
    <w:rsid w:val="007153CF"/>
    <w:rsid w:val="00717DD0"/>
    <w:rsid w:val="007264DD"/>
    <w:rsid w:val="00792455"/>
    <w:rsid w:val="007B1483"/>
    <w:rsid w:val="007B528B"/>
    <w:rsid w:val="007C4C8E"/>
    <w:rsid w:val="007D3A73"/>
    <w:rsid w:val="00840E61"/>
    <w:rsid w:val="00872779"/>
    <w:rsid w:val="008A015B"/>
    <w:rsid w:val="008B4ABE"/>
    <w:rsid w:val="008C0AB3"/>
    <w:rsid w:val="008E0BAE"/>
    <w:rsid w:val="008F4801"/>
    <w:rsid w:val="009007F1"/>
    <w:rsid w:val="009321C2"/>
    <w:rsid w:val="0095674A"/>
    <w:rsid w:val="009A6E49"/>
    <w:rsid w:val="009B437B"/>
    <w:rsid w:val="009D0064"/>
    <w:rsid w:val="009E5ADB"/>
    <w:rsid w:val="00A36B64"/>
    <w:rsid w:val="00A45741"/>
    <w:rsid w:val="00A57081"/>
    <w:rsid w:val="00A6786E"/>
    <w:rsid w:val="00B04F47"/>
    <w:rsid w:val="00B47480"/>
    <w:rsid w:val="00B80D91"/>
    <w:rsid w:val="00BA2CFB"/>
    <w:rsid w:val="00BC1743"/>
    <w:rsid w:val="00BD5428"/>
    <w:rsid w:val="00BE2CC4"/>
    <w:rsid w:val="00BF179D"/>
    <w:rsid w:val="00C45E2A"/>
    <w:rsid w:val="00C972CC"/>
    <w:rsid w:val="00CB0FAC"/>
    <w:rsid w:val="00CB347A"/>
    <w:rsid w:val="00CD66A8"/>
    <w:rsid w:val="00CE7E46"/>
    <w:rsid w:val="00D60BDC"/>
    <w:rsid w:val="00D93DC8"/>
    <w:rsid w:val="00E2616F"/>
    <w:rsid w:val="00E557FD"/>
    <w:rsid w:val="00EC74FD"/>
    <w:rsid w:val="00EE7961"/>
    <w:rsid w:val="00FA126F"/>
    <w:rsid w:val="00FA623F"/>
    <w:rsid w:val="00FA745B"/>
    <w:rsid w:val="00FC3993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0529AEB1-1459-4875-B06A-5EFB15C0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FB"/>
  </w:style>
  <w:style w:type="paragraph" w:styleId="Footer">
    <w:name w:val="footer"/>
    <w:basedOn w:val="Normal"/>
    <w:link w:val="Foot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FB"/>
  </w:style>
  <w:style w:type="table" w:styleId="TableGrid">
    <w:name w:val="Table Grid"/>
    <w:basedOn w:val="TableNormal"/>
    <w:uiPriority w:val="39"/>
    <w:rsid w:val="008B4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C50A5-A766-46AB-AE08-DD4FFDCF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Maria-Titiana BALTOIU</cp:lastModifiedBy>
  <cp:revision>3</cp:revision>
  <cp:lastPrinted>2022-08-22T10:28:00Z</cp:lastPrinted>
  <dcterms:created xsi:type="dcterms:W3CDTF">2023-02-16T11:23:00Z</dcterms:created>
  <dcterms:modified xsi:type="dcterms:W3CDTF">2024-03-14T13:14:00Z</dcterms:modified>
</cp:coreProperties>
</file>