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B7265" w14:textId="5AAEC714" w:rsidR="009321C2" w:rsidRPr="006367F2" w:rsidRDefault="008A015B" w:rsidP="008A015B">
      <w:pPr>
        <w:spacing w:after="180" w:line="201" w:lineRule="auto"/>
        <w:ind w:left="4392" w:right="-2496"/>
        <w:jc w:val="center"/>
        <w:rPr>
          <w:rFonts w:ascii="Tahoma" w:hAnsi="Tahoma"/>
          <w:bCs/>
          <w:sz w:val="24"/>
        </w:rPr>
      </w:pPr>
      <w:r w:rsidRPr="006367F2">
        <w:rPr>
          <w:rFonts w:ascii="Tahoma" w:hAnsi="Tahoma"/>
          <w:bCs/>
          <w:sz w:val="24"/>
        </w:rPr>
        <w:t xml:space="preserve">                                                       </w:t>
      </w:r>
      <w:r w:rsidR="00662C28" w:rsidRPr="006367F2">
        <w:rPr>
          <w:rFonts w:ascii="Tahoma" w:hAnsi="Tahoma"/>
          <w:bCs/>
          <w:sz w:val="24"/>
        </w:rPr>
        <w:t>ANEXA</w:t>
      </w:r>
      <w:r w:rsidRPr="006367F2">
        <w:rPr>
          <w:rFonts w:ascii="Tahoma" w:hAnsi="Tahoma"/>
          <w:bCs/>
          <w:sz w:val="24"/>
        </w:rPr>
        <w:t xml:space="preserve"> 1</w:t>
      </w:r>
    </w:p>
    <w:p w14:paraId="49C84805" w14:textId="2A725189" w:rsidR="00FF7C68" w:rsidRPr="006367F2" w:rsidRDefault="00FF7C68" w:rsidP="005A7E5D">
      <w:pPr>
        <w:ind w:right="-2496"/>
        <w:jc w:val="right"/>
        <w:rPr>
          <w:bCs/>
        </w:rPr>
        <w:sectPr w:rsidR="00FF7C68" w:rsidRPr="006367F2" w:rsidSect="008C0A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8" w:h="16854"/>
          <w:pgMar w:top="426" w:right="3515" w:bottom="1154" w:left="1118" w:header="720" w:footer="720" w:gutter="0"/>
          <w:cols w:space="708"/>
        </w:sectPr>
      </w:pPr>
    </w:p>
    <w:p w14:paraId="237FB6DE" w14:textId="62292E96" w:rsidR="00FF7C68" w:rsidRPr="006367F2" w:rsidRDefault="00662C28" w:rsidP="005A7E5D">
      <w:pPr>
        <w:tabs>
          <w:tab w:val="left" w:pos="5954"/>
          <w:tab w:val="right" w:pos="7391"/>
        </w:tabs>
        <w:ind w:left="2232"/>
        <w:jc w:val="right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LA HOT</w:t>
      </w:r>
      <w:r w:rsidR="00216FAC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R</w:t>
      </w:r>
      <w:r w:rsidR="00216FAC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Â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REA Nr.</w:t>
      </w:r>
      <w:r w:rsidR="009321C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............../.............</w:t>
      </w:r>
    </w:p>
    <w:p w14:paraId="75972E53" w14:textId="02E2B756" w:rsidR="00FF7C68" w:rsidRPr="006367F2" w:rsidRDefault="00662C28" w:rsidP="005A7E5D">
      <w:pPr>
        <w:jc w:val="right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A CONSILIULUI LOCAL AL MUNICIPIULUI BISTRI</w:t>
      </w:r>
      <w:r w:rsidR="00216FAC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A</w:t>
      </w:r>
    </w:p>
    <w:p w14:paraId="5247475B" w14:textId="5DEFEA10" w:rsidR="009321C2" w:rsidRPr="006367F2" w:rsidRDefault="009321C2">
      <w:pPr>
        <w:jc w:val="center"/>
        <w:rPr>
          <w:rFonts w:ascii="Arial" w:hAnsi="Arial" w:cs="Arial"/>
          <w:b/>
          <w:spacing w:val="-4"/>
          <w:sz w:val="24"/>
          <w:szCs w:val="24"/>
        </w:rPr>
      </w:pPr>
    </w:p>
    <w:p w14:paraId="57F35103" w14:textId="2C77BAD4" w:rsidR="005A7E5D" w:rsidRPr="006367F2" w:rsidRDefault="005A7E5D">
      <w:pPr>
        <w:jc w:val="center"/>
        <w:rPr>
          <w:rFonts w:ascii="Arial" w:hAnsi="Arial" w:cs="Arial"/>
          <w:b/>
          <w:spacing w:val="-4"/>
          <w:sz w:val="24"/>
          <w:szCs w:val="24"/>
        </w:rPr>
      </w:pPr>
    </w:p>
    <w:p w14:paraId="08472F96" w14:textId="77777777" w:rsidR="005A7E5D" w:rsidRPr="006367F2" w:rsidRDefault="005A7E5D">
      <w:pPr>
        <w:jc w:val="center"/>
        <w:rPr>
          <w:rFonts w:ascii="Arial" w:hAnsi="Arial" w:cs="Arial"/>
          <w:b/>
          <w:spacing w:val="-4"/>
          <w:sz w:val="24"/>
          <w:szCs w:val="24"/>
        </w:rPr>
      </w:pPr>
    </w:p>
    <w:p w14:paraId="161942E6" w14:textId="3473E7FE" w:rsidR="009321C2" w:rsidRPr="006367F2" w:rsidRDefault="009321C2">
      <w:pPr>
        <w:jc w:val="center"/>
        <w:rPr>
          <w:rFonts w:ascii="Arial" w:hAnsi="Arial" w:cs="Arial"/>
          <w:b/>
          <w:bCs/>
          <w:spacing w:val="-4"/>
          <w:sz w:val="24"/>
          <w:szCs w:val="24"/>
        </w:rPr>
      </w:pPr>
      <w:r w:rsidRPr="006367F2">
        <w:rPr>
          <w:rFonts w:ascii="Arial" w:hAnsi="Arial" w:cs="Arial"/>
          <w:b/>
          <w:sz w:val="24"/>
          <w:szCs w:val="24"/>
          <w:lang w:val="ro-RO"/>
        </w:rPr>
        <w:t>Descrierea investi</w:t>
      </w:r>
      <w:r w:rsidR="009E5ADB" w:rsidRPr="006367F2">
        <w:rPr>
          <w:rFonts w:ascii="Arial" w:hAnsi="Arial" w:cs="Arial"/>
          <w:b/>
          <w:sz w:val="24"/>
          <w:szCs w:val="24"/>
          <w:lang w:val="ro-RO"/>
        </w:rPr>
        <w:t>ț</w:t>
      </w:r>
      <w:r w:rsidRPr="006367F2">
        <w:rPr>
          <w:rFonts w:ascii="Arial" w:hAnsi="Arial" w:cs="Arial"/>
          <w:b/>
          <w:sz w:val="24"/>
          <w:szCs w:val="24"/>
          <w:lang w:val="ro-RO"/>
        </w:rPr>
        <w:t xml:space="preserve">iei şi indicatorii tehnico-economici pentru obiectivul de investiţii </w:t>
      </w:r>
      <w:r w:rsidR="00BF179D" w:rsidRPr="006367F2">
        <w:rPr>
          <w:rFonts w:ascii="Arial" w:hAnsi="Arial" w:cs="Arial"/>
          <w:b/>
          <w:bCs/>
          <w:sz w:val="24"/>
          <w:szCs w:val="24"/>
          <w:lang w:val="it-IT"/>
        </w:rPr>
        <w:t>”Reabilitare și modernizare Colegiul Tehnic Grigore Moisil – Corp A, B și C” Municipiul Bistrița.</w:t>
      </w:r>
    </w:p>
    <w:p w14:paraId="0BD32DC6" w14:textId="3F8FB94E" w:rsidR="00324283" w:rsidRPr="006367F2" w:rsidRDefault="00324283">
      <w:pPr>
        <w:jc w:val="center"/>
        <w:rPr>
          <w:rFonts w:ascii="Arial" w:hAnsi="Arial" w:cs="Arial"/>
          <w:b/>
          <w:bCs/>
          <w:spacing w:val="-4"/>
          <w:sz w:val="24"/>
          <w:szCs w:val="24"/>
        </w:rPr>
      </w:pPr>
    </w:p>
    <w:p w14:paraId="07C4BDE8" w14:textId="77777777" w:rsidR="00324283" w:rsidRPr="006367F2" w:rsidRDefault="00324283">
      <w:pPr>
        <w:jc w:val="center"/>
        <w:rPr>
          <w:rFonts w:ascii="Arial" w:hAnsi="Arial" w:cs="Arial"/>
          <w:b/>
          <w:spacing w:val="-4"/>
          <w:sz w:val="24"/>
          <w:szCs w:val="24"/>
        </w:rPr>
      </w:pPr>
    </w:p>
    <w:p w14:paraId="2FFC156C" w14:textId="5D18F944" w:rsidR="009321C2" w:rsidRPr="006367F2" w:rsidRDefault="00662C28" w:rsidP="009321C2">
      <w:pPr>
        <w:pStyle w:val="CharChar"/>
        <w:ind w:firstLine="567"/>
        <w:jc w:val="both"/>
        <w:rPr>
          <w:rFonts w:ascii="Arial" w:hAnsi="Arial" w:cs="Arial"/>
          <w:bCs/>
          <w:lang w:val="ro-RO"/>
        </w:rPr>
      </w:pPr>
      <w:proofErr w:type="spellStart"/>
      <w:proofErr w:type="gramStart"/>
      <w:r w:rsidRPr="006367F2">
        <w:rPr>
          <w:rFonts w:ascii="Arial" w:hAnsi="Arial" w:cs="Arial"/>
          <w:bCs/>
          <w:lang w:val="en-US"/>
        </w:rPr>
        <w:t>Proiectul</w:t>
      </w:r>
      <w:proofErr w:type="spellEnd"/>
      <w:r w:rsidRPr="006367F2">
        <w:rPr>
          <w:rFonts w:ascii="Arial" w:hAnsi="Arial" w:cs="Arial"/>
          <w:bCs/>
          <w:lang w:val="en-US"/>
        </w:rPr>
        <w:t xml:space="preserve"> </w:t>
      </w:r>
      <w:r w:rsidR="00BF179D" w:rsidRPr="006367F2">
        <w:rPr>
          <w:rFonts w:ascii="Arial" w:hAnsi="Arial" w:cs="Arial"/>
          <w:lang w:val="it-IT"/>
        </w:rPr>
        <w:t>”Reabilitare</w:t>
      </w:r>
      <w:proofErr w:type="gramEnd"/>
      <w:r w:rsidR="00BF179D" w:rsidRPr="006367F2">
        <w:rPr>
          <w:rFonts w:ascii="Arial" w:hAnsi="Arial" w:cs="Arial"/>
          <w:lang w:val="it-IT"/>
        </w:rPr>
        <w:t xml:space="preserve"> și modernizare Colegiul Tehnic Grigore Moisil – Corp A, B și C” Municipiul Bistrița</w:t>
      </w:r>
      <w:r w:rsidRPr="006367F2">
        <w:rPr>
          <w:rFonts w:ascii="Arial" w:hAnsi="Arial" w:cs="Arial"/>
          <w:bCs/>
          <w:lang w:val="ro-RO"/>
        </w:rPr>
        <w:t xml:space="preserve">, vine in </w:t>
      </w:r>
      <w:r w:rsidR="00683058" w:rsidRPr="006367F2">
        <w:rPr>
          <w:rFonts w:ascii="Arial" w:hAnsi="Arial" w:cs="Arial"/>
          <w:bCs/>
          <w:lang w:val="ro-RO"/>
        </w:rPr>
        <w:t>î</w:t>
      </w:r>
      <w:r w:rsidRPr="006367F2">
        <w:rPr>
          <w:rFonts w:ascii="Arial" w:hAnsi="Arial" w:cs="Arial"/>
          <w:bCs/>
          <w:lang w:val="ro-RO"/>
        </w:rPr>
        <w:t>ntampinarea obiectivelor slabilite prin</w:t>
      </w:r>
      <w:r w:rsidR="009321C2" w:rsidRPr="006367F2">
        <w:rPr>
          <w:rFonts w:ascii="Arial" w:hAnsi="Arial" w:cs="Arial"/>
          <w:bCs/>
          <w:lang w:val="ro-RO"/>
        </w:rPr>
        <w:t xml:space="preserve"> </w:t>
      </w:r>
      <w:r w:rsidRPr="006367F2">
        <w:rPr>
          <w:rFonts w:ascii="Arial" w:hAnsi="Arial" w:cs="Arial"/>
          <w:bCs/>
          <w:lang w:val="ro-RO"/>
        </w:rPr>
        <w:t>"Reabilitarea infrastructurii unita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 xml:space="preserve">ilor </w:t>
      </w:r>
      <w:r w:rsidR="00683058" w:rsidRPr="006367F2">
        <w:rPr>
          <w:rFonts w:ascii="Arial" w:hAnsi="Arial" w:cs="Arial"/>
          <w:bCs/>
          <w:lang w:val="ro-RO"/>
        </w:rPr>
        <w:t>ș</w:t>
      </w:r>
      <w:r w:rsidRPr="006367F2">
        <w:rPr>
          <w:rFonts w:ascii="Arial" w:hAnsi="Arial" w:cs="Arial"/>
          <w:bCs/>
          <w:lang w:val="ro-RO"/>
        </w:rPr>
        <w:t>colare", domeniul sectorial</w:t>
      </w:r>
      <w:r w:rsidR="009321C2" w:rsidRPr="006367F2">
        <w:rPr>
          <w:rFonts w:ascii="Arial" w:hAnsi="Arial" w:cs="Arial"/>
          <w:bCs/>
          <w:lang w:val="ro-RO"/>
        </w:rPr>
        <w:t xml:space="preserve"> </w:t>
      </w:r>
      <w:r w:rsidRPr="006367F2">
        <w:rPr>
          <w:rFonts w:ascii="Arial" w:hAnsi="Arial" w:cs="Arial"/>
          <w:bCs/>
          <w:lang w:val="ro-RO"/>
        </w:rPr>
        <w:t xml:space="preserve">"Infrastructura </w:t>
      </w:r>
      <w:r w:rsidR="00683058" w:rsidRPr="006367F2">
        <w:rPr>
          <w:rFonts w:ascii="Arial" w:hAnsi="Arial" w:cs="Arial"/>
          <w:bCs/>
          <w:lang w:val="ro-RO"/>
        </w:rPr>
        <w:t>ș</w:t>
      </w:r>
      <w:r w:rsidRPr="006367F2">
        <w:rPr>
          <w:rFonts w:ascii="Arial" w:hAnsi="Arial" w:cs="Arial"/>
          <w:bCs/>
          <w:lang w:val="ro-RO"/>
        </w:rPr>
        <w:t>i servicii de educatie preuniversitar</w:t>
      </w:r>
      <w:r w:rsidR="00683058" w:rsidRPr="006367F2">
        <w:rPr>
          <w:rFonts w:ascii="Arial" w:hAnsi="Arial" w:cs="Arial"/>
          <w:bCs/>
          <w:lang w:val="ro-RO"/>
        </w:rPr>
        <w:t>ă</w:t>
      </w:r>
      <w:r w:rsidRPr="006367F2">
        <w:rPr>
          <w:rFonts w:ascii="Arial" w:hAnsi="Arial" w:cs="Arial"/>
          <w:bCs/>
          <w:lang w:val="ro-RO"/>
        </w:rPr>
        <w:t xml:space="preserve">", prevazute in "Strategia de dezvoltare </w:t>
      </w:r>
      <w:r w:rsidR="009007F1" w:rsidRPr="006367F2">
        <w:rPr>
          <w:rFonts w:ascii="Arial" w:hAnsi="Arial" w:cs="Arial"/>
          <w:bCs/>
          <w:lang w:val="ro-RO"/>
        </w:rPr>
        <w:t>lo</w:t>
      </w:r>
      <w:r w:rsidRPr="006367F2">
        <w:rPr>
          <w:rFonts w:ascii="Arial" w:hAnsi="Arial" w:cs="Arial"/>
          <w:bCs/>
          <w:lang w:val="ro-RO"/>
        </w:rPr>
        <w:t>cal</w:t>
      </w:r>
      <w:r w:rsidR="00683058" w:rsidRPr="006367F2">
        <w:rPr>
          <w:rFonts w:ascii="Arial" w:hAnsi="Arial" w:cs="Arial"/>
          <w:bCs/>
          <w:lang w:val="ro-RO"/>
        </w:rPr>
        <w:t>ă</w:t>
      </w:r>
      <w:r w:rsidRPr="006367F2">
        <w:rPr>
          <w:rFonts w:ascii="Arial" w:hAnsi="Arial" w:cs="Arial"/>
          <w:bCs/>
          <w:lang w:val="ro-RO"/>
        </w:rPr>
        <w:t xml:space="preserve"> a municipiului Bistri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>a pentru perioada 2010</w:t>
      </w:r>
      <w:r w:rsidRPr="006367F2">
        <w:rPr>
          <w:rFonts w:ascii="Arial" w:hAnsi="Arial" w:cs="Arial"/>
          <w:bCs/>
          <w:lang w:val="ro-RO"/>
        </w:rPr>
        <w:softHyphen/>
      </w:r>
      <w:r w:rsidR="009321C2" w:rsidRPr="006367F2">
        <w:rPr>
          <w:rFonts w:ascii="Arial" w:hAnsi="Arial" w:cs="Arial"/>
          <w:bCs/>
          <w:lang w:val="ro-RO"/>
        </w:rPr>
        <w:t>-</w:t>
      </w:r>
      <w:r w:rsidRPr="006367F2">
        <w:rPr>
          <w:rFonts w:ascii="Arial" w:hAnsi="Arial" w:cs="Arial"/>
          <w:bCs/>
          <w:lang w:val="ro-RO"/>
        </w:rPr>
        <w:t>2</w:t>
      </w:r>
      <w:r w:rsidR="009321C2" w:rsidRPr="006367F2">
        <w:rPr>
          <w:rFonts w:ascii="Arial" w:hAnsi="Arial" w:cs="Arial"/>
          <w:bCs/>
          <w:lang w:val="ro-RO"/>
        </w:rPr>
        <w:t>0</w:t>
      </w:r>
      <w:r w:rsidRPr="006367F2">
        <w:rPr>
          <w:rFonts w:ascii="Arial" w:hAnsi="Arial" w:cs="Arial"/>
          <w:bCs/>
          <w:lang w:val="ro-RO"/>
        </w:rPr>
        <w:t>30".</w:t>
      </w:r>
    </w:p>
    <w:p w14:paraId="1115BB98" w14:textId="58FDE255" w:rsidR="00FF7C68" w:rsidRPr="006367F2" w:rsidRDefault="00662C28" w:rsidP="009321C2">
      <w:pPr>
        <w:pStyle w:val="CharChar"/>
        <w:ind w:firstLine="567"/>
        <w:jc w:val="both"/>
        <w:rPr>
          <w:rFonts w:ascii="Arial" w:hAnsi="Arial" w:cs="Arial"/>
          <w:bCs/>
          <w:lang w:val="ro-RO"/>
        </w:rPr>
      </w:pPr>
      <w:r w:rsidRPr="006367F2">
        <w:rPr>
          <w:rFonts w:ascii="Arial" w:hAnsi="Arial" w:cs="Arial"/>
          <w:bCs/>
          <w:lang w:val="ro-RO"/>
        </w:rPr>
        <w:t>Obiectivul general a</w:t>
      </w:r>
      <w:r w:rsidR="00BF179D" w:rsidRPr="006367F2">
        <w:rPr>
          <w:rFonts w:ascii="Arial" w:hAnsi="Arial" w:cs="Arial"/>
          <w:bCs/>
          <w:lang w:val="ro-RO"/>
        </w:rPr>
        <w:t>l</w:t>
      </w:r>
      <w:r w:rsidRPr="006367F2">
        <w:rPr>
          <w:rFonts w:ascii="Arial" w:hAnsi="Arial" w:cs="Arial"/>
          <w:bCs/>
          <w:lang w:val="ro-RO"/>
        </w:rPr>
        <w:t xml:space="preserve"> investi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 xml:space="preserve">iei </w:t>
      </w:r>
      <w:r w:rsidR="00BF179D" w:rsidRPr="006367F2">
        <w:rPr>
          <w:rFonts w:ascii="Arial" w:hAnsi="Arial" w:cs="Arial"/>
          <w:bCs/>
          <w:lang w:val="ro-RO"/>
        </w:rPr>
        <w:t>î</w:t>
      </w:r>
      <w:r w:rsidR="009B437B" w:rsidRPr="006367F2">
        <w:rPr>
          <w:rFonts w:ascii="Arial" w:hAnsi="Arial" w:cs="Arial"/>
          <w:bCs/>
          <w:lang w:val="ro-RO"/>
        </w:rPr>
        <w:t>l</w:t>
      </w:r>
      <w:r w:rsidRPr="006367F2">
        <w:rPr>
          <w:rFonts w:ascii="Arial" w:hAnsi="Arial" w:cs="Arial"/>
          <w:bCs/>
          <w:lang w:val="ro-RO"/>
        </w:rPr>
        <w:t xml:space="preserve"> </w:t>
      </w:r>
      <w:r w:rsidR="00BF179D" w:rsidRPr="006367F2">
        <w:rPr>
          <w:rFonts w:ascii="Arial" w:hAnsi="Arial" w:cs="Arial"/>
          <w:bCs/>
          <w:lang w:val="ro-RO"/>
        </w:rPr>
        <w:t>reprezintă</w:t>
      </w:r>
      <w:r w:rsidRPr="006367F2">
        <w:rPr>
          <w:rFonts w:ascii="Arial" w:hAnsi="Arial" w:cs="Arial"/>
          <w:bCs/>
          <w:lang w:val="ro-RO"/>
        </w:rPr>
        <w:t xml:space="preserve"> </w:t>
      </w:r>
      <w:r w:rsidR="00683058" w:rsidRPr="006367F2">
        <w:rPr>
          <w:rFonts w:ascii="Arial" w:hAnsi="Arial" w:cs="Arial"/>
          <w:bCs/>
          <w:lang w:val="ro-RO"/>
        </w:rPr>
        <w:t>î</w:t>
      </w:r>
      <w:r w:rsidRPr="006367F2">
        <w:rPr>
          <w:rFonts w:ascii="Arial" w:hAnsi="Arial" w:cs="Arial"/>
          <w:bCs/>
          <w:lang w:val="ro-RO"/>
        </w:rPr>
        <w:t>mbun</w:t>
      </w:r>
      <w:r w:rsidR="00683058" w:rsidRPr="006367F2">
        <w:rPr>
          <w:rFonts w:ascii="Arial" w:hAnsi="Arial" w:cs="Arial"/>
          <w:bCs/>
          <w:lang w:val="ro-RO"/>
        </w:rPr>
        <w:t>ă</w:t>
      </w:r>
      <w:r w:rsidRPr="006367F2">
        <w:rPr>
          <w:rFonts w:ascii="Arial" w:hAnsi="Arial" w:cs="Arial"/>
          <w:bCs/>
          <w:lang w:val="ro-RO"/>
        </w:rPr>
        <w:t>t</w:t>
      </w:r>
      <w:r w:rsidR="00683058" w:rsidRPr="006367F2">
        <w:rPr>
          <w:rFonts w:ascii="Arial" w:hAnsi="Arial" w:cs="Arial"/>
          <w:bCs/>
          <w:lang w:val="ro-RO"/>
        </w:rPr>
        <w:t>ăț</w:t>
      </w:r>
      <w:r w:rsidRPr="006367F2">
        <w:rPr>
          <w:rFonts w:ascii="Arial" w:hAnsi="Arial" w:cs="Arial"/>
          <w:bCs/>
          <w:lang w:val="ro-RO"/>
        </w:rPr>
        <w:t>irea calit</w:t>
      </w:r>
      <w:r w:rsidR="00683058" w:rsidRPr="006367F2">
        <w:rPr>
          <w:rFonts w:ascii="Arial" w:hAnsi="Arial" w:cs="Arial"/>
          <w:bCs/>
          <w:lang w:val="ro-RO"/>
        </w:rPr>
        <w:t>ăț</w:t>
      </w:r>
      <w:r w:rsidRPr="006367F2">
        <w:rPr>
          <w:rFonts w:ascii="Arial" w:hAnsi="Arial" w:cs="Arial"/>
          <w:bCs/>
          <w:lang w:val="ro-RO"/>
        </w:rPr>
        <w:t>ii infrastructurii e</w:t>
      </w:r>
      <w:r w:rsidR="0095674A" w:rsidRPr="006367F2">
        <w:rPr>
          <w:rFonts w:ascii="Arial" w:hAnsi="Arial" w:cs="Arial"/>
          <w:bCs/>
          <w:lang w:val="ro-RO"/>
        </w:rPr>
        <w:t>d</w:t>
      </w:r>
      <w:r w:rsidRPr="006367F2">
        <w:rPr>
          <w:rFonts w:ascii="Arial" w:hAnsi="Arial" w:cs="Arial"/>
          <w:bCs/>
          <w:lang w:val="ro-RO"/>
        </w:rPr>
        <w:t>uca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>i</w:t>
      </w:r>
      <w:r w:rsidR="009B437B" w:rsidRPr="006367F2">
        <w:rPr>
          <w:rFonts w:ascii="Arial" w:hAnsi="Arial" w:cs="Arial"/>
          <w:bCs/>
          <w:lang w:val="ro-RO"/>
        </w:rPr>
        <w:t>o</w:t>
      </w:r>
      <w:r w:rsidRPr="006367F2">
        <w:rPr>
          <w:rFonts w:ascii="Arial" w:hAnsi="Arial" w:cs="Arial"/>
          <w:bCs/>
          <w:lang w:val="ro-RO"/>
        </w:rPr>
        <w:t xml:space="preserve">nale </w:t>
      </w:r>
      <w:r w:rsidR="00BF179D" w:rsidRPr="006367F2">
        <w:rPr>
          <w:rFonts w:ascii="Arial" w:hAnsi="Arial" w:cs="Arial"/>
          <w:bCs/>
          <w:lang w:val="ro-RO"/>
        </w:rPr>
        <w:t>ș</w:t>
      </w:r>
      <w:r w:rsidRPr="006367F2">
        <w:rPr>
          <w:rFonts w:ascii="Arial" w:hAnsi="Arial" w:cs="Arial"/>
          <w:bCs/>
          <w:lang w:val="ro-RO"/>
        </w:rPr>
        <w:t>i a d</w:t>
      </w:r>
      <w:r w:rsidR="009B437B" w:rsidRPr="006367F2">
        <w:rPr>
          <w:rFonts w:ascii="Arial" w:hAnsi="Arial" w:cs="Arial"/>
          <w:bCs/>
          <w:lang w:val="ro-RO"/>
        </w:rPr>
        <w:t>ot</w:t>
      </w:r>
      <w:r w:rsidR="00683058" w:rsidRPr="006367F2">
        <w:rPr>
          <w:rFonts w:ascii="Arial" w:hAnsi="Arial" w:cs="Arial"/>
          <w:bCs/>
          <w:lang w:val="ro-RO"/>
        </w:rPr>
        <w:t>ă</w:t>
      </w:r>
      <w:r w:rsidR="009B437B" w:rsidRPr="006367F2">
        <w:rPr>
          <w:rFonts w:ascii="Arial" w:hAnsi="Arial" w:cs="Arial"/>
          <w:bCs/>
          <w:lang w:val="ro-RO"/>
        </w:rPr>
        <w:t>rilor</w:t>
      </w:r>
      <w:r w:rsidRPr="006367F2">
        <w:rPr>
          <w:rFonts w:ascii="Arial" w:hAnsi="Arial" w:cs="Arial"/>
          <w:bCs/>
          <w:lang w:val="ro-RO"/>
        </w:rPr>
        <w:t xml:space="preserve"> din unit</w:t>
      </w:r>
      <w:r w:rsidR="00683058" w:rsidRPr="006367F2">
        <w:rPr>
          <w:rFonts w:ascii="Arial" w:hAnsi="Arial" w:cs="Arial"/>
          <w:bCs/>
          <w:lang w:val="ro-RO"/>
        </w:rPr>
        <w:t>ăț</w:t>
      </w:r>
      <w:r w:rsidRPr="006367F2">
        <w:rPr>
          <w:rFonts w:ascii="Arial" w:hAnsi="Arial" w:cs="Arial"/>
          <w:bCs/>
          <w:lang w:val="ro-RO"/>
        </w:rPr>
        <w:t xml:space="preserve">ile de </w:t>
      </w:r>
      <w:r w:rsidR="00BF179D" w:rsidRPr="006367F2">
        <w:rPr>
          <w:rFonts w:ascii="Arial" w:hAnsi="Arial" w:cs="Arial"/>
          <w:bCs/>
          <w:lang w:val="ro-RO"/>
        </w:rPr>
        <w:t>Î</w:t>
      </w:r>
      <w:r w:rsidRPr="006367F2">
        <w:rPr>
          <w:rFonts w:ascii="Arial" w:hAnsi="Arial" w:cs="Arial"/>
          <w:bCs/>
          <w:lang w:val="ro-RO"/>
        </w:rPr>
        <w:t>nv</w:t>
      </w:r>
      <w:r w:rsidR="00683058" w:rsidRPr="006367F2">
        <w:rPr>
          <w:rFonts w:ascii="Arial" w:hAnsi="Arial" w:cs="Arial"/>
          <w:bCs/>
          <w:lang w:val="ro-RO"/>
        </w:rPr>
        <w:t>ăță</w:t>
      </w:r>
      <w:r w:rsidRPr="006367F2">
        <w:rPr>
          <w:rFonts w:ascii="Arial" w:hAnsi="Arial" w:cs="Arial"/>
          <w:bCs/>
          <w:lang w:val="ro-RO"/>
        </w:rPr>
        <w:t>m</w:t>
      </w:r>
      <w:r w:rsidR="00683058" w:rsidRPr="006367F2">
        <w:rPr>
          <w:rFonts w:ascii="Arial" w:hAnsi="Arial" w:cs="Arial"/>
          <w:bCs/>
          <w:lang w:val="ro-RO"/>
        </w:rPr>
        <w:t>â</w:t>
      </w:r>
      <w:r w:rsidRPr="006367F2">
        <w:rPr>
          <w:rFonts w:ascii="Arial" w:hAnsi="Arial" w:cs="Arial"/>
          <w:bCs/>
          <w:lang w:val="ro-RO"/>
        </w:rPr>
        <w:t>nt preuniversitar ale Municipiului Bistri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 xml:space="preserve">a, conform standardelor europene </w:t>
      </w:r>
      <w:r w:rsidR="00683058" w:rsidRPr="006367F2">
        <w:rPr>
          <w:rFonts w:ascii="Arial" w:hAnsi="Arial" w:cs="Arial"/>
          <w:bCs/>
          <w:lang w:val="ro-RO"/>
        </w:rPr>
        <w:t>ș</w:t>
      </w:r>
      <w:r w:rsidRPr="006367F2">
        <w:rPr>
          <w:rFonts w:ascii="Arial" w:hAnsi="Arial" w:cs="Arial"/>
          <w:bCs/>
          <w:lang w:val="ro-RO"/>
        </w:rPr>
        <w:t>i a cre</w:t>
      </w:r>
      <w:r w:rsidR="00683058" w:rsidRPr="006367F2">
        <w:rPr>
          <w:rFonts w:ascii="Arial" w:hAnsi="Arial" w:cs="Arial"/>
          <w:bCs/>
          <w:lang w:val="ro-RO"/>
        </w:rPr>
        <w:t>ș</w:t>
      </w:r>
      <w:r w:rsidRPr="006367F2">
        <w:rPr>
          <w:rFonts w:ascii="Arial" w:hAnsi="Arial" w:cs="Arial"/>
          <w:bCs/>
          <w:lang w:val="ro-RO"/>
        </w:rPr>
        <w:t>terii particip</w:t>
      </w:r>
      <w:r w:rsidR="00683058" w:rsidRPr="006367F2">
        <w:rPr>
          <w:rFonts w:ascii="Arial" w:hAnsi="Arial" w:cs="Arial"/>
          <w:bCs/>
          <w:lang w:val="ro-RO"/>
        </w:rPr>
        <w:t>ă</w:t>
      </w:r>
      <w:r w:rsidRPr="006367F2">
        <w:rPr>
          <w:rFonts w:ascii="Arial" w:hAnsi="Arial" w:cs="Arial"/>
          <w:bCs/>
          <w:lang w:val="ro-RO"/>
        </w:rPr>
        <w:t>rii popula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 xml:space="preserve">iei </w:t>
      </w:r>
      <w:r w:rsidR="00683058" w:rsidRPr="006367F2">
        <w:rPr>
          <w:rFonts w:ascii="Arial" w:hAnsi="Arial" w:cs="Arial"/>
          <w:bCs/>
          <w:lang w:val="ro-RO"/>
        </w:rPr>
        <w:t>ș</w:t>
      </w:r>
      <w:r w:rsidRPr="006367F2">
        <w:rPr>
          <w:rFonts w:ascii="Arial" w:hAnsi="Arial" w:cs="Arial"/>
          <w:bCs/>
          <w:lang w:val="ro-RO"/>
        </w:rPr>
        <w:t>colare la procesul educa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>ional, care se reg</w:t>
      </w:r>
      <w:r w:rsidR="00683058" w:rsidRPr="006367F2">
        <w:rPr>
          <w:rFonts w:ascii="Arial" w:hAnsi="Arial" w:cs="Arial"/>
          <w:bCs/>
          <w:lang w:val="ro-RO"/>
        </w:rPr>
        <w:t>ă</w:t>
      </w:r>
      <w:r w:rsidRPr="006367F2">
        <w:rPr>
          <w:rFonts w:ascii="Arial" w:hAnsi="Arial" w:cs="Arial"/>
          <w:bCs/>
          <w:lang w:val="ro-RO"/>
        </w:rPr>
        <w:t>se</w:t>
      </w:r>
      <w:r w:rsidR="00683058" w:rsidRPr="006367F2">
        <w:rPr>
          <w:rFonts w:ascii="Arial" w:hAnsi="Arial" w:cs="Arial"/>
          <w:bCs/>
          <w:lang w:val="ro-RO"/>
        </w:rPr>
        <w:t>ș</w:t>
      </w:r>
      <w:r w:rsidRPr="006367F2">
        <w:rPr>
          <w:rFonts w:ascii="Arial" w:hAnsi="Arial" w:cs="Arial"/>
          <w:bCs/>
          <w:lang w:val="ro-RO"/>
        </w:rPr>
        <w:t xml:space="preserve">te </w:t>
      </w:r>
      <w:r w:rsidR="00BF179D" w:rsidRPr="006367F2">
        <w:rPr>
          <w:rFonts w:ascii="Arial" w:hAnsi="Arial" w:cs="Arial"/>
          <w:bCs/>
          <w:lang w:val="ro-RO"/>
        </w:rPr>
        <w:t>î</w:t>
      </w:r>
      <w:r w:rsidRPr="006367F2">
        <w:rPr>
          <w:rFonts w:ascii="Arial" w:hAnsi="Arial" w:cs="Arial"/>
          <w:bCs/>
          <w:lang w:val="ro-RO"/>
        </w:rPr>
        <w:t>n priorit</w:t>
      </w:r>
      <w:r w:rsidR="00683058" w:rsidRPr="006367F2">
        <w:rPr>
          <w:rFonts w:ascii="Arial" w:hAnsi="Arial" w:cs="Arial"/>
          <w:bCs/>
          <w:lang w:val="ro-RO"/>
        </w:rPr>
        <w:t>ăț</w:t>
      </w:r>
      <w:r w:rsidRPr="006367F2">
        <w:rPr>
          <w:rFonts w:ascii="Arial" w:hAnsi="Arial" w:cs="Arial"/>
          <w:bCs/>
          <w:lang w:val="ro-RO"/>
        </w:rPr>
        <w:t>ile de investi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>ii ale Programului Opera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>ional Regional 2014-2020, axa Prioritar</w:t>
      </w:r>
      <w:r w:rsidR="00683058" w:rsidRPr="006367F2">
        <w:rPr>
          <w:rFonts w:ascii="Arial" w:hAnsi="Arial" w:cs="Arial"/>
          <w:bCs/>
          <w:lang w:val="ro-RO"/>
        </w:rPr>
        <w:t>ă</w:t>
      </w:r>
      <w:r w:rsidRPr="006367F2">
        <w:rPr>
          <w:rFonts w:ascii="Arial" w:hAnsi="Arial" w:cs="Arial"/>
          <w:bCs/>
          <w:lang w:val="ro-RO"/>
        </w:rPr>
        <w:t xml:space="preserve"> 10 - </w:t>
      </w:r>
      <w:r w:rsidR="00BF179D" w:rsidRPr="006367F2">
        <w:rPr>
          <w:rFonts w:ascii="Arial" w:hAnsi="Arial" w:cs="Arial"/>
          <w:bCs/>
          <w:lang w:val="ro-RO"/>
        </w:rPr>
        <w:t>Î</w:t>
      </w:r>
      <w:r w:rsidRPr="006367F2">
        <w:rPr>
          <w:rFonts w:ascii="Arial" w:hAnsi="Arial" w:cs="Arial"/>
          <w:bCs/>
          <w:lang w:val="ro-RO"/>
        </w:rPr>
        <w:t>mbun</w:t>
      </w:r>
      <w:r w:rsidR="00683058" w:rsidRPr="006367F2">
        <w:rPr>
          <w:rFonts w:ascii="Arial" w:hAnsi="Arial" w:cs="Arial"/>
          <w:bCs/>
          <w:lang w:val="ro-RO"/>
        </w:rPr>
        <w:t>ă</w:t>
      </w:r>
      <w:r w:rsidRPr="006367F2">
        <w:rPr>
          <w:rFonts w:ascii="Arial" w:hAnsi="Arial" w:cs="Arial"/>
          <w:bCs/>
          <w:lang w:val="ro-RO"/>
        </w:rPr>
        <w:t>t</w:t>
      </w:r>
      <w:r w:rsidR="00683058" w:rsidRPr="006367F2">
        <w:rPr>
          <w:rFonts w:ascii="Arial" w:hAnsi="Arial" w:cs="Arial"/>
          <w:bCs/>
          <w:lang w:val="ro-RO"/>
        </w:rPr>
        <w:t>ăț</w:t>
      </w:r>
      <w:r w:rsidRPr="006367F2">
        <w:rPr>
          <w:rFonts w:ascii="Arial" w:hAnsi="Arial" w:cs="Arial"/>
          <w:bCs/>
          <w:lang w:val="ro-RO"/>
        </w:rPr>
        <w:t>irea infrastructurii educa</w:t>
      </w:r>
      <w:r w:rsidR="00683058" w:rsidRPr="006367F2">
        <w:rPr>
          <w:rFonts w:ascii="Arial" w:hAnsi="Arial" w:cs="Arial"/>
          <w:bCs/>
          <w:lang w:val="ro-RO"/>
        </w:rPr>
        <w:t>ț</w:t>
      </w:r>
      <w:r w:rsidRPr="006367F2">
        <w:rPr>
          <w:rFonts w:ascii="Arial" w:hAnsi="Arial" w:cs="Arial"/>
          <w:bCs/>
          <w:lang w:val="ro-RO"/>
        </w:rPr>
        <w:t>ionale</w:t>
      </w:r>
      <w:r w:rsidR="009007F1" w:rsidRPr="006367F2">
        <w:rPr>
          <w:rFonts w:ascii="Arial" w:hAnsi="Arial" w:cs="Arial"/>
          <w:bCs/>
          <w:lang w:val="ro-RO"/>
        </w:rPr>
        <w:t>.</w:t>
      </w:r>
    </w:p>
    <w:p w14:paraId="09CA64E7" w14:textId="4D78F925" w:rsidR="00FF7C68" w:rsidRPr="006367F2" w:rsidRDefault="00662C28" w:rsidP="005019B1">
      <w:pPr>
        <w:ind w:right="72"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Obiectivele specifice ale investi</w:t>
      </w:r>
      <w:r w:rsidR="00683058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iei sunt: reabilitarea </w:t>
      </w:r>
      <w:r w:rsidR="00683058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 mode</w:t>
      </w:r>
      <w:r w:rsidR="00683058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rn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izarea </w:t>
      </w:r>
      <w:r w:rsidR="00BF179D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corpului A, corpului B și a corpului C din cadrul Colegiului Tehnic Grigore Moisil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, </w:t>
      </w:r>
      <w:r w:rsidR="00BF179D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clădiri aflate în proprietatea publică a </w:t>
      </w:r>
      <w:r w:rsidR="000C43C9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municipiului Bistrița, inclusiv modernizarea utilităților, 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a</w:t>
      </w:r>
      <w:r w:rsidR="00683058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vâ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nd ca scop principal </w:t>
      </w:r>
      <w:r w:rsidR="00BF179D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î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mbun</w:t>
      </w:r>
      <w:r w:rsidR="00A6786E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ătăț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irea activit</w:t>
      </w:r>
      <w:r w:rsidR="00A6786E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ilor </w:t>
      </w:r>
      <w:r w:rsidR="00BF179D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colare preuniversitare</w:t>
      </w:r>
      <w:r w:rsidR="0095674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dotarea cu echipamente IT </w:t>
      </w:r>
      <w:r w:rsidR="009007F1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s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 conectarea la </w:t>
      </w:r>
      <w:r w:rsidR="009007F1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nternet</w:t>
      </w:r>
      <w:r w:rsidR="000C43C9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;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dotarea cu mobilier specific desf</w:t>
      </w:r>
      <w:r w:rsidR="00A6786E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ăș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ur</w:t>
      </w:r>
      <w:r w:rsidR="00A6786E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rii activit</w:t>
      </w:r>
      <w:r w:rsidR="00A6786E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ilor </w:t>
      </w:r>
      <w:r w:rsidR="00A6786E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colare</w:t>
      </w:r>
      <w:r w:rsidR="000C43C9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;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crearea de facilit</w:t>
      </w:r>
      <w:r w:rsidR="00A6786E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i pentru persoanele </w:t>
      </w:r>
      <w:r w:rsidR="009007F1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c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u dizabilit</w:t>
      </w:r>
      <w:r w:rsidR="0095674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="000C43C9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;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reducerea consumului anual specific de energie</w:t>
      </w:r>
      <w:r w:rsidR="000C43C9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sub 80 kwh/mp/an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.</w:t>
      </w:r>
    </w:p>
    <w:p w14:paraId="39FD7AA1" w14:textId="6B89C30A" w:rsidR="00FF7C68" w:rsidRPr="006367F2" w:rsidRDefault="00662C28">
      <w:pPr>
        <w:tabs>
          <w:tab w:val="right" w:pos="6548"/>
        </w:tabs>
        <w:spacing w:before="252" w:after="324" w:line="206" w:lineRule="auto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INDICATOR</w:t>
      </w:r>
      <w:r w:rsidR="00303816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 TEHNICO ECONOMIC</w:t>
      </w:r>
      <w:r w:rsidR="00303816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: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ab/>
        <w:t>LEI</w:t>
      </w:r>
    </w:p>
    <w:p w14:paraId="4C564F19" w14:textId="77777777" w:rsidR="00FF7C68" w:rsidRPr="006367F2" w:rsidRDefault="00FF7C68">
      <w:pPr>
        <w:rPr>
          <w:rFonts w:ascii="Arial" w:eastAsia="Times New Roman" w:hAnsi="Arial" w:cs="Arial"/>
          <w:bCs/>
          <w:sz w:val="24"/>
          <w:szCs w:val="24"/>
          <w:lang w:val="ro-RO" w:eastAsia="pl-PL"/>
        </w:rPr>
        <w:sectPr w:rsidR="00FF7C68" w:rsidRPr="006367F2" w:rsidSect="005A7E5D">
          <w:type w:val="continuous"/>
          <w:pgSz w:w="11918" w:h="16854"/>
          <w:pgMar w:top="567" w:right="1020" w:bottom="1154" w:left="1118" w:header="720" w:footer="720" w:gutter="0"/>
          <w:cols w:space="708"/>
        </w:sectPr>
      </w:pPr>
    </w:p>
    <w:p w14:paraId="1A2FB257" w14:textId="15EFEE97" w:rsidR="005019B1" w:rsidRPr="001C6F8B" w:rsidRDefault="00662C28" w:rsidP="005A7E5D">
      <w:pPr>
        <w:ind w:left="648" w:right="-2354" w:hanging="504"/>
        <w:rPr>
          <w:rFonts w:ascii="Arial" w:eastAsia="Times New Roman" w:hAnsi="Arial" w:cs="Arial"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Valoarea total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a investi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iei cu T.V.A</w:t>
      </w:r>
      <w:r w:rsidRPr="001C6F8B">
        <w:rPr>
          <w:rFonts w:ascii="Arial" w:eastAsia="Times New Roman" w:hAnsi="Arial" w:cs="Arial"/>
          <w:bCs/>
          <w:sz w:val="24"/>
          <w:szCs w:val="24"/>
          <w:lang w:val="ro-RO" w:eastAsia="pl-PL"/>
        </w:rPr>
        <w:t>.</w:t>
      </w:r>
      <w:r w:rsidR="00303816" w:rsidRPr="001C6F8B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</w:t>
      </w:r>
      <w:r w:rsidR="00BD5428" w:rsidRPr="001C6F8B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</w:t>
      </w:r>
      <w:r w:rsidR="006367F2" w:rsidRPr="001C6F8B">
        <w:rPr>
          <w:rFonts w:ascii="Arial" w:eastAsia="Times New Roman" w:hAnsi="Arial" w:cs="Arial"/>
          <w:sz w:val="24"/>
          <w:szCs w:val="24"/>
        </w:rPr>
        <w:t>47.</w:t>
      </w:r>
      <w:r w:rsidR="001C6F8B" w:rsidRPr="001C6F8B">
        <w:rPr>
          <w:rFonts w:ascii="Arial" w:eastAsia="Times New Roman" w:hAnsi="Arial" w:cs="Arial"/>
          <w:sz w:val="24"/>
          <w:szCs w:val="24"/>
        </w:rPr>
        <w:t>911.933,86</w:t>
      </w:r>
    </w:p>
    <w:p w14:paraId="26255F68" w14:textId="6EE69FF2" w:rsidR="00FF7C68" w:rsidRPr="001C6F8B" w:rsidRDefault="00662C28" w:rsidP="005A7E5D">
      <w:pPr>
        <w:ind w:left="648" w:right="-2496" w:hanging="504"/>
        <w:rPr>
          <w:rFonts w:ascii="Arial" w:eastAsia="Times New Roman" w:hAnsi="Arial" w:cs="Arial"/>
          <w:sz w:val="24"/>
          <w:szCs w:val="24"/>
          <w:lang w:val="ro-RO" w:eastAsia="pl-PL"/>
        </w:rPr>
      </w:pPr>
      <w:r w:rsidRPr="001C6F8B">
        <w:rPr>
          <w:rFonts w:ascii="Arial" w:eastAsia="Times New Roman" w:hAnsi="Arial" w:cs="Arial"/>
          <w:sz w:val="24"/>
          <w:szCs w:val="24"/>
          <w:lang w:val="ro-RO" w:eastAsia="pl-PL"/>
        </w:rPr>
        <w:t xml:space="preserve"> din care C+M</w:t>
      </w:r>
      <w:r w:rsidR="00303816" w:rsidRPr="001C6F8B">
        <w:rPr>
          <w:rFonts w:ascii="Arial" w:eastAsia="Times New Roman" w:hAnsi="Arial" w:cs="Arial"/>
          <w:sz w:val="24"/>
          <w:szCs w:val="24"/>
          <w:lang w:val="ro-RO" w:eastAsia="pl-PL"/>
        </w:rPr>
        <w:t xml:space="preserve">                                      </w:t>
      </w:r>
      <w:r w:rsidR="00BD5428" w:rsidRPr="001C6F8B">
        <w:rPr>
          <w:rFonts w:ascii="Arial" w:eastAsia="Times New Roman" w:hAnsi="Arial" w:cs="Arial"/>
          <w:sz w:val="24"/>
          <w:szCs w:val="24"/>
        </w:rPr>
        <w:t xml:space="preserve">             </w:t>
      </w:r>
      <w:r w:rsidR="006367F2" w:rsidRPr="001C6F8B">
        <w:rPr>
          <w:rFonts w:ascii="Arial" w:eastAsia="Times New Roman" w:hAnsi="Arial" w:cs="Arial"/>
          <w:sz w:val="24"/>
          <w:szCs w:val="24"/>
        </w:rPr>
        <w:t xml:space="preserve"> </w:t>
      </w:r>
      <w:r w:rsidR="00BD5428" w:rsidRPr="001C6F8B">
        <w:rPr>
          <w:rFonts w:ascii="Arial" w:eastAsia="Times New Roman" w:hAnsi="Arial" w:cs="Arial"/>
          <w:sz w:val="24"/>
          <w:szCs w:val="24"/>
        </w:rPr>
        <w:t xml:space="preserve">   </w:t>
      </w:r>
      <w:r w:rsidR="001C6F8B" w:rsidRPr="001C6F8B">
        <w:rPr>
          <w:rFonts w:ascii="Arial" w:eastAsia="Times New Roman" w:hAnsi="Arial" w:cs="Arial"/>
          <w:sz w:val="24"/>
          <w:szCs w:val="24"/>
        </w:rPr>
        <w:t>40.767.048,79</w:t>
      </w:r>
    </w:p>
    <w:p w14:paraId="02C9CCC9" w14:textId="1AF0737A" w:rsidR="00FF7C68" w:rsidRPr="006367F2" w:rsidRDefault="00662C28" w:rsidP="002977FB">
      <w:pPr>
        <w:spacing w:before="288" w:line="204" w:lineRule="auto"/>
        <w:ind w:left="216" w:right="2886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CAPACIT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I:</w:t>
      </w:r>
    </w:p>
    <w:p w14:paraId="421AE6D9" w14:textId="560A57A8" w:rsidR="00303816" w:rsidRPr="006367F2" w:rsidRDefault="00662C28" w:rsidP="002D0135">
      <w:pPr>
        <w:pStyle w:val="ListParagraph"/>
        <w:numPr>
          <w:ilvl w:val="0"/>
          <w:numId w:val="1"/>
        </w:numPr>
        <w:spacing w:before="288"/>
        <w:ind w:left="426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Corp </w:t>
      </w:r>
      <w:r w:rsidR="004B0E70"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A</w:t>
      </w:r>
      <w:r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 </w:t>
      </w:r>
      <w:r w:rsidR="004B0E70"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–</w:t>
      </w:r>
      <w:r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 </w:t>
      </w:r>
      <w:r w:rsidR="004B0E70"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Liceu Tehnologic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</w:p>
    <w:p w14:paraId="12C1F0BF" w14:textId="370210C3" w:rsidR="00FF7C68" w:rsidRPr="006367F2" w:rsidRDefault="00662C28" w:rsidP="00303816">
      <w:pPr>
        <w:spacing w:before="288"/>
        <w:ind w:left="360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Regim de 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î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l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ime</w:t>
      </w:r>
      <w:r w:rsidR="002D0135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   </w:t>
      </w:r>
      <w:r w:rsidR="00303816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=</w:t>
      </w:r>
      <w:r w:rsidR="002D0135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P+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3</w:t>
      </w:r>
      <w:r w:rsidR="002D0135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E</w:t>
      </w:r>
    </w:p>
    <w:p w14:paraId="353D8BEF" w14:textId="0407C0A8" w:rsidR="00FF7C68" w:rsidRPr="006367F2" w:rsidRDefault="00662C28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a construit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D0135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  =    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643,90</w:t>
      </w:r>
      <w:r w:rsidR="002D0135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mp</w:t>
      </w:r>
    </w:p>
    <w:p w14:paraId="152E1151" w14:textId="01EF7A51" w:rsidR="00FF7C68" w:rsidRPr="006367F2" w:rsidRDefault="00662C28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Suprafata desfa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urat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="002D0135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= 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2.5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75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60</w:t>
      </w:r>
      <w:r w:rsidR="002D0135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mp</w:t>
      </w:r>
    </w:p>
    <w:p w14:paraId="0DF59F4F" w14:textId="22ED600F" w:rsidR="002D0135" w:rsidRPr="006367F2" w:rsidRDefault="002D0135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078AE86F" w14:textId="77777777" w:rsidR="002D0135" w:rsidRPr="006367F2" w:rsidRDefault="002D0135">
      <w:pPr>
        <w:ind w:left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42023AB" w14:textId="38BD9714" w:rsidR="002D0135" w:rsidRPr="006367F2" w:rsidRDefault="00662C28" w:rsidP="002D0135">
      <w:pPr>
        <w:pStyle w:val="ListParagraph"/>
        <w:numPr>
          <w:ilvl w:val="0"/>
          <w:numId w:val="1"/>
        </w:numPr>
        <w:spacing w:before="252"/>
        <w:ind w:right="-5619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Corp </w:t>
      </w:r>
      <w:r w:rsidR="004B0E70"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B</w:t>
      </w:r>
      <w:r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 </w:t>
      </w:r>
      <w:r w:rsidR="004B0E70"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- Internat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</w:p>
    <w:p w14:paraId="7164DC19" w14:textId="7545E52C" w:rsidR="005019B1" w:rsidRPr="006367F2" w:rsidRDefault="00662C28" w:rsidP="002D0135">
      <w:pPr>
        <w:spacing w:before="288"/>
        <w:ind w:left="360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Regim de înălțime                 </w:t>
      </w:r>
      <w:r w:rsidR="002D0135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=   P+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4</w:t>
      </w:r>
      <w:r w:rsidR="002D0135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E partial</w:t>
      </w:r>
    </w:p>
    <w:p w14:paraId="5A827B6E" w14:textId="4C5F60F5" w:rsidR="002D0135" w:rsidRPr="006367F2" w:rsidRDefault="002D0135" w:rsidP="002D0135">
      <w:pPr>
        <w:tabs>
          <w:tab w:val="left" w:pos="5485"/>
        </w:tabs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Suprafața construită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   =   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60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1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10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mp</w:t>
      </w:r>
    </w:p>
    <w:p w14:paraId="53BCFFA5" w14:textId="09410F93" w:rsidR="002D0135" w:rsidRPr="006367F2" w:rsidRDefault="002D0135" w:rsidP="002D0135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648DA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Suprafata desfașurată           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=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3.0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05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50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mp</w:t>
      </w:r>
    </w:p>
    <w:p w14:paraId="5531FA67" w14:textId="79601C87" w:rsidR="009A6E49" w:rsidRPr="006367F2" w:rsidRDefault="009A6E49" w:rsidP="002D0135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7336272" w14:textId="77777777" w:rsidR="009A6E49" w:rsidRPr="006367F2" w:rsidRDefault="009A6E49" w:rsidP="002D0135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2B841F2" w14:textId="77777777" w:rsidR="005019B1" w:rsidRPr="006367F2" w:rsidRDefault="005019B1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3F6EA54D" w14:textId="46E31720" w:rsidR="00254679" w:rsidRPr="006367F2" w:rsidRDefault="00662C28" w:rsidP="00254679">
      <w:pPr>
        <w:pStyle w:val="ListParagraph"/>
        <w:numPr>
          <w:ilvl w:val="0"/>
          <w:numId w:val="1"/>
        </w:numPr>
        <w:ind w:right="1224"/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lastRenderedPageBreak/>
        <w:t xml:space="preserve">Corp </w:t>
      </w:r>
      <w:r w:rsidR="004B0E70"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C</w:t>
      </w:r>
      <w:r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 </w:t>
      </w:r>
      <w:r w:rsidR="004B0E70"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–</w:t>
      </w:r>
      <w:r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 xml:space="preserve"> </w:t>
      </w:r>
      <w:r w:rsidR="004B0E70" w:rsidRPr="006367F2">
        <w:rPr>
          <w:rFonts w:ascii="Arial" w:eastAsia="Times New Roman" w:hAnsi="Arial" w:cs="Arial"/>
          <w:bCs/>
          <w:sz w:val="24"/>
          <w:szCs w:val="24"/>
          <w:u w:val="single"/>
          <w:lang w:val="ro-RO" w:eastAsia="pl-PL"/>
        </w:rPr>
        <w:t>Școală profesională</w:t>
      </w:r>
    </w:p>
    <w:p w14:paraId="6AC05FDE" w14:textId="44057F8C" w:rsidR="00254679" w:rsidRPr="006367F2" w:rsidRDefault="00662C28" w:rsidP="00254679">
      <w:pPr>
        <w:spacing w:before="288"/>
        <w:ind w:left="360" w:right="792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92928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Regim de înălțime                 </w:t>
      </w:r>
      <w:r w:rsidR="00254679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=   P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+3E</w:t>
      </w:r>
    </w:p>
    <w:p w14:paraId="712AA755" w14:textId="28447342" w:rsidR="00254679" w:rsidRPr="006367F2" w:rsidRDefault="00254679" w:rsidP="00254679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92928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Suprafața construită              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=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</w:t>
      </w:r>
      <w:r w:rsidR="00022066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6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41</w:t>
      </w:r>
      <w:r w:rsidR="004B0E70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57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mp</w:t>
      </w:r>
    </w:p>
    <w:p w14:paraId="0C625700" w14:textId="1C2D1AD0" w:rsidR="00254679" w:rsidRPr="006367F2" w:rsidRDefault="00254679" w:rsidP="00254679">
      <w:pPr>
        <w:ind w:left="360" w:right="180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="00292928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Suprafata desfașurată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          =</w:t>
      </w:r>
      <w:r w:rsidR="00022066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2.5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66</w:t>
      </w:r>
      <w:r w:rsidR="00022066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,</w:t>
      </w:r>
      <w:r w:rsidR="005E7122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28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mp</w:t>
      </w:r>
    </w:p>
    <w:p w14:paraId="6FDD0A05" w14:textId="68BEF04C" w:rsidR="00FF7C68" w:rsidRPr="006367F2" w:rsidRDefault="00FF7C68">
      <w:pPr>
        <w:ind w:left="360" w:right="1224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001584AE" w14:textId="548FBE5B" w:rsidR="000F4945" w:rsidRPr="006367F2" w:rsidRDefault="000F4945">
      <w:pPr>
        <w:ind w:left="360" w:right="1224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29869D47" w14:textId="46D218EE" w:rsidR="000F4945" w:rsidRPr="006367F2" w:rsidRDefault="000F4945" w:rsidP="00084FDB">
      <w:pPr>
        <w:ind w:left="360" w:right="-2921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DURATA DE REALIZARE A LUCR</w:t>
      </w:r>
      <w:r w:rsidR="00292928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RILOR</w:t>
      </w:r>
      <w:r w:rsidRPr="00D3452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:    </w:t>
      </w:r>
      <w:r w:rsidR="006461FD" w:rsidRPr="00D34522">
        <w:rPr>
          <w:rFonts w:ascii="Arial" w:eastAsia="Times New Roman" w:hAnsi="Arial" w:cs="Arial"/>
          <w:bCs/>
          <w:sz w:val="24"/>
          <w:szCs w:val="24"/>
          <w:lang w:val="ro-RO" w:eastAsia="pl-PL"/>
        </w:rPr>
        <w:t>51</w:t>
      </w:r>
      <w:r w:rsidR="00084FDB" w:rsidRPr="00D3452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luni.</w:t>
      </w:r>
    </w:p>
    <w:p w14:paraId="2AE2D493" w14:textId="5B01DF2C" w:rsidR="000F4945" w:rsidRPr="006367F2" w:rsidRDefault="000F4945">
      <w:pPr>
        <w:ind w:left="360" w:right="1224" w:hanging="360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1DB77AB" w14:textId="2F331197" w:rsidR="000F4945" w:rsidRPr="006367F2" w:rsidRDefault="000F4945" w:rsidP="008F4801">
      <w:pPr>
        <w:ind w:right="-2780" w:firstLine="567"/>
        <w:jc w:val="both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Fina</w:t>
      </w:r>
      <w:r w:rsidR="008F4801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n</w:t>
      </w:r>
      <w:r w:rsidR="00CB0FAC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area obiectivului de investi</w:t>
      </w:r>
      <w:r w:rsidR="00CB0FAC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ți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e se face din : Fondul European de Dezvoltare Regional</w:t>
      </w:r>
      <w:r w:rsidR="00CB0FAC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ă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, bugetul de stat, bugetul local </w:t>
      </w:r>
      <w:r w:rsidR="00022066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ș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 alte fonduri legal constituite cu aceasta destina</w:t>
      </w:r>
      <w:r w:rsidR="00CB0FAC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ie, potrivit  legii.</w:t>
      </w:r>
    </w:p>
    <w:p w14:paraId="6F0C46F5" w14:textId="17616A89" w:rsidR="000F4945" w:rsidRDefault="000F4945" w:rsidP="008F4801">
      <w:pPr>
        <w:ind w:right="-3347" w:firstLine="56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Valoarea se va actualiza potrivit evolu</w:t>
      </w:r>
      <w:r w:rsidR="00CB0FAC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iei</w:t>
      </w:r>
      <w:r w:rsidR="008F4801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 xml:space="preserve"> ulterioare a pre</w:t>
      </w:r>
      <w:r w:rsidR="00CB0FAC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ț</w:t>
      </w:r>
      <w:r w:rsidR="008F4801" w:rsidRPr="006367F2">
        <w:rPr>
          <w:rFonts w:ascii="Arial" w:eastAsia="Times New Roman" w:hAnsi="Arial" w:cs="Arial"/>
          <w:bCs/>
          <w:sz w:val="24"/>
          <w:szCs w:val="24"/>
          <w:lang w:val="ro-RO" w:eastAsia="pl-PL"/>
        </w:rPr>
        <w:t>urilor.</w:t>
      </w:r>
    </w:p>
    <w:p w14:paraId="0F40BF32" w14:textId="41F3A832" w:rsidR="00FA745B" w:rsidRDefault="00FA745B" w:rsidP="008F4801">
      <w:pPr>
        <w:ind w:right="-3347" w:firstLine="56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3B88677F" w14:textId="7AF74B19" w:rsidR="00FA745B" w:rsidRDefault="00FA745B" w:rsidP="008F4801">
      <w:pPr>
        <w:ind w:right="-3347" w:firstLine="56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C0907B9" w14:textId="017A37FA" w:rsidR="00FA745B" w:rsidRDefault="00FA745B" w:rsidP="008F4801">
      <w:pPr>
        <w:ind w:right="-3347" w:firstLine="56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48C2175C" w14:textId="5906FE56" w:rsidR="00FA745B" w:rsidRDefault="00FA745B" w:rsidP="008F4801">
      <w:pPr>
        <w:ind w:right="-3347" w:firstLine="567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</w:p>
    <w:p w14:paraId="7C580D58" w14:textId="21FD9D3A" w:rsidR="00FA745B" w:rsidRDefault="00FC3993" w:rsidP="00FA745B">
      <w:pPr>
        <w:ind w:right="-3347" w:firstLine="567"/>
        <w:jc w:val="center"/>
        <w:rPr>
          <w:rFonts w:ascii="Arial" w:eastAsia="Times New Roman" w:hAnsi="Arial" w:cs="Arial"/>
          <w:bCs/>
          <w:sz w:val="24"/>
          <w:szCs w:val="24"/>
          <w:lang w:val="ro-RO" w:eastAsia="pl-PL"/>
        </w:rPr>
      </w:pPr>
      <w:r>
        <w:rPr>
          <w:rFonts w:ascii="Arial" w:eastAsia="Times New Roman" w:hAnsi="Arial" w:cs="Arial"/>
          <w:bCs/>
          <w:sz w:val="24"/>
          <w:szCs w:val="24"/>
          <w:lang w:val="ro-RO" w:eastAsia="pl-PL"/>
        </w:rPr>
        <w:t>o</w:t>
      </w:r>
      <w:r w:rsidR="00FA745B">
        <w:rPr>
          <w:rFonts w:ascii="Arial" w:eastAsia="Times New Roman" w:hAnsi="Arial" w:cs="Arial"/>
          <w:bCs/>
          <w:sz w:val="24"/>
          <w:szCs w:val="24"/>
          <w:lang w:val="ro-RO" w:eastAsia="pl-PL"/>
        </w:rPr>
        <w:t>oo</w:t>
      </w:r>
      <w:r>
        <w:rPr>
          <w:rFonts w:ascii="Arial" w:eastAsia="Times New Roman" w:hAnsi="Arial" w:cs="Arial"/>
          <w:bCs/>
          <w:sz w:val="24"/>
          <w:szCs w:val="24"/>
          <w:lang w:val="ro-RO" w:eastAsia="pl-PL"/>
        </w:rPr>
        <w:t>000</w:t>
      </w:r>
      <w:r w:rsidR="00FA745B">
        <w:rPr>
          <w:rFonts w:ascii="Arial" w:eastAsia="Times New Roman" w:hAnsi="Arial" w:cs="Arial"/>
          <w:bCs/>
          <w:sz w:val="24"/>
          <w:szCs w:val="24"/>
          <w:lang w:val="ro-RO" w:eastAsia="pl-PL"/>
        </w:rPr>
        <w:t>ooo</w:t>
      </w:r>
    </w:p>
    <w:sectPr w:rsidR="00FA745B" w:rsidSect="009A6E49">
      <w:type w:val="continuous"/>
      <w:pgSz w:w="11918" w:h="16854"/>
      <w:pgMar w:top="284" w:right="3515" w:bottom="709" w:left="1118" w:header="720" w:footer="720" w:gutter="0"/>
      <w:cols w:space="153" w:equalWidth="0">
        <w:col w:w="7225" w:space="44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4DA47" w14:textId="77777777" w:rsidR="00340306" w:rsidRDefault="00340306" w:rsidP="00BA2CFB">
      <w:r>
        <w:separator/>
      </w:r>
    </w:p>
  </w:endnote>
  <w:endnote w:type="continuationSeparator" w:id="0">
    <w:p w14:paraId="2476861C" w14:textId="77777777" w:rsidR="00340306" w:rsidRDefault="00340306" w:rsidP="00BA2C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  <w:font w:name="Verdana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B2493" w14:textId="77777777" w:rsidR="00BA2CFB" w:rsidRDefault="00BA2C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64451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0513F9" w14:textId="1CD1FCC7" w:rsidR="00BA2CFB" w:rsidRDefault="00BA2C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44DC100" w14:textId="77777777" w:rsidR="00BA2CFB" w:rsidRDefault="00BA2C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F8103" w14:textId="77777777" w:rsidR="00BA2CFB" w:rsidRDefault="00BA2C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09E79" w14:textId="77777777" w:rsidR="00340306" w:rsidRDefault="00340306" w:rsidP="00BA2CFB">
      <w:r>
        <w:separator/>
      </w:r>
    </w:p>
  </w:footnote>
  <w:footnote w:type="continuationSeparator" w:id="0">
    <w:p w14:paraId="71FEFC2E" w14:textId="77777777" w:rsidR="00340306" w:rsidRDefault="00340306" w:rsidP="00BA2C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EC47" w14:textId="77777777" w:rsidR="00BA2CFB" w:rsidRDefault="00BA2C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1D4E1" w14:textId="77777777" w:rsidR="00BA2CFB" w:rsidRDefault="00BA2CF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C205" w14:textId="77777777" w:rsidR="00BA2CFB" w:rsidRDefault="00BA2C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52AF"/>
    <w:multiLevelType w:val="hybridMultilevel"/>
    <w:tmpl w:val="6E26169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903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C68"/>
    <w:rsid w:val="00022066"/>
    <w:rsid w:val="00027787"/>
    <w:rsid w:val="00084FDB"/>
    <w:rsid w:val="000A2F7B"/>
    <w:rsid w:val="000C43C9"/>
    <w:rsid w:val="000F4945"/>
    <w:rsid w:val="001C367F"/>
    <w:rsid w:val="001C6F8B"/>
    <w:rsid w:val="00216FAC"/>
    <w:rsid w:val="00254679"/>
    <w:rsid w:val="002648DA"/>
    <w:rsid w:val="00292928"/>
    <w:rsid w:val="002977FB"/>
    <w:rsid w:val="002B449F"/>
    <w:rsid w:val="002D0135"/>
    <w:rsid w:val="00303816"/>
    <w:rsid w:val="00324283"/>
    <w:rsid w:val="00340306"/>
    <w:rsid w:val="003524D7"/>
    <w:rsid w:val="003930CB"/>
    <w:rsid w:val="004023DE"/>
    <w:rsid w:val="004B0E70"/>
    <w:rsid w:val="005019B1"/>
    <w:rsid w:val="00546231"/>
    <w:rsid w:val="005A2E0D"/>
    <w:rsid w:val="005A42AA"/>
    <w:rsid w:val="005A7E5D"/>
    <w:rsid w:val="005E7122"/>
    <w:rsid w:val="006367F2"/>
    <w:rsid w:val="006461FD"/>
    <w:rsid w:val="00662C28"/>
    <w:rsid w:val="00683058"/>
    <w:rsid w:val="007153CF"/>
    <w:rsid w:val="00717DD0"/>
    <w:rsid w:val="00720ADB"/>
    <w:rsid w:val="00792455"/>
    <w:rsid w:val="007B1483"/>
    <w:rsid w:val="007B528B"/>
    <w:rsid w:val="007D3A73"/>
    <w:rsid w:val="008A015B"/>
    <w:rsid w:val="008C0AB3"/>
    <w:rsid w:val="008F4801"/>
    <w:rsid w:val="009007F1"/>
    <w:rsid w:val="009321C2"/>
    <w:rsid w:val="0095674A"/>
    <w:rsid w:val="009A6E49"/>
    <w:rsid w:val="009B437B"/>
    <w:rsid w:val="009E5ADB"/>
    <w:rsid w:val="00A36B64"/>
    <w:rsid w:val="00A45741"/>
    <w:rsid w:val="00A57081"/>
    <w:rsid w:val="00A6786E"/>
    <w:rsid w:val="00B47480"/>
    <w:rsid w:val="00B80D91"/>
    <w:rsid w:val="00BA2CFB"/>
    <w:rsid w:val="00BD5428"/>
    <w:rsid w:val="00BF179D"/>
    <w:rsid w:val="00C45E2A"/>
    <w:rsid w:val="00C972CC"/>
    <w:rsid w:val="00CB0FAC"/>
    <w:rsid w:val="00D34522"/>
    <w:rsid w:val="00FA126F"/>
    <w:rsid w:val="00FA745B"/>
    <w:rsid w:val="00FC3993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4B9F"/>
  <w15:docId w15:val="{1299E94B-6282-4066-A07F-9923E09B1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link w:val="CharCharCaracte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CharCharCaracter">
    <w:name w:val="Char Char Caracter"/>
    <w:link w:val="CharChar"/>
    <w:rsid w:val="009321C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3038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2CFB"/>
  </w:style>
  <w:style w:type="paragraph" w:styleId="Footer">
    <w:name w:val="footer"/>
    <w:basedOn w:val="Normal"/>
    <w:link w:val="FooterChar"/>
    <w:uiPriority w:val="99"/>
    <w:unhideWhenUsed/>
    <w:rsid w:val="00BA2CF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2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drId2" Type="http://schemas.openxmlformats.org/wordprocessingml/2006/fontTable" Target="fontTable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C63C-38B4-4549-9D9D-09B4E4C40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</Pages>
  <Words>410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Salagean.Ciprian</dc:creator>
  <cp:lastModifiedBy>User</cp:lastModifiedBy>
  <cp:revision>8</cp:revision>
  <cp:lastPrinted>2022-08-22T10:28:00Z</cp:lastPrinted>
  <dcterms:created xsi:type="dcterms:W3CDTF">2022-08-22T09:18:00Z</dcterms:created>
  <dcterms:modified xsi:type="dcterms:W3CDTF">2023-08-22T07:49:00Z</dcterms:modified>
</cp:coreProperties>
</file>