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3A3E2" w14:textId="77777777" w:rsidR="00B405F8" w:rsidRDefault="00B405F8" w:rsidP="00B405F8">
      <w:pPr>
        <w:widowControl w:val="0"/>
        <w:autoSpaceDE w:val="0"/>
        <w:autoSpaceDN w:val="0"/>
        <w:adjustRightInd w:val="0"/>
        <w:ind w:right="-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50B4BE78" wp14:editId="40FBE6BF">
                <wp:simplePos x="0" y="0"/>
                <wp:positionH relativeFrom="page">
                  <wp:posOffset>1943100</wp:posOffset>
                </wp:positionH>
                <wp:positionV relativeFrom="paragraph">
                  <wp:posOffset>114300</wp:posOffset>
                </wp:positionV>
                <wp:extent cx="4914900" cy="1028700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124DC6" w14:textId="77777777" w:rsidR="00B405F8" w:rsidRDefault="00B405F8" w:rsidP="00B405F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 Narrow" w:hAnsi="Arial Narrow"/>
                                <w:sz w:val="36"/>
                                <w:szCs w:val="36"/>
                                <w:lang w:val="it-IT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36"/>
                                <w:szCs w:val="36"/>
                                <w:lang w:val="it-IT"/>
                              </w:rPr>
                              <w:t>POLITIA LOCALA BISTRITA</w:t>
                            </w:r>
                          </w:p>
                          <w:p w14:paraId="553E6298" w14:textId="77777777" w:rsidR="00B405F8" w:rsidRDefault="00B405F8" w:rsidP="00B405F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 Narrow" w:hAnsi="Arial Narrow"/>
                                <w:lang w:val="it-IT"/>
                              </w:rPr>
                            </w:pPr>
                          </w:p>
                          <w:p w14:paraId="55594DDD" w14:textId="77777777" w:rsidR="00B405F8" w:rsidRDefault="00B405F8" w:rsidP="00B405F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 Narrow" w:hAnsi="Arial Narrow"/>
                                <w:lang w:val="it-IT"/>
                              </w:rPr>
                            </w:pPr>
                            <w:r>
                              <w:rPr>
                                <w:rFonts w:ascii="Arial Narrow" w:hAnsi="Arial Narrow"/>
                                <w:lang w:val="it-IT"/>
                              </w:rPr>
                              <w:t>420040 – Bistrita, Piata Centrala, nr. 2, jud. Bistrita-Nasaud</w:t>
                            </w:r>
                          </w:p>
                          <w:p w14:paraId="5E0CFFA9" w14:textId="77777777" w:rsidR="00B405F8" w:rsidRDefault="00B405F8" w:rsidP="00B405F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 Narrow" w:hAnsi="Arial Narrow"/>
                                <w:lang w:val="it-IT"/>
                              </w:rPr>
                            </w:pPr>
                            <w:r>
                              <w:rPr>
                                <w:rFonts w:ascii="Arial Narrow" w:hAnsi="Arial Narrow"/>
                                <w:lang w:val="it-IT"/>
                              </w:rPr>
                              <w:t>Telefonul cetateanului: 0263 – 984; Telefon: 0263 – 239 376; fax : 0263 – 233 050</w:t>
                            </w:r>
                          </w:p>
                          <w:p w14:paraId="33B8D135" w14:textId="77777777" w:rsidR="00B405F8" w:rsidRDefault="00B405F8" w:rsidP="00B405F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 Narrow" w:hAnsi="Arial Narrow"/>
                                <w:lang w:val="it-IT"/>
                              </w:rPr>
                            </w:pPr>
                            <w:r>
                              <w:rPr>
                                <w:rFonts w:ascii="Arial Narrow" w:hAnsi="Arial Narrow"/>
                                <w:lang w:val="it-IT"/>
                              </w:rPr>
                              <w:t xml:space="preserve">Serviciul Control: 0263 – 224 706 – int.127; E-mail: </w:t>
                            </w:r>
                            <w:hyperlink r:id="rId5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color w:val="auto"/>
                                  <w:lang w:val="it-IT"/>
                                </w:rPr>
                                <w:t>politia.locala@primaria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u w:val="single"/>
                                <w:lang w:val="it-IT"/>
                              </w:rPr>
                              <w:t>bistrita.ro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B4BE78" id="Rectangle 4" o:spid="_x0000_s1026" style="position:absolute;margin-left:153pt;margin-top:9pt;width:387pt;height:81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" filled="f" stroked="f">
                <v:textbox inset="0,0,0,0">
                  <w:txbxContent>
                    <w:p w14:paraId="2C124DC6" w14:textId="77777777" w:rsidR="00B405F8" w:rsidRDefault="00B405F8" w:rsidP="00B405F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 Narrow" w:hAnsi="Arial Narrow"/>
                          <w:sz w:val="36"/>
                          <w:szCs w:val="36"/>
                          <w:lang w:val="it-IT"/>
                        </w:rPr>
                      </w:pPr>
                      <w:r>
                        <w:rPr>
                          <w:rFonts w:ascii="Arial Narrow" w:hAnsi="Arial Narrow"/>
                          <w:sz w:val="36"/>
                          <w:szCs w:val="36"/>
                          <w:lang w:val="it-IT"/>
                        </w:rPr>
                        <w:t>POLITIA LOCALA BISTRITA</w:t>
                      </w:r>
                    </w:p>
                    <w:p w14:paraId="553E6298" w14:textId="77777777" w:rsidR="00B405F8" w:rsidRDefault="00B405F8" w:rsidP="00B405F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 Narrow" w:hAnsi="Arial Narrow"/>
                          <w:lang w:val="it-IT"/>
                        </w:rPr>
                      </w:pPr>
                    </w:p>
                    <w:p w14:paraId="55594DDD" w14:textId="77777777" w:rsidR="00B405F8" w:rsidRDefault="00B405F8" w:rsidP="00B405F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 Narrow" w:hAnsi="Arial Narrow"/>
                          <w:lang w:val="it-IT"/>
                        </w:rPr>
                      </w:pPr>
                      <w:r>
                        <w:rPr>
                          <w:rFonts w:ascii="Arial Narrow" w:hAnsi="Arial Narrow"/>
                          <w:lang w:val="it-IT"/>
                        </w:rPr>
                        <w:t>420040 – Bistrita, Piata Centrala, nr. 2, jud. Bistrita-Nasaud</w:t>
                      </w:r>
                    </w:p>
                    <w:p w14:paraId="5E0CFFA9" w14:textId="77777777" w:rsidR="00B405F8" w:rsidRDefault="00B405F8" w:rsidP="00B405F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 Narrow" w:hAnsi="Arial Narrow"/>
                          <w:lang w:val="it-IT"/>
                        </w:rPr>
                      </w:pPr>
                      <w:r>
                        <w:rPr>
                          <w:rFonts w:ascii="Arial Narrow" w:hAnsi="Arial Narrow"/>
                          <w:lang w:val="it-IT"/>
                        </w:rPr>
                        <w:t>Telefonul cetateanului: 0263 – 984; Telefon: 0263 – 239 376; fax : 0263 – 233 050</w:t>
                      </w:r>
                    </w:p>
                    <w:p w14:paraId="33B8D135" w14:textId="77777777" w:rsidR="00B405F8" w:rsidRDefault="00B405F8" w:rsidP="00B405F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 Narrow" w:hAnsi="Arial Narrow"/>
                          <w:lang w:val="it-IT"/>
                        </w:rPr>
                      </w:pPr>
                      <w:r>
                        <w:rPr>
                          <w:rFonts w:ascii="Arial Narrow" w:hAnsi="Arial Narrow"/>
                          <w:lang w:val="it-IT"/>
                        </w:rPr>
                        <w:t xml:space="preserve">Serviciul Control: 0263 – 224 706 – int.127; E-mail: </w:t>
                      </w:r>
                      <w:hyperlink r:id="rId6" w:history="1">
                        <w:r>
                          <w:rPr>
                            <w:rStyle w:val="Hyperlink"/>
                            <w:rFonts w:ascii="Arial Narrow" w:hAnsi="Arial Narrow"/>
                            <w:color w:val="auto"/>
                            <w:lang w:val="it-IT"/>
                          </w:rPr>
                          <w:t>politia.locala@primaria</w:t>
                        </w:r>
                      </w:hyperlink>
                      <w:r>
                        <w:rPr>
                          <w:rFonts w:ascii="Arial Narrow" w:hAnsi="Arial Narrow"/>
                          <w:u w:val="single"/>
                          <w:lang w:val="it-IT"/>
                        </w:rPr>
                        <w:t>bistrita.ro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1AD00F78" wp14:editId="3AEE3F84">
                <wp:simplePos x="0" y="0"/>
                <wp:positionH relativeFrom="page">
                  <wp:posOffset>1990725</wp:posOffset>
                </wp:positionH>
                <wp:positionV relativeFrom="paragraph">
                  <wp:posOffset>1297940</wp:posOffset>
                </wp:positionV>
                <wp:extent cx="2273300" cy="127000"/>
                <wp:effectExtent l="0" t="2540" r="3175" b="381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33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03B891" w14:textId="77777777" w:rsidR="00B405F8" w:rsidRDefault="00B405F8" w:rsidP="00B405F8">
                            <w:pPr>
                              <w:spacing w:line="200" w:lineRule="atLeast"/>
                            </w:pPr>
                          </w:p>
                          <w:p w14:paraId="57CC3F68" w14:textId="77777777" w:rsidR="00B405F8" w:rsidRDefault="00B405F8" w:rsidP="00B405F8">
                            <w:pPr>
                              <w:spacing w:line="200" w:lineRule="atLeast"/>
                            </w:pPr>
                          </w:p>
                          <w:p w14:paraId="51A9637A" w14:textId="77777777" w:rsidR="00B405F8" w:rsidRDefault="00B405F8" w:rsidP="00B405F8">
                            <w:pPr>
                              <w:spacing w:line="200" w:lineRule="atLeast"/>
                            </w:pPr>
                          </w:p>
                          <w:p w14:paraId="6A5A3255" w14:textId="77777777" w:rsidR="00B405F8" w:rsidRDefault="00B405F8" w:rsidP="00B405F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D00F78" id="Rectangle 3" o:spid="_x0000_s1027" style="position:absolute;margin-left:156.75pt;margin-top:102.2pt;width:179pt;height:10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" o:allowincell="f" filled="f" stroked="f">
                <v:textbox inset="0,0,0,0">
                  <w:txbxContent>
                    <w:p w14:paraId="0603B891" w14:textId="77777777" w:rsidR="00B405F8" w:rsidRDefault="00B405F8" w:rsidP="00B405F8">
                      <w:pPr>
                        <w:spacing w:line="200" w:lineRule="atLeast"/>
                      </w:pPr>
                    </w:p>
                    <w:p w14:paraId="57CC3F68" w14:textId="77777777" w:rsidR="00B405F8" w:rsidRDefault="00B405F8" w:rsidP="00B405F8">
                      <w:pPr>
                        <w:spacing w:line="200" w:lineRule="atLeast"/>
                      </w:pPr>
                    </w:p>
                    <w:p w14:paraId="51A9637A" w14:textId="77777777" w:rsidR="00B405F8" w:rsidRDefault="00B405F8" w:rsidP="00B405F8">
                      <w:pPr>
                        <w:spacing w:line="200" w:lineRule="atLeast"/>
                      </w:pPr>
                    </w:p>
                    <w:p w14:paraId="6A5A3255" w14:textId="77777777" w:rsidR="00B405F8" w:rsidRDefault="00B405F8" w:rsidP="00B405F8">
                      <w:pPr>
                        <w:widowControl w:val="0"/>
                        <w:autoSpaceDE w:val="0"/>
                        <w:autoSpaceDN w:val="0"/>
                        <w:adjustRightInd w:val="0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61078B62" wp14:editId="797B2609">
                <wp:simplePos x="0" y="0"/>
                <wp:positionH relativeFrom="page">
                  <wp:posOffset>2604135</wp:posOffset>
                </wp:positionH>
                <wp:positionV relativeFrom="paragraph">
                  <wp:posOffset>1107440</wp:posOffset>
                </wp:positionV>
                <wp:extent cx="1524000" cy="127000"/>
                <wp:effectExtent l="3810" t="2540" r="0" b="381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278E54" w14:textId="77777777" w:rsidR="00B405F8" w:rsidRDefault="00B405F8" w:rsidP="00B405F8">
                            <w:pPr>
                              <w:spacing w:line="200" w:lineRule="atLeast"/>
                            </w:pPr>
                          </w:p>
                          <w:p w14:paraId="4A8C0588" w14:textId="77777777" w:rsidR="00B405F8" w:rsidRDefault="00B405F8" w:rsidP="00B405F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078B62" id="Rectangle 2" o:spid="_x0000_s1028" style="position:absolute;margin-left:205.05pt;margin-top:87.2pt;width:120pt;height:10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" o:allowincell="f" filled="f" stroked="f">
                <v:textbox inset="0,0,0,0">
                  <w:txbxContent>
                    <w:p w14:paraId="2A278E54" w14:textId="77777777" w:rsidR="00B405F8" w:rsidRDefault="00B405F8" w:rsidP="00B405F8">
                      <w:pPr>
                        <w:spacing w:line="200" w:lineRule="atLeast"/>
                      </w:pPr>
                    </w:p>
                    <w:p w14:paraId="4A8C0588" w14:textId="77777777" w:rsidR="00B405F8" w:rsidRDefault="00B405F8" w:rsidP="00B405F8">
                      <w:pPr>
                        <w:widowControl w:val="0"/>
                        <w:autoSpaceDE w:val="0"/>
                        <w:autoSpaceDN w:val="0"/>
                        <w:adjustRightInd w:val="0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046F15A5" wp14:editId="349DFD7C">
            <wp:extent cx="723900" cy="990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2BCAA" w14:textId="77777777" w:rsidR="00B405F8" w:rsidRDefault="00B405F8" w:rsidP="008E73C6">
      <w:pPr>
        <w:widowControl w:val="0"/>
        <w:autoSpaceDE w:val="0"/>
        <w:autoSpaceDN w:val="0"/>
        <w:adjustRightInd w:val="0"/>
        <w:spacing w:before="92"/>
        <w:ind w:right="-20"/>
        <w:rPr>
          <w:sz w:val="20"/>
          <w:szCs w:val="20"/>
        </w:rPr>
      </w:pPr>
    </w:p>
    <w:p w14:paraId="7B1C9BFF" w14:textId="318B7714" w:rsidR="00B405F8" w:rsidRDefault="00B56530" w:rsidP="00E9668C">
      <w:pPr>
        <w:widowControl w:val="0"/>
        <w:autoSpaceDE w:val="0"/>
        <w:autoSpaceDN w:val="0"/>
        <w:adjustRightInd w:val="0"/>
        <w:spacing w:before="92"/>
        <w:ind w:right="-20"/>
        <w:rPr>
          <w:sz w:val="28"/>
          <w:szCs w:val="28"/>
        </w:rPr>
      </w:pPr>
      <w:r>
        <w:rPr>
          <w:sz w:val="28"/>
          <w:szCs w:val="28"/>
        </w:rPr>
        <w:t>Nr.</w:t>
      </w:r>
      <w:r w:rsidR="00DF376A">
        <w:rPr>
          <w:sz w:val="28"/>
          <w:szCs w:val="28"/>
        </w:rPr>
        <w:t xml:space="preserve"> 48468 </w:t>
      </w:r>
      <w:r>
        <w:rPr>
          <w:sz w:val="28"/>
          <w:szCs w:val="28"/>
        </w:rPr>
        <w:t>/</w:t>
      </w:r>
      <w:r w:rsidR="00DF376A">
        <w:rPr>
          <w:sz w:val="28"/>
          <w:szCs w:val="28"/>
        </w:rPr>
        <w:t>11</w:t>
      </w:r>
      <w:r>
        <w:rPr>
          <w:sz w:val="28"/>
          <w:szCs w:val="28"/>
        </w:rPr>
        <w:t>.0</w:t>
      </w:r>
      <w:r w:rsidR="00DF376A">
        <w:rPr>
          <w:sz w:val="28"/>
          <w:szCs w:val="28"/>
        </w:rPr>
        <w:t>5</w:t>
      </w:r>
      <w:r>
        <w:rPr>
          <w:sz w:val="28"/>
          <w:szCs w:val="28"/>
        </w:rPr>
        <w:t>.2023</w:t>
      </w:r>
    </w:p>
    <w:p w14:paraId="5535CDEC" w14:textId="77777777" w:rsidR="00B56530" w:rsidRDefault="00B56530" w:rsidP="00E9668C">
      <w:pPr>
        <w:widowControl w:val="0"/>
        <w:autoSpaceDE w:val="0"/>
        <w:autoSpaceDN w:val="0"/>
        <w:adjustRightInd w:val="0"/>
        <w:spacing w:before="92"/>
        <w:ind w:right="-20"/>
        <w:rPr>
          <w:sz w:val="28"/>
          <w:szCs w:val="28"/>
        </w:rPr>
      </w:pPr>
    </w:p>
    <w:p w14:paraId="3A13BEC9" w14:textId="77777777" w:rsidR="00B56530" w:rsidRDefault="00B56530" w:rsidP="00E9668C">
      <w:pPr>
        <w:widowControl w:val="0"/>
        <w:autoSpaceDE w:val="0"/>
        <w:autoSpaceDN w:val="0"/>
        <w:adjustRightInd w:val="0"/>
        <w:spacing w:before="92"/>
        <w:ind w:right="-20"/>
        <w:rPr>
          <w:sz w:val="28"/>
          <w:szCs w:val="28"/>
        </w:rPr>
      </w:pPr>
    </w:p>
    <w:p w14:paraId="4893F8C7" w14:textId="01849112" w:rsidR="00B56530" w:rsidRDefault="004E48F6" w:rsidP="004E48F6">
      <w:pPr>
        <w:widowControl w:val="0"/>
        <w:autoSpaceDE w:val="0"/>
        <w:autoSpaceDN w:val="0"/>
        <w:adjustRightInd w:val="0"/>
        <w:spacing w:before="92"/>
        <w:ind w:right="-20"/>
        <w:jc w:val="center"/>
        <w:rPr>
          <w:sz w:val="28"/>
          <w:szCs w:val="28"/>
        </w:rPr>
      </w:pPr>
      <w:r>
        <w:rPr>
          <w:sz w:val="28"/>
          <w:szCs w:val="28"/>
        </w:rPr>
        <w:t>NOTA DE FUNDAMENTARE</w:t>
      </w:r>
    </w:p>
    <w:p w14:paraId="06D1CA6B" w14:textId="77777777" w:rsidR="00B56530" w:rsidRDefault="00B56530" w:rsidP="00E9668C">
      <w:pPr>
        <w:widowControl w:val="0"/>
        <w:autoSpaceDE w:val="0"/>
        <w:autoSpaceDN w:val="0"/>
        <w:adjustRightInd w:val="0"/>
        <w:spacing w:before="92"/>
        <w:ind w:right="-20"/>
        <w:rPr>
          <w:sz w:val="28"/>
          <w:szCs w:val="28"/>
        </w:rPr>
      </w:pPr>
    </w:p>
    <w:p w14:paraId="7A6A756A" w14:textId="77777777" w:rsidR="004E48F6" w:rsidRDefault="00DF376A" w:rsidP="00DF376A">
      <w:pPr>
        <w:autoSpaceDE w:val="0"/>
        <w:autoSpaceDN w:val="0"/>
        <w:adjustRightInd w:val="0"/>
        <w:ind w:left="-57"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In </w:t>
      </w:r>
      <w:proofErr w:type="spellStart"/>
      <w:r>
        <w:rPr>
          <w:sz w:val="28"/>
          <w:szCs w:val="28"/>
        </w:rPr>
        <w:t>Planul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anual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achizitiilor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publice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pentru</w:t>
      </w:r>
      <w:proofErr w:type="spellEnd"/>
      <w:r>
        <w:rPr>
          <w:sz w:val="28"/>
          <w:szCs w:val="28"/>
        </w:rPr>
        <w:t xml:space="preserve"> 2023, </w:t>
      </w:r>
      <w:proofErr w:type="spellStart"/>
      <w:r>
        <w:rPr>
          <w:sz w:val="28"/>
          <w:szCs w:val="28"/>
        </w:rPr>
        <w:t>pentru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politia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locala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fost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aprobata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pozitia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Masina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politie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echipata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inscriptionata</w:t>
      </w:r>
      <w:proofErr w:type="spellEnd"/>
      <w:r>
        <w:rPr>
          <w:sz w:val="28"/>
          <w:szCs w:val="28"/>
        </w:rPr>
        <w:t xml:space="preserve">” – 3 </w:t>
      </w:r>
      <w:proofErr w:type="spellStart"/>
      <w:r>
        <w:rPr>
          <w:sz w:val="28"/>
          <w:szCs w:val="28"/>
        </w:rPr>
        <w:t>bucati.Avand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vedere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faptul</w:t>
      </w:r>
      <w:proofErr w:type="spellEnd"/>
      <w:r>
        <w:rPr>
          <w:sz w:val="28"/>
          <w:szCs w:val="28"/>
        </w:rPr>
        <w:t xml:space="preserve"> ca </w:t>
      </w:r>
      <w:proofErr w:type="spellStart"/>
      <w:r>
        <w:rPr>
          <w:sz w:val="28"/>
          <w:szCs w:val="28"/>
        </w:rPr>
        <w:t>politia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locala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posibilitatea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achizitionarii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autovehicule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electrice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Programul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Rabla</w:t>
      </w:r>
      <w:proofErr w:type="spellEnd"/>
      <w:r>
        <w:rPr>
          <w:sz w:val="28"/>
          <w:szCs w:val="28"/>
        </w:rPr>
        <w:t xml:space="preserve"> Plus, precum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faptul</w:t>
      </w:r>
      <w:proofErr w:type="spellEnd"/>
      <w:r>
        <w:rPr>
          <w:sz w:val="28"/>
          <w:szCs w:val="28"/>
        </w:rPr>
        <w:t xml:space="preserve"> ca </w:t>
      </w:r>
      <w:proofErr w:type="spellStart"/>
      <w:r>
        <w:rPr>
          <w:sz w:val="28"/>
          <w:szCs w:val="28"/>
        </w:rPr>
        <w:t>suma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stabilita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buget</w:t>
      </w:r>
      <w:proofErr w:type="spellEnd"/>
      <w:r>
        <w:rPr>
          <w:sz w:val="28"/>
          <w:szCs w:val="28"/>
        </w:rPr>
        <w:t xml:space="preserve"> nu </w:t>
      </w:r>
      <w:proofErr w:type="spellStart"/>
      <w:r>
        <w:rPr>
          <w:sz w:val="28"/>
          <w:szCs w:val="28"/>
        </w:rPr>
        <w:t>acopera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achizitionarea</w:t>
      </w:r>
      <w:proofErr w:type="spellEnd"/>
      <w:r>
        <w:rPr>
          <w:sz w:val="28"/>
          <w:szCs w:val="28"/>
        </w:rPr>
        <w:t xml:space="preserve"> a 3 </w:t>
      </w:r>
      <w:proofErr w:type="spellStart"/>
      <w:r>
        <w:rPr>
          <w:sz w:val="28"/>
          <w:szCs w:val="28"/>
        </w:rPr>
        <w:t>vehicule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propunem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rectificarea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bugetului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stabilirea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achizitionarii</w:t>
      </w:r>
      <w:proofErr w:type="spellEnd"/>
      <w:r>
        <w:rPr>
          <w:sz w:val="28"/>
          <w:szCs w:val="28"/>
        </w:rPr>
        <w:t xml:space="preserve"> a 2 </w:t>
      </w:r>
      <w:proofErr w:type="spellStart"/>
      <w:r>
        <w:rPr>
          <w:sz w:val="28"/>
          <w:szCs w:val="28"/>
        </w:rPr>
        <w:t>autovehicule</w:t>
      </w:r>
      <w:proofErr w:type="spellEnd"/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suma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stabilita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buget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ramanand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nemodificata</w:t>
      </w:r>
      <w:proofErr w:type="spellEnd"/>
      <w:r>
        <w:rPr>
          <w:sz w:val="28"/>
          <w:szCs w:val="28"/>
        </w:rPr>
        <w:t>.</w:t>
      </w:r>
    </w:p>
    <w:p w14:paraId="3D186D9A" w14:textId="62A4061C" w:rsidR="00B56530" w:rsidRDefault="004E48F6" w:rsidP="00DF376A">
      <w:pPr>
        <w:autoSpaceDE w:val="0"/>
        <w:autoSpaceDN w:val="0"/>
        <w:adjustRightInd w:val="0"/>
        <w:ind w:left="-57" w:right="-57" w:firstLine="720"/>
        <w:jc w:val="both"/>
        <w:rPr>
          <w:rFonts w:ascii="Arial" w:eastAsia="Arial Unicode MS" w:hAnsi="Arial" w:cs="Arial"/>
          <w:kern w:val="26"/>
          <w:sz w:val="26"/>
          <w:szCs w:val="26"/>
          <w:lang w:val="ro-RO"/>
        </w:rPr>
      </w:pPr>
      <w:proofErr w:type="spellStart"/>
      <w:r>
        <w:rPr>
          <w:sz w:val="28"/>
          <w:szCs w:val="28"/>
        </w:rPr>
        <w:t>Modificarea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motivata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necesitatea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demararii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procedurii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achizitie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avand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vedere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reorganizarea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Serviciului</w:t>
      </w:r>
      <w:proofErr w:type="spellEnd"/>
      <w:r>
        <w:rPr>
          <w:sz w:val="28"/>
          <w:szCs w:val="28"/>
        </w:rPr>
        <w:t xml:space="preserve"> public </w:t>
      </w:r>
      <w:proofErr w:type="spellStart"/>
      <w:r>
        <w:rPr>
          <w:sz w:val="28"/>
          <w:szCs w:val="28"/>
        </w:rPr>
        <w:t>politia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locala</w:t>
      </w:r>
      <w:proofErr w:type="spellEnd"/>
      <w:r>
        <w:rPr>
          <w:sz w:val="28"/>
          <w:szCs w:val="28"/>
        </w:rPr>
        <w:t xml:space="preserve"> din </w:t>
      </w:r>
      <w:proofErr w:type="spellStart"/>
      <w:r>
        <w:rPr>
          <w:sz w:val="28"/>
          <w:szCs w:val="28"/>
        </w:rPr>
        <w:t>institutie</w:t>
      </w:r>
      <w:proofErr w:type="spellEnd"/>
      <w:r>
        <w:rPr>
          <w:sz w:val="28"/>
          <w:szCs w:val="28"/>
        </w:rPr>
        <w:t xml:space="preserve"> publica cu </w:t>
      </w:r>
      <w:proofErr w:type="spellStart"/>
      <w:r>
        <w:rPr>
          <w:sz w:val="28"/>
          <w:szCs w:val="28"/>
        </w:rPr>
        <w:t>personalitate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juridica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serviciu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cadrul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aparatului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specialitate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primarului</w:t>
      </w:r>
      <w:proofErr w:type="spellEnd"/>
      <w:r>
        <w:rPr>
          <w:sz w:val="28"/>
          <w:szCs w:val="28"/>
        </w:rPr>
        <w:t>.</w:t>
      </w:r>
      <w:r w:rsidR="00B56530">
        <w:rPr>
          <w:sz w:val="28"/>
          <w:szCs w:val="28"/>
        </w:rPr>
        <w:t xml:space="preserve"> </w:t>
      </w:r>
      <w:bookmarkStart w:id="0" w:name="_Hlk132896899"/>
    </w:p>
    <w:p w14:paraId="35445710" w14:textId="77777777" w:rsidR="00B56530" w:rsidRDefault="00B56530" w:rsidP="00B56530">
      <w:pPr>
        <w:autoSpaceDE w:val="0"/>
        <w:autoSpaceDN w:val="0"/>
        <w:adjustRightInd w:val="0"/>
        <w:ind w:right="-57"/>
        <w:jc w:val="both"/>
        <w:rPr>
          <w:rFonts w:ascii="Arial" w:eastAsia="Arial Unicode MS" w:hAnsi="Arial" w:cs="Arial"/>
          <w:kern w:val="26"/>
          <w:sz w:val="26"/>
          <w:szCs w:val="26"/>
          <w:lang w:val="ro-RO"/>
        </w:rPr>
      </w:pPr>
    </w:p>
    <w:p w14:paraId="286F9F58" w14:textId="77777777" w:rsidR="00B56530" w:rsidRDefault="00B56530" w:rsidP="00B56530">
      <w:pPr>
        <w:autoSpaceDE w:val="0"/>
        <w:autoSpaceDN w:val="0"/>
        <w:adjustRightInd w:val="0"/>
        <w:ind w:right="-57"/>
        <w:jc w:val="both"/>
        <w:rPr>
          <w:rFonts w:ascii="Arial" w:eastAsia="Arial Unicode MS" w:hAnsi="Arial" w:cs="Arial"/>
          <w:kern w:val="26"/>
          <w:sz w:val="26"/>
          <w:szCs w:val="26"/>
          <w:lang w:val="ro-RO"/>
        </w:rPr>
      </w:pPr>
    </w:p>
    <w:p w14:paraId="2048F4F3" w14:textId="77777777" w:rsidR="00B56530" w:rsidRDefault="00B56530" w:rsidP="00B56530">
      <w:pPr>
        <w:autoSpaceDE w:val="0"/>
        <w:autoSpaceDN w:val="0"/>
        <w:adjustRightInd w:val="0"/>
        <w:ind w:right="-57"/>
        <w:jc w:val="both"/>
        <w:rPr>
          <w:rFonts w:ascii="Arial" w:eastAsia="Arial Unicode MS" w:hAnsi="Arial" w:cs="Arial"/>
          <w:kern w:val="26"/>
          <w:sz w:val="26"/>
          <w:szCs w:val="26"/>
          <w:lang w:val="ro-RO"/>
        </w:rPr>
      </w:pPr>
    </w:p>
    <w:p w14:paraId="07B7FAEB" w14:textId="77777777" w:rsidR="00B56530" w:rsidRDefault="00B56530" w:rsidP="00B56530">
      <w:pPr>
        <w:autoSpaceDE w:val="0"/>
        <w:autoSpaceDN w:val="0"/>
        <w:adjustRightInd w:val="0"/>
        <w:ind w:right="-57"/>
        <w:jc w:val="both"/>
        <w:rPr>
          <w:rFonts w:ascii="Arial" w:eastAsia="Arial Unicode MS" w:hAnsi="Arial" w:cs="Arial"/>
          <w:kern w:val="26"/>
          <w:sz w:val="26"/>
          <w:szCs w:val="26"/>
          <w:lang w:val="ro-RO"/>
        </w:rPr>
      </w:pPr>
    </w:p>
    <w:p w14:paraId="01E37C2C" w14:textId="77777777" w:rsidR="00B56530" w:rsidRDefault="00B56530" w:rsidP="00B56530">
      <w:pPr>
        <w:autoSpaceDE w:val="0"/>
        <w:autoSpaceDN w:val="0"/>
        <w:adjustRightInd w:val="0"/>
        <w:ind w:right="-57"/>
        <w:jc w:val="both"/>
        <w:rPr>
          <w:rFonts w:ascii="Arial" w:eastAsia="Arial Unicode MS" w:hAnsi="Arial" w:cs="Arial"/>
          <w:kern w:val="26"/>
          <w:sz w:val="26"/>
          <w:szCs w:val="26"/>
          <w:lang w:val="ro-RO"/>
        </w:rPr>
      </w:pPr>
    </w:p>
    <w:p w14:paraId="24899175" w14:textId="5ED847EE" w:rsidR="00B56530" w:rsidRDefault="00B56530" w:rsidP="00B56530">
      <w:pPr>
        <w:autoSpaceDE w:val="0"/>
        <w:autoSpaceDN w:val="0"/>
        <w:adjustRightInd w:val="0"/>
        <w:ind w:right="-57"/>
        <w:jc w:val="center"/>
        <w:rPr>
          <w:rFonts w:ascii="Arial" w:eastAsia="Arial Unicode MS" w:hAnsi="Arial" w:cs="Arial"/>
          <w:kern w:val="26"/>
          <w:sz w:val="26"/>
          <w:szCs w:val="26"/>
          <w:lang w:val="ro-RO"/>
        </w:rPr>
      </w:pPr>
      <w:r>
        <w:rPr>
          <w:rFonts w:ascii="Arial" w:eastAsia="Arial Unicode MS" w:hAnsi="Arial" w:cs="Arial"/>
          <w:kern w:val="26"/>
          <w:sz w:val="26"/>
          <w:szCs w:val="26"/>
          <w:lang w:val="ro-RO"/>
        </w:rPr>
        <w:t>DIRECTOR EXECUTIV</w:t>
      </w:r>
    </w:p>
    <w:p w14:paraId="4E1D7C8A" w14:textId="7658FFC3" w:rsidR="00B56530" w:rsidRPr="00B56530" w:rsidRDefault="00B56530" w:rsidP="00B56530">
      <w:pPr>
        <w:autoSpaceDE w:val="0"/>
        <w:autoSpaceDN w:val="0"/>
        <w:adjustRightInd w:val="0"/>
        <w:ind w:right="-57"/>
        <w:jc w:val="center"/>
        <w:rPr>
          <w:rFonts w:ascii="Arial" w:eastAsia="Arial Unicode MS" w:hAnsi="Arial" w:cs="Arial"/>
          <w:kern w:val="26"/>
          <w:sz w:val="26"/>
          <w:szCs w:val="26"/>
          <w:lang w:val="ro-RO"/>
        </w:rPr>
      </w:pPr>
      <w:r>
        <w:rPr>
          <w:rFonts w:ascii="Arial" w:eastAsia="Arial Unicode MS" w:hAnsi="Arial" w:cs="Arial"/>
          <w:kern w:val="26"/>
          <w:sz w:val="26"/>
          <w:szCs w:val="26"/>
          <w:lang w:val="ro-RO"/>
        </w:rPr>
        <w:t>FRANDES FLORIN NICOLAE</w:t>
      </w:r>
    </w:p>
    <w:bookmarkEnd w:id="0"/>
    <w:p w14:paraId="2D3797E4" w14:textId="75BFEC53" w:rsidR="00B56530" w:rsidRDefault="00B56530" w:rsidP="00E9668C">
      <w:pPr>
        <w:widowControl w:val="0"/>
        <w:autoSpaceDE w:val="0"/>
        <w:autoSpaceDN w:val="0"/>
        <w:adjustRightInd w:val="0"/>
        <w:spacing w:before="92"/>
        <w:ind w:right="-20"/>
        <w:rPr>
          <w:sz w:val="28"/>
          <w:szCs w:val="28"/>
        </w:rPr>
      </w:pPr>
    </w:p>
    <w:p w14:paraId="78CAA113" w14:textId="109242ED" w:rsidR="00E9668C" w:rsidRDefault="00E9668C" w:rsidP="00E9668C">
      <w:pPr>
        <w:widowControl w:val="0"/>
        <w:autoSpaceDE w:val="0"/>
        <w:autoSpaceDN w:val="0"/>
        <w:adjustRightInd w:val="0"/>
        <w:spacing w:before="92"/>
        <w:ind w:right="-20"/>
        <w:rPr>
          <w:sz w:val="28"/>
          <w:szCs w:val="28"/>
        </w:rPr>
      </w:pPr>
    </w:p>
    <w:p w14:paraId="54661A0E" w14:textId="11ED4A7F" w:rsidR="00E82EC7" w:rsidRPr="00E9668C" w:rsidRDefault="00E82EC7" w:rsidP="00301A75">
      <w:pPr>
        <w:widowControl w:val="0"/>
        <w:autoSpaceDE w:val="0"/>
        <w:autoSpaceDN w:val="0"/>
        <w:adjustRightInd w:val="0"/>
        <w:spacing w:before="92"/>
        <w:ind w:right="-20"/>
        <w:rPr>
          <w:sz w:val="28"/>
          <w:szCs w:val="28"/>
        </w:rPr>
      </w:pPr>
    </w:p>
    <w:sectPr w:rsidR="00E82EC7" w:rsidRPr="00E966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B4A5E"/>
    <w:multiLevelType w:val="hybridMultilevel"/>
    <w:tmpl w:val="323EBD3A"/>
    <w:lvl w:ilvl="0" w:tplc="CF988016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93503"/>
    <w:multiLevelType w:val="hybridMultilevel"/>
    <w:tmpl w:val="D4F43F6E"/>
    <w:lvl w:ilvl="0" w:tplc="F9DCF230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BA04A1"/>
    <w:multiLevelType w:val="hybridMultilevel"/>
    <w:tmpl w:val="7012BFD4"/>
    <w:lvl w:ilvl="0" w:tplc="2F38C5E4">
      <w:numFmt w:val="bullet"/>
      <w:lvlText w:val="-"/>
      <w:lvlJc w:val="left"/>
      <w:pPr>
        <w:ind w:left="240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3" w15:restartNumberingAfterBreak="0">
    <w:nsid w:val="2FBB4A19"/>
    <w:multiLevelType w:val="hybridMultilevel"/>
    <w:tmpl w:val="9AB6CA6A"/>
    <w:lvl w:ilvl="0" w:tplc="8E62B3F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9C5CFE"/>
    <w:multiLevelType w:val="hybridMultilevel"/>
    <w:tmpl w:val="072C7C72"/>
    <w:lvl w:ilvl="0" w:tplc="8F2C21A4">
      <w:start w:val="7"/>
      <w:numFmt w:val="bullet"/>
      <w:lvlText w:val="-"/>
      <w:lvlJc w:val="left"/>
      <w:pPr>
        <w:ind w:left="1668" w:hanging="360"/>
      </w:pPr>
      <w:rPr>
        <w:rFonts w:ascii="Arial" w:eastAsia="Arial Unicode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num w:numId="1" w16cid:durableId="1033774491">
    <w:abstractNumId w:val="0"/>
  </w:num>
  <w:num w:numId="2" w16cid:durableId="1201088232">
    <w:abstractNumId w:val="2"/>
  </w:num>
  <w:num w:numId="3" w16cid:durableId="303390031">
    <w:abstractNumId w:val="3"/>
  </w:num>
  <w:num w:numId="4" w16cid:durableId="610093483">
    <w:abstractNumId w:val="1"/>
  </w:num>
  <w:num w:numId="5" w16cid:durableId="1915732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5F8"/>
    <w:rsid w:val="000C3846"/>
    <w:rsid w:val="000D3162"/>
    <w:rsid w:val="00133733"/>
    <w:rsid w:val="00145268"/>
    <w:rsid w:val="00172247"/>
    <w:rsid w:val="00185ED8"/>
    <w:rsid w:val="001F4239"/>
    <w:rsid w:val="00301A75"/>
    <w:rsid w:val="003A18B6"/>
    <w:rsid w:val="00401ED5"/>
    <w:rsid w:val="00467A64"/>
    <w:rsid w:val="004E48F6"/>
    <w:rsid w:val="005C44DF"/>
    <w:rsid w:val="006805C8"/>
    <w:rsid w:val="00737168"/>
    <w:rsid w:val="007523DB"/>
    <w:rsid w:val="007A167B"/>
    <w:rsid w:val="008225C5"/>
    <w:rsid w:val="00882E3F"/>
    <w:rsid w:val="008D1302"/>
    <w:rsid w:val="008E73C6"/>
    <w:rsid w:val="00910E12"/>
    <w:rsid w:val="0096781E"/>
    <w:rsid w:val="00AA51C1"/>
    <w:rsid w:val="00B405F8"/>
    <w:rsid w:val="00B56530"/>
    <w:rsid w:val="00BB167E"/>
    <w:rsid w:val="00BE0EC9"/>
    <w:rsid w:val="00C75F7A"/>
    <w:rsid w:val="00DE6493"/>
    <w:rsid w:val="00DF376A"/>
    <w:rsid w:val="00E82EC7"/>
    <w:rsid w:val="00E9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09AAD"/>
  <w15:chartTrackingRefBased/>
  <w15:docId w15:val="{24EC739F-0979-43DD-82A6-8E5CE1E08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0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B405F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0E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0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litia.locala@primaria" TargetMode="External"/><Relationship Id="rId5" Type="http://schemas.openxmlformats.org/officeDocument/2006/relationships/hyperlink" Target="mailto:politia.locala@primari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User01</cp:lastModifiedBy>
  <cp:revision>24</cp:revision>
  <cp:lastPrinted>2023-05-11T05:45:00Z</cp:lastPrinted>
  <dcterms:created xsi:type="dcterms:W3CDTF">2018-04-24T05:58:00Z</dcterms:created>
  <dcterms:modified xsi:type="dcterms:W3CDTF">2023-05-11T06:56:00Z</dcterms:modified>
</cp:coreProperties>
</file>