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AA62" w14:textId="38F2155F" w:rsidR="0098725A" w:rsidRDefault="0098725A" w:rsidP="008A0079"/>
    <w:p w14:paraId="12A0B6B1" w14:textId="77777777" w:rsidR="004E5011" w:rsidRPr="005368DF" w:rsidRDefault="004E5011" w:rsidP="004E5011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lang w:val="ro-RO"/>
        </w:rPr>
      </w:pPr>
      <w:bookmarkStart w:id="0" w:name="_Toc342638413"/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2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</w:p>
    <w:p w14:paraId="3A8D59CD" w14:textId="77777777" w:rsidR="004E5011" w:rsidRPr="005368DF" w:rsidRDefault="004E5011" w:rsidP="004E5011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5BBADB79" w14:textId="77777777" w:rsidR="004E5011" w:rsidRPr="005368DF" w:rsidRDefault="004E5011" w:rsidP="004E5011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2A828E2B" w14:textId="77777777" w:rsidR="004E5011" w:rsidRPr="005368DF" w:rsidRDefault="004E5011" w:rsidP="004E5011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5368DF">
        <w:rPr>
          <w:rFonts w:ascii="Arial" w:hAnsi="Arial" w:cs="Arial"/>
          <w:b/>
          <w:bCs/>
          <w:i w:val="0"/>
          <w:lang w:val="ro-RO"/>
        </w:rPr>
        <w:t xml:space="preserve">Categorii de obiective pentru domeniul sport </w:t>
      </w:r>
    </w:p>
    <w:p w14:paraId="6D94DFF6" w14:textId="77777777" w:rsidR="004E5011" w:rsidRPr="005368DF" w:rsidRDefault="004E5011" w:rsidP="004E5011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0360C021" w14:textId="77777777" w:rsidR="004E5011" w:rsidRPr="005368DF" w:rsidRDefault="004E5011" w:rsidP="004E5011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00"/>
        <w:gridCol w:w="3340"/>
        <w:gridCol w:w="2340"/>
      </w:tblGrid>
      <w:tr w:rsidR="004E5011" w:rsidRPr="005368DF" w14:paraId="707D986A" w14:textId="77777777" w:rsidTr="00606644">
        <w:tc>
          <w:tcPr>
            <w:tcW w:w="2160" w:type="dxa"/>
          </w:tcPr>
          <w:p w14:paraId="31B76ADC" w14:textId="77777777" w:rsidR="004E5011" w:rsidRPr="005368DF" w:rsidRDefault="004E5011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Obiective secundare </w:t>
            </w:r>
          </w:p>
        </w:tc>
        <w:tc>
          <w:tcPr>
            <w:tcW w:w="2600" w:type="dxa"/>
          </w:tcPr>
          <w:p w14:paraId="648B4E97" w14:textId="77777777" w:rsidR="004E5011" w:rsidRPr="005368DF" w:rsidRDefault="004E5011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340" w:type="dxa"/>
          </w:tcPr>
          <w:p w14:paraId="4F52DA6F" w14:textId="77777777" w:rsidR="004E5011" w:rsidRPr="005368DF" w:rsidRDefault="004E5011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340" w:type="dxa"/>
          </w:tcPr>
          <w:p w14:paraId="3892BD86" w14:textId="77777777" w:rsidR="004E5011" w:rsidRPr="005368DF" w:rsidRDefault="004E5011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4E5011" w:rsidRPr="005368DF" w14:paraId="7AE56A38" w14:textId="77777777" w:rsidTr="00606644">
        <w:trPr>
          <w:trHeight w:val="2689"/>
        </w:trPr>
        <w:tc>
          <w:tcPr>
            <w:tcW w:w="2160" w:type="dxa"/>
          </w:tcPr>
          <w:p w14:paraId="1D4D1970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/>
                <w:spacing w:val="-3"/>
                <w:sz w:val="24"/>
                <w:szCs w:val="24"/>
                <w:lang w:val="ro-RO"/>
              </w:rPr>
              <w:t>Promovarea sportului de performanta -</w:t>
            </w:r>
            <w:r w:rsidRPr="005368DF">
              <w:rPr>
                <w:rFonts w:ascii="Arial" w:hAnsi="Arial"/>
                <w:b/>
                <w:spacing w:val="-3"/>
                <w:sz w:val="24"/>
                <w:szCs w:val="24"/>
                <w:lang w:val="ro-RO"/>
              </w:rPr>
              <w:t>jocuri sportive</w:t>
            </w:r>
            <w:r w:rsidRPr="005368DF">
              <w:rPr>
                <w:rFonts w:ascii="Arial" w:hAnsi="Arial"/>
                <w:spacing w:val="-3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00" w:type="dxa"/>
          </w:tcPr>
          <w:p w14:paraId="31D5AC23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Organizarea de competiții sportive;</w:t>
            </w:r>
          </w:p>
          <w:p w14:paraId="6D399B5F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Participarea la campionate sportive;</w:t>
            </w:r>
          </w:p>
          <w:p w14:paraId="560A717D" w14:textId="77777777" w:rsidR="004E5011" w:rsidRPr="005368DF" w:rsidRDefault="004E5011" w:rsidP="00606644">
            <w:pPr>
              <w:pStyle w:val="Antet"/>
              <w:tabs>
                <w:tab w:val="left" w:pos="217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Dotarea cu echipamente necesare practicării sportului de performanță;</w:t>
            </w:r>
          </w:p>
          <w:p w14:paraId="69B0AA7D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Stagii de pregătire.</w:t>
            </w:r>
          </w:p>
        </w:tc>
        <w:tc>
          <w:tcPr>
            <w:tcW w:w="3340" w:type="dxa"/>
          </w:tcPr>
          <w:p w14:paraId="398974B2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1. nr. de sportivi implicați în proiect;</w:t>
            </w:r>
          </w:p>
          <w:p w14:paraId="694EB118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2. nr. de sportivi recrutați;  </w:t>
            </w:r>
          </w:p>
          <w:p w14:paraId="0AECDD28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3. rezultate sportive obținute;</w:t>
            </w:r>
          </w:p>
          <w:p w14:paraId="3BED0F8A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4. nr. echipamente achiziționate.</w:t>
            </w:r>
          </w:p>
        </w:tc>
        <w:tc>
          <w:tcPr>
            <w:tcW w:w="2340" w:type="dxa"/>
          </w:tcPr>
          <w:p w14:paraId="1079E9F7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3011717D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de medalii;</w:t>
            </w:r>
          </w:p>
          <w:p w14:paraId="283B8A33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clasament;</w:t>
            </w:r>
          </w:p>
          <w:p w14:paraId="0F318C70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echipamente.</w:t>
            </w:r>
          </w:p>
        </w:tc>
      </w:tr>
      <w:tr w:rsidR="004E5011" w:rsidRPr="005368DF" w14:paraId="707F31B6" w14:textId="77777777" w:rsidTr="00606644">
        <w:trPr>
          <w:trHeight w:val="2402"/>
        </w:trPr>
        <w:tc>
          <w:tcPr>
            <w:tcW w:w="2160" w:type="dxa"/>
          </w:tcPr>
          <w:p w14:paraId="4E28D5C3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/>
                <w:spacing w:val="-3"/>
                <w:sz w:val="24"/>
                <w:szCs w:val="24"/>
                <w:lang w:val="ro-RO"/>
              </w:rPr>
              <w:t>Promovarea sportului de performanta -</w:t>
            </w:r>
            <w:r w:rsidRPr="005368DF">
              <w:rPr>
                <w:rFonts w:ascii="Arial" w:hAnsi="Arial"/>
                <w:b/>
                <w:spacing w:val="-3"/>
                <w:sz w:val="24"/>
                <w:szCs w:val="24"/>
                <w:lang w:val="ro-RO"/>
              </w:rPr>
              <w:t>sporturi individuale</w:t>
            </w:r>
          </w:p>
        </w:tc>
        <w:tc>
          <w:tcPr>
            <w:tcW w:w="2600" w:type="dxa"/>
          </w:tcPr>
          <w:p w14:paraId="0F9D7794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Organizarea de competiții sportive;</w:t>
            </w:r>
          </w:p>
          <w:p w14:paraId="27012529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Participarea la campionate sportive;</w:t>
            </w:r>
          </w:p>
          <w:p w14:paraId="71FB58CE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Dotarea cu echipamente necesare practicării sportului de performanță;</w:t>
            </w:r>
          </w:p>
          <w:p w14:paraId="528AB88B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stagii de pregătire</w:t>
            </w:r>
          </w:p>
        </w:tc>
        <w:tc>
          <w:tcPr>
            <w:tcW w:w="3340" w:type="dxa"/>
          </w:tcPr>
          <w:p w14:paraId="2ED680F1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1. nr. de sportivi implicați în proiect;</w:t>
            </w:r>
          </w:p>
          <w:p w14:paraId="761D6C39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2. nr. de sportivi recrutați;  </w:t>
            </w:r>
          </w:p>
          <w:p w14:paraId="61CDBC45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3. rezultate sportive obținute;</w:t>
            </w:r>
          </w:p>
          <w:p w14:paraId="2CBC7CC2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4. nr. echipamente achiziționate.</w:t>
            </w:r>
          </w:p>
        </w:tc>
        <w:tc>
          <w:tcPr>
            <w:tcW w:w="2340" w:type="dxa"/>
          </w:tcPr>
          <w:p w14:paraId="560AE236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7A95133F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de medalii;</w:t>
            </w:r>
          </w:p>
          <w:p w14:paraId="44104BBA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clasament;</w:t>
            </w:r>
          </w:p>
          <w:p w14:paraId="4035F184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echipamente.</w:t>
            </w:r>
          </w:p>
        </w:tc>
      </w:tr>
      <w:tr w:rsidR="004E5011" w:rsidRPr="005368DF" w14:paraId="3F79787D" w14:textId="77777777" w:rsidTr="00606644">
        <w:trPr>
          <w:trHeight w:val="2591"/>
        </w:trPr>
        <w:tc>
          <w:tcPr>
            <w:tcW w:w="2160" w:type="dxa"/>
          </w:tcPr>
          <w:p w14:paraId="5AA30E5F" w14:textId="77777777" w:rsidR="004E5011" w:rsidRPr="005368DF" w:rsidRDefault="004E5011" w:rsidP="00606644">
            <w:pPr>
              <w:shd w:val="clear" w:color="auto" w:fill="FFFFFF"/>
              <w:tabs>
                <w:tab w:val="left" w:pos="355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Promovarea </w:t>
            </w: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sportului pentru toți</w:t>
            </w:r>
          </w:p>
          <w:p w14:paraId="3C6B4B12" w14:textId="77777777" w:rsidR="004E5011" w:rsidRPr="005368DF" w:rsidRDefault="004E5011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00" w:type="dxa"/>
          </w:tcPr>
          <w:p w14:paraId="7B2BD557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Activități de recreere și sportive în parcurile din municipiul Bistrița în perioada mai – octombrie;</w:t>
            </w:r>
          </w:p>
          <w:p w14:paraId="5BA468B5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Organizarea de concursuri/întreceri sportive între școli/ cartiere.</w:t>
            </w:r>
          </w:p>
          <w:p w14:paraId="4D51DC91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340" w:type="dxa"/>
          </w:tcPr>
          <w:p w14:paraId="58878755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1.  nr. de beneficiari;</w:t>
            </w:r>
          </w:p>
          <w:p w14:paraId="625FADDB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2.  nr. de instructori;</w:t>
            </w:r>
          </w:p>
          <w:p w14:paraId="0B9D8C91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3.  nr. de instructori acreditați în domeniile de instruire;</w:t>
            </w:r>
          </w:p>
          <w:p w14:paraId="362660A2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4. frecvența realizării activităților din proiect;</w:t>
            </w:r>
          </w:p>
          <w:p w14:paraId="7955E50A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5. categorii de activități derulate în proiect.</w:t>
            </w:r>
          </w:p>
        </w:tc>
        <w:tc>
          <w:tcPr>
            <w:tcW w:w="2340" w:type="dxa"/>
          </w:tcPr>
          <w:p w14:paraId="6F40A7B1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1E6E2345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ore;</w:t>
            </w:r>
          </w:p>
          <w:p w14:paraId="024BCC30" w14:textId="77777777" w:rsidR="004E5011" w:rsidRPr="005368DF" w:rsidRDefault="004E5011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- nr. de categorii.</w:t>
            </w:r>
          </w:p>
          <w:p w14:paraId="30E4F0CE" w14:textId="77777777" w:rsidR="004E5011" w:rsidRPr="005368DF" w:rsidRDefault="004E5011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9F6DE7C" w14:textId="77777777" w:rsidR="004E5011" w:rsidRPr="005368DF" w:rsidRDefault="004E5011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EC22F1C" w14:textId="77777777" w:rsidR="004E5011" w:rsidRPr="005368DF" w:rsidRDefault="004E5011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A962CE0" w14:textId="77777777" w:rsidR="004E5011" w:rsidRPr="005368DF" w:rsidRDefault="004E5011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E444FD6" w14:textId="77777777" w:rsidR="004E5011" w:rsidRPr="005368DF" w:rsidRDefault="004E5011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DB7A300" w14:textId="77777777" w:rsidR="004E5011" w:rsidRPr="005368DF" w:rsidRDefault="004E5011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8F5242D" w14:textId="77777777" w:rsidR="004E5011" w:rsidRPr="005368DF" w:rsidRDefault="004E5011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32101858" w14:textId="77777777" w:rsidR="004E5011" w:rsidRPr="005368DF" w:rsidRDefault="004E5011" w:rsidP="004E5011">
      <w:pPr>
        <w:rPr>
          <w:lang w:val="ro-RO"/>
        </w:rPr>
      </w:pPr>
    </w:p>
    <w:p w14:paraId="2E82C601" w14:textId="77777777" w:rsidR="004E5011" w:rsidRPr="005368DF" w:rsidRDefault="004E5011" w:rsidP="004E5011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69F2ECA0" w14:textId="77777777" w:rsidR="004E5011" w:rsidRPr="005368DF" w:rsidRDefault="004E5011" w:rsidP="004E5011">
      <w:pPr>
        <w:shd w:val="clear" w:color="auto" w:fill="FFFFFF"/>
        <w:tabs>
          <w:tab w:val="left" w:pos="1450"/>
        </w:tabs>
        <w:spacing w:before="5"/>
        <w:ind w:left="14"/>
        <w:rPr>
          <w:rFonts w:ascii="Arial" w:hAnsi="Arial"/>
          <w:sz w:val="24"/>
          <w:szCs w:val="24"/>
          <w:lang w:val="ro-RO"/>
        </w:rPr>
      </w:pPr>
    </w:p>
    <w:p w14:paraId="3A2AAFA2" w14:textId="12CE0868" w:rsidR="004E5011" w:rsidRPr="008A0079" w:rsidRDefault="004E5011" w:rsidP="004E5011"/>
    <w:sectPr w:rsidR="004E5011" w:rsidRPr="008A0079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37A6" w14:textId="77777777" w:rsidR="00623B52" w:rsidRDefault="00623B52" w:rsidP="004B1752">
      <w:r>
        <w:separator/>
      </w:r>
    </w:p>
  </w:endnote>
  <w:endnote w:type="continuationSeparator" w:id="0">
    <w:p w14:paraId="04EE17DA" w14:textId="77777777" w:rsidR="00623B52" w:rsidRDefault="00623B52" w:rsidP="004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4168" w14:textId="77777777" w:rsidR="00623B52" w:rsidRDefault="00623B52" w:rsidP="004B1752">
      <w:r>
        <w:separator/>
      </w:r>
    </w:p>
  </w:footnote>
  <w:footnote w:type="continuationSeparator" w:id="0">
    <w:p w14:paraId="7318FE54" w14:textId="77777777" w:rsidR="00623B52" w:rsidRDefault="00623B52" w:rsidP="004B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A05" w14:textId="081B64F1" w:rsidR="004B1752" w:rsidRPr="003361C9" w:rsidRDefault="004B1752" w:rsidP="004B1752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>de finanțare nerambursabilă de la bugetul local al municipiului Bistrița pe anul 202</w:t>
    </w:r>
    <w:r w:rsidR="004E5011">
      <w:rPr>
        <w:rFonts w:ascii="Arial" w:hAnsi="Arial" w:cs="Arial"/>
        <w:b/>
        <w:spacing w:val="6"/>
        <w:lang w:val="ro-RO"/>
      </w:rPr>
      <w:t>2</w:t>
    </w:r>
    <w:r w:rsidRPr="003361C9">
      <w:rPr>
        <w:rFonts w:ascii="Arial" w:hAnsi="Arial" w:cs="Arial"/>
        <w:b/>
        <w:spacing w:val="6"/>
        <w:lang w:val="ro-RO"/>
      </w:rPr>
      <w:t xml:space="preserve">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45B2D6A0" w14:textId="77777777" w:rsidR="004B1752" w:rsidRDefault="004B17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2551"/>
    <w:multiLevelType w:val="multilevel"/>
    <w:tmpl w:val="9EC8E66E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3F4383"/>
    <w:rsid w:val="004B1752"/>
    <w:rsid w:val="004D63F8"/>
    <w:rsid w:val="004E5011"/>
    <w:rsid w:val="005C5669"/>
    <w:rsid w:val="00623B52"/>
    <w:rsid w:val="00634F26"/>
    <w:rsid w:val="00644082"/>
    <w:rsid w:val="008A0079"/>
    <w:rsid w:val="00955B45"/>
    <w:rsid w:val="0098725A"/>
    <w:rsid w:val="0099330A"/>
    <w:rsid w:val="00A604CA"/>
    <w:rsid w:val="00AB19AC"/>
    <w:rsid w:val="00B717CD"/>
    <w:rsid w:val="00C4017F"/>
    <w:rsid w:val="00D21F84"/>
    <w:rsid w:val="00D31422"/>
    <w:rsid w:val="00D83AC9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rspaiere">
    <w:name w:val="No Spacing"/>
    <w:uiPriority w:val="1"/>
    <w:qFormat/>
    <w:rsid w:val="00D3142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4B17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175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2021-02-19T10:08:00Z</dcterms:created>
  <dcterms:modified xsi:type="dcterms:W3CDTF">2022-02-07T08:11:00Z</dcterms:modified>
</cp:coreProperties>
</file>