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FB6E" w14:textId="4DC5D30F" w:rsidR="00E743C5" w:rsidRPr="00A17DD7" w:rsidRDefault="00A17DD7" w:rsidP="00A17DD7">
      <w:pPr>
        <w:tabs>
          <w:tab w:val="left" w:pos="540"/>
        </w:tabs>
        <w:spacing w:after="0" w:line="240" w:lineRule="auto"/>
        <w:rPr>
          <w:rFonts w:ascii="Arial" w:hAnsi="Arial" w:cs="Arial"/>
          <w:b/>
          <w:sz w:val="26"/>
          <w:szCs w:val="26"/>
          <w:lang w:val="rm-CH"/>
        </w:rPr>
      </w:pPr>
      <w:r>
        <w:rPr>
          <w:rFonts w:ascii="Arial" w:hAnsi="Arial" w:cs="Arial"/>
          <w:b/>
          <w:sz w:val="26"/>
          <w:szCs w:val="26"/>
          <w:lang w:val="rm-CH"/>
        </w:rPr>
        <w:t xml:space="preserve">R.P.L. </w:t>
      </w:r>
      <w:r w:rsidRPr="00A17DD7">
        <w:rPr>
          <w:rFonts w:ascii="Arial" w:hAnsi="Arial" w:cs="Arial"/>
          <w:b/>
          <w:sz w:val="26"/>
          <w:szCs w:val="26"/>
          <w:lang w:val="rm-CH"/>
        </w:rPr>
        <w:t>OCOLUL SILVIC AL MUNICIPIULUI BISTRI</w:t>
      </w:r>
      <w:r>
        <w:rPr>
          <w:rFonts w:ascii="Arial" w:hAnsi="Arial" w:cs="Arial"/>
          <w:b/>
          <w:sz w:val="26"/>
          <w:szCs w:val="26"/>
          <w:lang w:val="rm-CH"/>
        </w:rPr>
        <w:t>Ţ</w:t>
      </w:r>
      <w:r w:rsidRPr="00A17DD7">
        <w:rPr>
          <w:rFonts w:ascii="Arial" w:hAnsi="Arial" w:cs="Arial"/>
          <w:b/>
          <w:sz w:val="26"/>
          <w:szCs w:val="26"/>
          <w:lang w:val="rm-CH"/>
        </w:rPr>
        <w:t>A R</w:t>
      </w:r>
      <w:r>
        <w:rPr>
          <w:rFonts w:ascii="Arial" w:hAnsi="Arial" w:cs="Arial"/>
          <w:b/>
          <w:sz w:val="26"/>
          <w:szCs w:val="26"/>
          <w:lang w:val="rm-CH"/>
        </w:rPr>
        <w:t>.</w:t>
      </w:r>
      <w:r w:rsidRPr="00A17DD7">
        <w:rPr>
          <w:rFonts w:ascii="Arial" w:hAnsi="Arial" w:cs="Arial"/>
          <w:b/>
          <w:sz w:val="26"/>
          <w:szCs w:val="26"/>
          <w:lang w:val="rm-CH"/>
        </w:rPr>
        <w:t>A</w:t>
      </w:r>
      <w:r>
        <w:rPr>
          <w:rFonts w:ascii="Arial" w:hAnsi="Arial" w:cs="Arial"/>
          <w:b/>
          <w:sz w:val="26"/>
          <w:szCs w:val="26"/>
          <w:lang w:val="rm-CH"/>
        </w:rPr>
        <w:t>.</w:t>
      </w:r>
    </w:p>
    <w:p w14:paraId="36AE1667" w14:textId="0EAA8517" w:rsidR="00E743C5" w:rsidRDefault="00A17DD7" w:rsidP="00A17DD7">
      <w:pPr>
        <w:tabs>
          <w:tab w:val="left" w:pos="540"/>
        </w:tabs>
        <w:spacing w:after="0" w:line="240" w:lineRule="auto"/>
        <w:rPr>
          <w:rFonts w:ascii="Arial" w:hAnsi="Arial" w:cs="Arial"/>
          <w:b/>
          <w:sz w:val="26"/>
          <w:szCs w:val="26"/>
          <w:lang w:val="rm-CH"/>
        </w:rPr>
      </w:pPr>
      <w:r w:rsidRPr="00A17DD7">
        <w:rPr>
          <w:rFonts w:ascii="Arial" w:hAnsi="Arial" w:cs="Arial"/>
          <w:b/>
          <w:sz w:val="26"/>
          <w:szCs w:val="26"/>
          <w:lang w:val="rm-CH"/>
        </w:rPr>
        <w:t>DIREC</w:t>
      </w:r>
      <w:r>
        <w:rPr>
          <w:rFonts w:ascii="Arial" w:hAnsi="Arial" w:cs="Arial"/>
          <w:b/>
          <w:sz w:val="26"/>
          <w:szCs w:val="26"/>
          <w:lang w:val="rm-CH"/>
        </w:rPr>
        <w:t>Ţ</w:t>
      </w:r>
      <w:r w:rsidRPr="00A17DD7">
        <w:rPr>
          <w:rFonts w:ascii="Arial" w:hAnsi="Arial" w:cs="Arial"/>
          <w:b/>
          <w:sz w:val="26"/>
          <w:szCs w:val="26"/>
          <w:lang w:val="rm-CH"/>
        </w:rPr>
        <w:t>IA ECONOMIC</w:t>
      </w:r>
      <w:r>
        <w:rPr>
          <w:rFonts w:ascii="Arial" w:hAnsi="Arial" w:cs="Arial"/>
          <w:b/>
          <w:sz w:val="26"/>
          <w:szCs w:val="26"/>
          <w:lang w:val="rm-CH"/>
        </w:rPr>
        <w:t>Ă</w:t>
      </w:r>
    </w:p>
    <w:p w14:paraId="3EC0793B" w14:textId="56119455" w:rsidR="00AA477F" w:rsidRPr="00A17DD7" w:rsidRDefault="00AA477F" w:rsidP="00A17DD7">
      <w:pPr>
        <w:tabs>
          <w:tab w:val="left" w:pos="540"/>
        </w:tabs>
        <w:spacing w:after="0" w:line="240" w:lineRule="auto"/>
        <w:rPr>
          <w:rFonts w:ascii="Arial" w:hAnsi="Arial" w:cs="Arial"/>
          <w:b/>
          <w:sz w:val="26"/>
          <w:szCs w:val="26"/>
          <w:lang w:val="rm-CH"/>
        </w:rPr>
      </w:pPr>
      <w:r>
        <w:rPr>
          <w:rFonts w:ascii="Arial" w:hAnsi="Arial" w:cs="Arial"/>
          <w:b/>
          <w:sz w:val="26"/>
          <w:szCs w:val="26"/>
          <w:lang w:val="rm-CH"/>
        </w:rPr>
        <w:t>DIRECŢIA ADMINISTRAŢIE PUBLICĂ, JURIDIC</w:t>
      </w:r>
    </w:p>
    <w:p w14:paraId="7A745561" w14:textId="1B416435" w:rsidR="00A908A8" w:rsidRPr="00A17DD7" w:rsidRDefault="002B2EDD" w:rsidP="00A17DD7">
      <w:pPr>
        <w:tabs>
          <w:tab w:val="left" w:pos="540"/>
        </w:tabs>
        <w:spacing w:after="0" w:line="240" w:lineRule="auto"/>
        <w:rPr>
          <w:rFonts w:ascii="Arial" w:hAnsi="Arial" w:cs="Arial"/>
          <w:b/>
          <w:sz w:val="26"/>
          <w:szCs w:val="26"/>
          <w:lang w:val="rm-CH"/>
        </w:rPr>
      </w:pPr>
      <w:r w:rsidRPr="00A17DD7">
        <w:rPr>
          <w:rFonts w:ascii="Arial" w:hAnsi="Arial" w:cs="Arial"/>
          <w:b/>
          <w:sz w:val="26"/>
          <w:szCs w:val="26"/>
          <w:lang w:val="rm-CH"/>
        </w:rPr>
        <w:t>Nr.</w:t>
      </w:r>
      <w:r w:rsidR="00E743C5" w:rsidRPr="00A17DD7">
        <w:rPr>
          <w:rFonts w:ascii="Arial" w:hAnsi="Arial" w:cs="Arial"/>
          <w:b/>
          <w:sz w:val="26"/>
          <w:szCs w:val="26"/>
          <w:lang w:val="rm-CH"/>
        </w:rPr>
        <w:t>3255/14.12.2021</w:t>
      </w:r>
    </w:p>
    <w:p w14:paraId="0C583254" w14:textId="52BC1312" w:rsidR="00E743C5" w:rsidRDefault="00E743C5" w:rsidP="00A17DD7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m-CH"/>
        </w:rPr>
      </w:pPr>
    </w:p>
    <w:p w14:paraId="1434830B" w14:textId="77777777" w:rsidR="00FC686A" w:rsidRPr="00A17DD7" w:rsidRDefault="00FC686A" w:rsidP="00A17DD7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m-CH"/>
        </w:rPr>
      </w:pPr>
    </w:p>
    <w:p w14:paraId="45F4D923" w14:textId="72D5BA47" w:rsidR="00A908A8" w:rsidRPr="00A17DD7" w:rsidRDefault="00A908A8" w:rsidP="00A17DD7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rm-CH"/>
        </w:rPr>
      </w:pPr>
      <w:r w:rsidRPr="00A17DD7">
        <w:rPr>
          <w:rFonts w:ascii="Arial" w:hAnsi="Arial" w:cs="Arial"/>
          <w:b/>
          <w:sz w:val="26"/>
          <w:szCs w:val="26"/>
          <w:lang w:val="rm-CH"/>
        </w:rPr>
        <w:t>RAPORT</w:t>
      </w:r>
    </w:p>
    <w:p w14:paraId="5D3ADDF8" w14:textId="35222567" w:rsidR="00E966B7" w:rsidRPr="00A17DD7" w:rsidRDefault="00A17DD7" w:rsidP="00A17DD7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bCs/>
          <w:sz w:val="26"/>
          <w:szCs w:val="26"/>
          <w:lang w:val="ro-RO"/>
        </w:rPr>
      </w:pPr>
      <w:r>
        <w:rPr>
          <w:rFonts w:ascii="Arial" w:hAnsi="Arial" w:cs="Arial"/>
          <w:bCs/>
          <w:sz w:val="26"/>
          <w:szCs w:val="26"/>
          <w:lang w:val="rm-CH"/>
        </w:rPr>
        <w:t>l</w:t>
      </w:r>
      <w:r w:rsidR="00A908A8" w:rsidRPr="00A17DD7">
        <w:rPr>
          <w:rFonts w:ascii="Arial" w:hAnsi="Arial" w:cs="Arial"/>
          <w:bCs/>
          <w:sz w:val="26"/>
          <w:szCs w:val="26"/>
          <w:lang w:val="rm-CH"/>
        </w:rPr>
        <w:t>a p</w:t>
      </w:r>
      <w:r w:rsidR="00E966B7" w:rsidRPr="00A17DD7">
        <w:rPr>
          <w:rFonts w:ascii="Arial" w:hAnsi="Arial" w:cs="Arial"/>
          <w:bCs/>
          <w:sz w:val="26"/>
          <w:szCs w:val="26"/>
          <w:lang w:val="rm-CH"/>
        </w:rPr>
        <w:t>roiect</w:t>
      </w:r>
      <w:r w:rsidR="00A908A8" w:rsidRPr="00A17DD7">
        <w:rPr>
          <w:rFonts w:ascii="Arial" w:hAnsi="Arial" w:cs="Arial"/>
          <w:bCs/>
          <w:sz w:val="26"/>
          <w:szCs w:val="26"/>
          <w:lang w:val="rm-CH"/>
        </w:rPr>
        <w:t>ul</w:t>
      </w:r>
      <w:r w:rsidR="00E966B7" w:rsidRPr="00A17DD7">
        <w:rPr>
          <w:rFonts w:ascii="Arial" w:hAnsi="Arial" w:cs="Arial"/>
          <w:bCs/>
          <w:sz w:val="26"/>
          <w:szCs w:val="26"/>
          <w:lang w:val="rm-CH"/>
        </w:rPr>
        <w:t xml:space="preserve"> de hotărâre </w:t>
      </w:r>
      <w:r w:rsidR="00E966B7" w:rsidRPr="00A17DD7">
        <w:rPr>
          <w:rFonts w:ascii="Arial" w:hAnsi="Arial" w:cs="Arial"/>
          <w:bCs/>
          <w:sz w:val="26"/>
          <w:szCs w:val="26"/>
          <w:lang w:val="ro-RO"/>
        </w:rPr>
        <w:t xml:space="preserve">privind aprobarea </w:t>
      </w:r>
      <w:proofErr w:type="spellStart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>preţului</w:t>
      </w:r>
      <w:proofErr w:type="spellEnd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 xml:space="preserve"> de </w:t>
      </w:r>
      <w:proofErr w:type="spellStart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>referinţă</w:t>
      </w:r>
      <w:proofErr w:type="spellEnd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 xml:space="preserve"> al masei lemnoase pe picior, precum </w:t>
      </w:r>
      <w:proofErr w:type="spellStart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>şi</w:t>
      </w:r>
      <w:proofErr w:type="spellEnd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 xml:space="preserve"> a </w:t>
      </w:r>
      <w:proofErr w:type="spellStart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>preţurilor</w:t>
      </w:r>
      <w:proofErr w:type="spellEnd"/>
      <w:r w:rsidR="00E966B7" w:rsidRPr="00A17DD7">
        <w:rPr>
          <w:rFonts w:ascii="Arial" w:hAnsi="Arial" w:cs="Arial"/>
          <w:bCs/>
          <w:sz w:val="26"/>
          <w:szCs w:val="26"/>
          <w:lang w:val="ro-RO"/>
        </w:rPr>
        <w:t xml:space="preserve"> de valorificare a materialelor lemnoase care se recoltează din fondul forestier proprietate publică a </w:t>
      </w:r>
      <w:r w:rsidR="00AA338C" w:rsidRPr="00A17DD7">
        <w:rPr>
          <w:rFonts w:ascii="Arial" w:hAnsi="Arial" w:cs="Arial"/>
          <w:bCs/>
          <w:sz w:val="26"/>
          <w:szCs w:val="26"/>
          <w:lang w:val="ro-RO"/>
        </w:rPr>
        <w:t>municipiului Bistrita</w:t>
      </w:r>
      <w:r w:rsidR="00B24E02" w:rsidRPr="00A17DD7">
        <w:rPr>
          <w:rFonts w:ascii="Arial" w:hAnsi="Arial" w:cs="Arial"/>
          <w:bCs/>
          <w:sz w:val="26"/>
          <w:szCs w:val="26"/>
          <w:lang w:val="ro-RO"/>
        </w:rPr>
        <w:t>, pentru anul 2022</w:t>
      </w:r>
    </w:p>
    <w:p w14:paraId="7436DE1B" w14:textId="3D93E6E2" w:rsidR="00A91E25" w:rsidRDefault="00A91E25" w:rsidP="00A17DD7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6E0D342E" w14:textId="77777777" w:rsidR="00FC686A" w:rsidRPr="00A17DD7" w:rsidRDefault="00FC686A" w:rsidP="00A17DD7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77F3A532" w14:textId="4CFB9881" w:rsidR="00734193" w:rsidRPr="00A17DD7" w:rsidRDefault="00E966B7" w:rsidP="00A17DD7">
      <w:pPr>
        <w:tabs>
          <w:tab w:val="left" w:pos="-3969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A17DD7">
        <w:rPr>
          <w:rFonts w:ascii="Arial" w:hAnsi="Arial" w:cs="Arial"/>
          <w:sz w:val="26"/>
          <w:szCs w:val="26"/>
          <w:lang w:val="ro-RO"/>
        </w:rPr>
        <w:tab/>
        <w:t xml:space="preserve">Prin proiectul de hotărâre mai sus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menţionat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se propune aprobarea preturilor de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a masei lem</w:t>
      </w:r>
      <w:r w:rsidR="008A03B7" w:rsidRPr="00A17DD7">
        <w:rPr>
          <w:rFonts w:ascii="Arial" w:hAnsi="Arial" w:cs="Arial"/>
          <w:sz w:val="26"/>
          <w:szCs w:val="26"/>
          <w:lang w:val="ro-RO"/>
        </w:rPr>
        <w:t>noase pe picior pentru anul 2022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="002B2EDD" w:rsidRPr="00A17DD7">
        <w:rPr>
          <w:rFonts w:ascii="Arial" w:hAnsi="Arial" w:cs="Arial"/>
          <w:sz w:val="26"/>
          <w:szCs w:val="26"/>
          <w:lang w:val="ro-RO"/>
        </w:rPr>
        <w:t xml:space="preserve"> cum s</w:t>
      </w:r>
      <w:r w:rsidR="004C081E" w:rsidRPr="00A17DD7">
        <w:rPr>
          <w:rFonts w:ascii="Arial" w:hAnsi="Arial" w:cs="Arial"/>
          <w:sz w:val="26"/>
          <w:szCs w:val="26"/>
          <w:lang w:val="ro-RO"/>
        </w:rPr>
        <w:t>e</w:t>
      </w:r>
      <w:r w:rsidR="002B2EDD" w:rsidRPr="00A17DD7">
        <w:rPr>
          <w:rFonts w:ascii="Arial" w:hAnsi="Arial" w:cs="Arial"/>
          <w:sz w:val="26"/>
          <w:szCs w:val="26"/>
          <w:lang w:val="ro-RO"/>
        </w:rPr>
        <w:t xml:space="preserve"> specifica</w:t>
      </w:r>
      <w:r w:rsidR="004C081E" w:rsidRPr="00A17DD7">
        <w:rPr>
          <w:rFonts w:ascii="Arial" w:hAnsi="Arial" w:cs="Arial"/>
          <w:sz w:val="26"/>
          <w:szCs w:val="26"/>
          <w:lang w:val="ro-RO"/>
        </w:rPr>
        <w:t xml:space="preserve"> la</w:t>
      </w:r>
      <w:r w:rsidR="002B2EDD" w:rsidRPr="00A17DD7">
        <w:rPr>
          <w:rFonts w:ascii="Arial" w:hAnsi="Arial" w:cs="Arial"/>
          <w:sz w:val="26"/>
          <w:szCs w:val="26"/>
          <w:lang w:val="ro-RO"/>
        </w:rPr>
        <w:t xml:space="preserve"> art.1, </w:t>
      </w:r>
      <w:proofErr w:type="spellStart"/>
      <w:r w:rsidR="002B2EDD" w:rsidRPr="00A17DD7">
        <w:rPr>
          <w:rFonts w:ascii="Arial" w:hAnsi="Arial" w:cs="Arial"/>
          <w:sz w:val="26"/>
          <w:szCs w:val="26"/>
          <w:lang w:val="ro-RO"/>
        </w:rPr>
        <w:t>lit.r</w:t>
      </w:r>
      <w:proofErr w:type="spellEnd"/>
      <w:r w:rsidR="002B2EDD" w:rsidRPr="00A17DD7">
        <w:rPr>
          <w:rFonts w:ascii="Arial" w:hAnsi="Arial" w:cs="Arial"/>
          <w:sz w:val="26"/>
          <w:szCs w:val="26"/>
          <w:lang w:val="ro-RO"/>
        </w:rPr>
        <w:t xml:space="preserve"> din HGR 715/2017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 – Regulamentul de valorificare a masei lemnoase din fondul forestier proprietate publica precum si aprobarea preturilor de valorificare a materialelor lemnoase, prin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directa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populatie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si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institutii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publice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asa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cum este specificat </w:t>
      </w:r>
      <w:r w:rsidR="004C081E" w:rsidRPr="00A17DD7">
        <w:rPr>
          <w:rFonts w:ascii="Arial" w:hAnsi="Arial" w:cs="Arial"/>
          <w:sz w:val="26"/>
          <w:szCs w:val="26"/>
          <w:lang w:val="ro-RO"/>
        </w:rPr>
        <w:t>la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 art.45 din Regulamentul sus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mentionat.Fundamentarea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acestor preturi tine cont de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piata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lemnului si de preturile practicate de administratorul majoritar – Regia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Nationala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>.</w:t>
      </w:r>
    </w:p>
    <w:p w14:paraId="591564E0" w14:textId="42F63CBE" w:rsidR="00734193" w:rsidRPr="00A17DD7" w:rsidRDefault="00734193" w:rsidP="00A17DD7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sens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RPL </w:t>
      </w:r>
      <w:proofErr w:type="spellStart"/>
      <w:r w:rsidRPr="00A17DD7">
        <w:rPr>
          <w:rFonts w:ascii="Arial" w:hAnsi="Arial" w:cs="Arial"/>
          <w:sz w:val="26"/>
          <w:szCs w:val="26"/>
        </w:rPr>
        <w:t>Ocolul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Silvic al </w:t>
      </w:r>
      <w:proofErr w:type="spellStart"/>
      <w:r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RA, in </w:t>
      </w:r>
      <w:proofErr w:type="spellStart"/>
      <w:r w:rsidRPr="00A17DD7">
        <w:rPr>
          <w:rFonts w:ascii="Arial" w:hAnsi="Arial" w:cs="Arial"/>
          <w:sz w:val="26"/>
          <w:szCs w:val="26"/>
        </w:rPr>
        <w:t>calitate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administrator al </w:t>
      </w:r>
      <w:proofErr w:type="spellStart"/>
      <w:r w:rsidRPr="00A17DD7">
        <w:rPr>
          <w:rFonts w:ascii="Arial" w:hAnsi="Arial" w:cs="Arial"/>
          <w:sz w:val="26"/>
          <w:szCs w:val="26"/>
        </w:rPr>
        <w:t>fondului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proprietate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publica a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a </w:t>
      </w:r>
      <w:proofErr w:type="spellStart"/>
      <w:r w:rsidRPr="00A17DD7">
        <w:rPr>
          <w:rFonts w:ascii="Arial" w:hAnsi="Arial" w:cs="Arial"/>
          <w:sz w:val="26"/>
          <w:szCs w:val="26"/>
        </w:rPr>
        <w:t>analizat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evoluti</w:t>
      </w:r>
      <w:r w:rsidR="00765020" w:rsidRPr="00A17DD7">
        <w:rPr>
          <w:rFonts w:ascii="Arial" w:hAnsi="Arial" w:cs="Arial"/>
          <w:sz w:val="26"/>
          <w:szCs w:val="26"/>
        </w:rPr>
        <w:t>a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r w:rsidR="00765020" w:rsidRPr="00A17DD7">
        <w:rPr>
          <w:rFonts w:ascii="Arial" w:hAnsi="Arial" w:cs="Arial"/>
          <w:sz w:val="26"/>
          <w:szCs w:val="26"/>
        </w:rPr>
        <w:t xml:space="preserve">de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valorificare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ma</w:t>
      </w:r>
      <w:r w:rsidRPr="00A17DD7">
        <w:rPr>
          <w:rFonts w:ascii="Arial" w:hAnsi="Arial" w:cs="Arial"/>
          <w:sz w:val="26"/>
          <w:szCs w:val="26"/>
        </w:rPr>
        <w:t>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picior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si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din faze</w:t>
      </w:r>
      <w:r w:rsidR="004C081E" w:rsidRPr="00A17DD7">
        <w:rPr>
          <w:rFonts w:ascii="Arial" w:hAnsi="Arial" w:cs="Arial"/>
          <w:sz w:val="26"/>
          <w:szCs w:val="26"/>
        </w:rPr>
        <w:t>,</w:t>
      </w:r>
      <w:r w:rsidR="00B24E02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cursul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anului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2021</w:t>
      </w:r>
      <w:r w:rsidR="004C081E" w:rsidRPr="00A17DD7">
        <w:rPr>
          <w:rFonts w:ascii="Arial" w:hAnsi="Arial" w:cs="Arial"/>
          <w:sz w:val="26"/>
          <w:szCs w:val="26"/>
        </w:rPr>
        <w:t>,</w:t>
      </w:r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preturil</w:t>
      </w:r>
      <w:r w:rsidR="004C081E" w:rsidRPr="00A17DD7">
        <w:rPr>
          <w:rFonts w:ascii="Arial" w:hAnsi="Arial" w:cs="Arial"/>
          <w:sz w:val="26"/>
          <w:szCs w:val="26"/>
        </w:rPr>
        <w:t>or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por</w:t>
      </w:r>
      <w:r w:rsidRPr="00A17DD7">
        <w:rPr>
          <w:rFonts w:ascii="Arial" w:hAnsi="Arial" w:cs="Arial"/>
          <w:sz w:val="26"/>
          <w:szCs w:val="26"/>
        </w:rPr>
        <w:t>nire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licitatii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atat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practicate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OSM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RA cat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alte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ocoale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care </w:t>
      </w:r>
      <w:proofErr w:type="spellStart"/>
      <w:r w:rsidRPr="00A17DD7">
        <w:rPr>
          <w:rFonts w:ascii="Arial" w:hAnsi="Arial" w:cs="Arial"/>
          <w:sz w:val="26"/>
          <w:szCs w:val="26"/>
        </w:rPr>
        <w:t>administreaza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fond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proprietate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publica,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adjudecare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(in </w:t>
      </w:r>
      <w:proofErr w:type="spellStart"/>
      <w:r w:rsidRPr="00A17DD7">
        <w:rPr>
          <w:rFonts w:ascii="Arial" w:hAnsi="Arial" w:cs="Arial"/>
          <w:sz w:val="26"/>
          <w:szCs w:val="26"/>
        </w:rPr>
        <w:t>masura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care </w:t>
      </w:r>
      <w:proofErr w:type="spellStart"/>
      <w:r w:rsidRPr="00A17DD7">
        <w:rPr>
          <w:rFonts w:ascii="Arial" w:hAnsi="Arial" w:cs="Arial"/>
          <w:sz w:val="26"/>
          <w:szCs w:val="26"/>
        </w:rPr>
        <w:t>exista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astfel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date) precum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RNP (</w:t>
      </w:r>
      <w:proofErr w:type="spellStart"/>
      <w:r w:rsidRPr="00A17DD7">
        <w:rPr>
          <w:rFonts w:ascii="Arial" w:hAnsi="Arial" w:cs="Arial"/>
          <w:sz w:val="26"/>
          <w:szCs w:val="26"/>
        </w:rPr>
        <w:t>acesta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administrator de </w:t>
      </w:r>
      <w:proofErr w:type="spellStart"/>
      <w:r w:rsidRPr="00A17DD7">
        <w:rPr>
          <w:rFonts w:ascii="Arial" w:hAnsi="Arial" w:cs="Arial"/>
          <w:sz w:val="26"/>
          <w:szCs w:val="26"/>
        </w:rPr>
        <w:t>paduri</w:t>
      </w:r>
      <w:proofErr w:type="spellEnd"/>
      <w:r w:rsidRPr="00A17DD7">
        <w:rPr>
          <w:rFonts w:ascii="Arial" w:hAnsi="Arial" w:cs="Arial"/>
          <w:sz w:val="26"/>
          <w:szCs w:val="26"/>
        </w:rPr>
        <w:t>);</w:t>
      </w:r>
      <w:proofErr w:type="spellStart"/>
      <w:r w:rsidRPr="00A17DD7">
        <w:rPr>
          <w:rFonts w:ascii="Arial" w:hAnsi="Arial" w:cs="Arial"/>
          <w:sz w:val="26"/>
          <w:szCs w:val="26"/>
        </w:rPr>
        <w:t>Acesta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analiza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Pr="00A17DD7">
        <w:rPr>
          <w:rFonts w:ascii="Arial" w:hAnsi="Arial" w:cs="Arial"/>
          <w:sz w:val="26"/>
          <w:szCs w:val="26"/>
        </w:rPr>
        <w:t>facut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vederea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stabilirii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unor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 </w:t>
      </w:r>
      <w:proofErr w:type="spellStart"/>
      <w:r w:rsidRPr="00A17DD7">
        <w:rPr>
          <w:rFonts w:ascii="Arial" w:hAnsi="Arial" w:cs="Arial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picior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pe </w:t>
      </w:r>
      <w:proofErr w:type="spellStart"/>
      <w:r w:rsidRPr="00A17DD7">
        <w:rPr>
          <w:rFonts w:ascii="Arial" w:hAnsi="Arial" w:cs="Arial"/>
          <w:sz w:val="26"/>
          <w:szCs w:val="26"/>
        </w:rPr>
        <w:t>specii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sortimente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grad de </w:t>
      </w:r>
      <w:proofErr w:type="spellStart"/>
      <w:r w:rsidRPr="00A17DD7">
        <w:rPr>
          <w:rFonts w:ascii="Arial" w:hAnsi="Arial" w:cs="Arial"/>
          <w:sz w:val="26"/>
          <w:szCs w:val="26"/>
        </w:rPr>
        <w:t>accesibilitate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natura </w:t>
      </w:r>
      <w:proofErr w:type="spellStart"/>
      <w:r w:rsidRPr="00A17DD7">
        <w:rPr>
          <w:rFonts w:ascii="Arial" w:hAnsi="Arial" w:cs="Arial"/>
          <w:sz w:val="26"/>
          <w:szCs w:val="26"/>
        </w:rPr>
        <w:t>pro</w:t>
      </w:r>
      <w:r w:rsidR="00765020" w:rsidRPr="00A17DD7">
        <w:rPr>
          <w:rFonts w:ascii="Arial" w:hAnsi="Arial" w:cs="Arial"/>
          <w:sz w:val="26"/>
          <w:szCs w:val="26"/>
        </w:rPr>
        <w:t>dus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si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tehnologie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exploatare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asa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cum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prevede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regulamentul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vanzare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>.</w:t>
      </w:r>
    </w:p>
    <w:p w14:paraId="24CBCD01" w14:textId="201AC5A0" w:rsidR="00765020" w:rsidRPr="00A17DD7" w:rsidRDefault="00734193" w:rsidP="0084462C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scopul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realizarii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obiectivelor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 </w:t>
      </w:r>
      <w:proofErr w:type="spellStart"/>
      <w:r w:rsidRPr="00A17DD7">
        <w:rPr>
          <w:rFonts w:ascii="Arial" w:hAnsi="Arial" w:cs="Arial"/>
          <w:sz w:val="26"/>
          <w:szCs w:val="26"/>
        </w:rPr>
        <w:t>mentionate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s-au </w:t>
      </w:r>
      <w:proofErr w:type="spellStart"/>
      <w:r w:rsidRPr="00A17DD7">
        <w:rPr>
          <w:rFonts w:ascii="Arial" w:hAnsi="Arial" w:cs="Arial"/>
          <w:sz w:val="26"/>
          <w:szCs w:val="26"/>
        </w:rPr>
        <w:t>utilizat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urmatoarele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date:</w:t>
      </w:r>
    </w:p>
    <w:p w14:paraId="39845ADB" w14:textId="77777777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Piata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nivel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national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regional/local;</w:t>
      </w:r>
    </w:p>
    <w:p w14:paraId="259E65F1" w14:textId="38AD6987" w:rsidR="00765020" w:rsidRPr="00A17DD7" w:rsidRDefault="00765020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picior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Regia </w:t>
      </w:r>
      <w:proofErr w:type="spellStart"/>
      <w:r w:rsidRPr="00A17DD7">
        <w:rPr>
          <w:rFonts w:ascii="Arial" w:hAnsi="Arial" w:cs="Arial"/>
          <w:sz w:val="26"/>
          <w:szCs w:val="26"/>
        </w:rPr>
        <w:t>National</w:t>
      </w:r>
      <w:r w:rsidR="00B24E02" w:rsidRPr="00A17DD7">
        <w:rPr>
          <w:rFonts w:ascii="Arial" w:hAnsi="Arial" w:cs="Arial"/>
          <w:sz w:val="26"/>
          <w:szCs w:val="26"/>
        </w:rPr>
        <w:t>a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2020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si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2021</w:t>
      </w:r>
      <w:r w:rsidRPr="00A17DD7">
        <w:rPr>
          <w:rFonts w:ascii="Arial" w:hAnsi="Arial" w:cs="Arial"/>
          <w:sz w:val="26"/>
          <w:szCs w:val="26"/>
        </w:rPr>
        <w:t>;</w:t>
      </w:r>
    </w:p>
    <w:p w14:paraId="48B994FC" w14:textId="77777777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</w:t>
      </w:r>
      <w:r w:rsidR="00765020" w:rsidRPr="00A17DD7">
        <w:rPr>
          <w:rFonts w:ascii="Arial" w:hAnsi="Arial" w:cs="Arial"/>
          <w:sz w:val="26"/>
          <w:szCs w:val="26"/>
        </w:rPr>
        <w:t>turile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si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utilizate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r w:rsidR="002B2EDD"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="002B2EDD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2B2EDD" w:rsidRPr="00A17DD7">
        <w:rPr>
          <w:rFonts w:ascii="Arial" w:hAnsi="Arial" w:cs="Arial"/>
          <w:sz w:val="26"/>
          <w:szCs w:val="26"/>
        </w:rPr>
        <w:t xml:space="preserve"> 2018</w:t>
      </w:r>
      <w:r w:rsidR="00104BF8" w:rsidRPr="00A17DD7">
        <w:rPr>
          <w:rFonts w:ascii="Arial" w:hAnsi="Arial" w:cs="Arial"/>
          <w:sz w:val="26"/>
          <w:szCs w:val="26"/>
        </w:rPr>
        <w:t xml:space="preserve"> ,</w:t>
      </w:r>
      <w:proofErr w:type="gramStart"/>
      <w:r w:rsidR="00150E37" w:rsidRPr="00A17DD7">
        <w:rPr>
          <w:rFonts w:ascii="Arial" w:hAnsi="Arial" w:cs="Arial"/>
          <w:sz w:val="26"/>
          <w:szCs w:val="26"/>
        </w:rPr>
        <w:t>2019</w:t>
      </w:r>
      <w:r w:rsidR="00104BF8"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="00104BF8" w:rsidRPr="00A17DD7">
        <w:rPr>
          <w:rFonts w:ascii="Arial" w:hAnsi="Arial" w:cs="Arial"/>
          <w:sz w:val="26"/>
          <w:szCs w:val="26"/>
        </w:rPr>
        <w:t xml:space="preserve"> 2020</w:t>
      </w:r>
      <w:r w:rsidR="00B24E02" w:rsidRPr="00A17DD7">
        <w:rPr>
          <w:rFonts w:ascii="Arial" w:hAnsi="Arial" w:cs="Arial"/>
          <w:sz w:val="26"/>
          <w:szCs w:val="26"/>
        </w:rPr>
        <w:t xml:space="preserve"> , 2021</w:t>
      </w:r>
      <w:r w:rsidR="00AA338C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catre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Ocolul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Silvic al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RA</w:t>
      </w:r>
      <w:r w:rsidRPr="00A17DD7">
        <w:rPr>
          <w:rFonts w:ascii="Arial" w:hAnsi="Arial" w:cs="Arial"/>
          <w:sz w:val="26"/>
          <w:szCs w:val="26"/>
        </w:rPr>
        <w:t>;</w:t>
      </w:r>
    </w:p>
    <w:p w14:paraId="12955780" w14:textId="1B0F6549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valorificare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, in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2021</w:t>
      </w:r>
      <w:r w:rsidR="00765020" w:rsidRPr="00A17DD7">
        <w:rPr>
          <w:rFonts w:ascii="Arial" w:hAnsi="Arial" w:cs="Arial"/>
          <w:sz w:val="26"/>
          <w:szCs w:val="26"/>
        </w:rPr>
        <w:t>;</w:t>
      </w:r>
    </w:p>
    <w:p w14:paraId="064A75B6" w14:textId="01E075AF" w:rsidR="00B24E02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Cheltuielile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administ</w:t>
      </w:r>
      <w:r w:rsidR="00B24E02" w:rsidRPr="00A17DD7">
        <w:rPr>
          <w:rFonts w:ascii="Arial" w:hAnsi="Arial" w:cs="Arial"/>
          <w:sz w:val="26"/>
          <w:szCs w:val="26"/>
        </w:rPr>
        <w:t>rare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nivelul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ocolului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silvic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tinand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cont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si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variatiile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pret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proofErr w:type="gramStart"/>
      <w:r w:rsidR="00B24E02" w:rsidRPr="00A17DD7">
        <w:rPr>
          <w:rFonts w:ascii="Arial" w:hAnsi="Arial" w:cs="Arial"/>
          <w:sz w:val="26"/>
          <w:szCs w:val="26"/>
        </w:rPr>
        <w:t>combustibililor,a</w:t>
      </w:r>
      <w:proofErr w:type="spellEnd"/>
      <w:proofErr w:type="gram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altor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surse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energie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, a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serviciilor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precum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si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manoperei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>;</w:t>
      </w:r>
    </w:p>
    <w:p w14:paraId="71928109" w14:textId="68723AAE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Gradul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reprezentare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speciilor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suprafetele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padure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analizate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si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mai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ales in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cadrul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partizilor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masa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constituite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suparefele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de fond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="0076502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65020" w:rsidRPr="00A17DD7">
        <w:rPr>
          <w:rFonts w:ascii="Arial" w:hAnsi="Arial" w:cs="Arial"/>
          <w:sz w:val="26"/>
          <w:szCs w:val="26"/>
        </w:rPr>
        <w:t>administra</w:t>
      </w:r>
      <w:r w:rsidR="00B24E02" w:rsidRPr="00A17DD7">
        <w:rPr>
          <w:rFonts w:ascii="Arial" w:hAnsi="Arial" w:cs="Arial"/>
          <w:sz w:val="26"/>
          <w:szCs w:val="26"/>
        </w:rPr>
        <w:t>t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de OSM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, in </w:t>
      </w:r>
      <w:proofErr w:type="spellStart"/>
      <w:r w:rsidR="00B24E02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B24E02" w:rsidRPr="00A17DD7">
        <w:rPr>
          <w:rFonts w:ascii="Arial" w:hAnsi="Arial" w:cs="Arial"/>
          <w:sz w:val="26"/>
          <w:szCs w:val="26"/>
        </w:rPr>
        <w:t xml:space="preserve"> 2021</w:t>
      </w:r>
      <w:r w:rsidR="00765020" w:rsidRPr="00A17DD7">
        <w:rPr>
          <w:rFonts w:ascii="Arial" w:hAnsi="Arial" w:cs="Arial"/>
          <w:sz w:val="26"/>
          <w:szCs w:val="26"/>
        </w:rPr>
        <w:t>;</w:t>
      </w:r>
    </w:p>
    <w:p w14:paraId="1C6D1FC5" w14:textId="4A60100E" w:rsidR="00765020" w:rsidRPr="00A17DD7" w:rsidRDefault="00765020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Gradul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reprezentare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</w:t>
      </w:r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fiecarui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A338C" w:rsidRPr="00A17DD7">
        <w:rPr>
          <w:rFonts w:ascii="Arial" w:hAnsi="Arial" w:cs="Arial"/>
          <w:sz w:val="26"/>
          <w:szCs w:val="26"/>
        </w:rPr>
        <w:t>sortiment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dimensional</w:t>
      </w:r>
      <w:r w:rsidRPr="00A17DD7">
        <w:rPr>
          <w:rFonts w:ascii="Arial" w:hAnsi="Arial" w:cs="Arial"/>
          <w:sz w:val="26"/>
          <w:szCs w:val="26"/>
        </w:rPr>
        <w:t xml:space="preserve"> (conform APV)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industrial, pe </w:t>
      </w:r>
      <w:proofErr w:type="spellStart"/>
      <w:r w:rsidRPr="00A17DD7">
        <w:rPr>
          <w:rFonts w:ascii="Arial" w:hAnsi="Arial" w:cs="Arial"/>
          <w:sz w:val="26"/>
          <w:szCs w:val="26"/>
        </w:rPr>
        <w:t>fiecare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categorie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specii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in </w:t>
      </w:r>
      <w:proofErr w:type="spellStart"/>
      <w:r w:rsidRPr="00A17DD7">
        <w:rPr>
          <w:rFonts w:ascii="Arial" w:hAnsi="Arial" w:cs="Arial"/>
          <w:sz w:val="26"/>
          <w:szCs w:val="26"/>
        </w:rPr>
        <w:t>cadrul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fiecarei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partizi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nivel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global;</w:t>
      </w:r>
    </w:p>
    <w:p w14:paraId="216898D1" w14:textId="01420B91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Accesibilitatea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instalatiile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transport </w:t>
      </w:r>
      <w:proofErr w:type="spellStart"/>
      <w:r w:rsidRPr="00A17DD7">
        <w:rPr>
          <w:rFonts w:ascii="Arial" w:hAnsi="Arial" w:cs="Arial"/>
          <w:sz w:val="26"/>
          <w:szCs w:val="26"/>
        </w:rPr>
        <w:t>existente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suprafetele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padure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analizate</w:t>
      </w:r>
      <w:proofErr w:type="spellEnd"/>
      <w:r w:rsidRPr="00A17DD7">
        <w:rPr>
          <w:rFonts w:ascii="Arial" w:hAnsi="Arial" w:cs="Arial"/>
          <w:sz w:val="26"/>
          <w:szCs w:val="26"/>
        </w:rPr>
        <w:t>:</w:t>
      </w:r>
    </w:p>
    <w:p w14:paraId="44BB5202" w14:textId="77777777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lastRenderedPageBreak/>
        <w:t>Puterea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cumparare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;</w:t>
      </w:r>
      <w:proofErr w:type="gramEnd"/>
    </w:p>
    <w:p w14:paraId="6145E686" w14:textId="77777777" w:rsidR="00B24E02" w:rsidRPr="00A17DD7" w:rsidRDefault="00B24E02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Inflatia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2021;</w:t>
      </w:r>
    </w:p>
    <w:p w14:paraId="51A98DAD" w14:textId="77777777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Specificul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zonei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ocoului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silvic </w:t>
      </w:r>
      <w:proofErr w:type="spellStart"/>
      <w:r w:rsidRPr="00A17DD7">
        <w:rPr>
          <w:rFonts w:ascii="Arial" w:hAnsi="Arial" w:cs="Arial"/>
          <w:sz w:val="26"/>
          <w:szCs w:val="26"/>
        </w:rPr>
        <w:t>tinand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planurile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do</w:t>
      </w:r>
      <w:r w:rsidR="0053007A" w:rsidRPr="00A17DD7">
        <w:rPr>
          <w:rFonts w:ascii="Arial" w:hAnsi="Arial" w:cs="Arial"/>
          <w:sz w:val="26"/>
          <w:szCs w:val="26"/>
        </w:rPr>
        <w:t>cumentatiile</w:t>
      </w:r>
      <w:proofErr w:type="spellEnd"/>
      <w:r w:rsidR="0053007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3007A"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="0053007A"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="0053007A" w:rsidRPr="00A17DD7">
        <w:rPr>
          <w:rFonts w:ascii="Arial" w:hAnsi="Arial" w:cs="Arial"/>
          <w:sz w:val="26"/>
          <w:szCs w:val="26"/>
        </w:rPr>
        <w:t xml:space="preserve">anterior  </w:t>
      </w:r>
      <w:proofErr w:type="spellStart"/>
      <w:r w:rsidR="0053007A" w:rsidRPr="00A17DD7">
        <w:rPr>
          <w:rFonts w:ascii="Arial" w:hAnsi="Arial" w:cs="Arial"/>
          <w:sz w:val="26"/>
          <w:szCs w:val="26"/>
        </w:rPr>
        <w:t>inclusiv</w:t>
      </w:r>
      <w:proofErr w:type="spellEnd"/>
      <w:proofErr w:type="gramEnd"/>
      <w:r w:rsidR="0053007A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Plan</w:t>
      </w:r>
      <w:r w:rsidR="0053007A" w:rsidRPr="00A17DD7">
        <w:rPr>
          <w:rFonts w:ascii="Arial" w:hAnsi="Arial" w:cs="Arial"/>
          <w:sz w:val="26"/>
          <w:szCs w:val="26"/>
        </w:rPr>
        <w:t>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</w:t>
      </w:r>
      <w:r w:rsidR="00AA338C" w:rsidRPr="00A17DD7">
        <w:rPr>
          <w:rFonts w:ascii="Arial" w:hAnsi="Arial" w:cs="Arial"/>
          <w:sz w:val="26"/>
          <w:szCs w:val="26"/>
        </w:rPr>
        <w:t>dministrare</w:t>
      </w:r>
      <w:proofErr w:type="spellEnd"/>
      <w:r w:rsidR="00AA338C" w:rsidRPr="00A17DD7">
        <w:rPr>
          <w:rFonts w:ascii="Arial" w:hAnsi="Arial" w:cs="Arial"/>
          <w:sz w:val="26"/>
          <w:szCs w:val="26"/>
        </w:rPr>
        <w:t xml:space="preserve"> </w:t>
      </w:r>
    </w:p>
    <w:p w14:paraId="70AD0E5F" w14:textId="77777777" w:rsidR="00734193" w:rsidRPr="00A17DD7" w:rsidRDefault="00734193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Legislatia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silvica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3A0D3B43" w14:textId="434880DA" w:rsidR="00D90B73" w:rsidRPr="00A17DD7" w:rsidRDefault="00D90B73" w:rsidP="0084462C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analiza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datelor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sustinerea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unor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concluzii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referitoare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fundamentarea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picior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precum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r w:rsidRPr="00A17DD7">
        <w:rPr>
          <w:rFonts w:ascii="Arial" w:hAnsi="Arial" w:cs="Arial"/>
          <w:sz w:val="26"/>
          <w:szCs w:val="26"/>
          <w:lang w:val="ro-RO"/>
        </w:rPr>
        <w:t>valorificare</w:t>
      </w:r>
      <w:r w:rsidR="00AA338C" w:rsidRPr="00A17DD7">
        <w:rPr>
          <w:rFonts w:ascii="Arial" w:hAnsi="Arial" w:cs="Arial"/>
          <w:sz w:val="26"/>
          <w:szCs w:val="26"/>
          <w:lang w:val="ro-RO"/>
        </w:rPr>
        <w:t xml:space="preserve"> directa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 a materialelor lemnoase care se recoltează din fondul forestier proprietate </w:t>
      </w:r>
      <w:r w:rsidR="00AA338C" w:rsidRPr="00A17DD7">
        <w:rPr>
          <w:rFonts w:ascii="Arial" w:hAnsi="Arial" w:cs="Arial"/>
          <w:sz w:val="26"/>
          <w:szCs w:val="26"/>
          <w:lang w:val="ro-RO"/>
        </w:rPr>
        <w:t>publică a municipiului Bistrita</w:t>
      </w:r>
      <w:r w:rsidR="00B24E02" w:rsidRPr="00A17DD7">
        <w:rPr>
          <w:rFonts w:ascii="Arial" w:hAnsi="Arial" w:cs="Arial"/>
          <w:sz w:val="26"/>
          <w:szCs w:val="26"/>
          <w:lang w:val="ro-RO"/>
        </w:rPr>
        <w:t>, pentru anul 2022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, s-a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tinut</w:t>
      </w:r>
      <w:proofErr w:type="spellEnd"/>
      <w:r w:rsidRPr="00A17DD7">
        <w:rPr>
          <w:rFonts w:ascii="Arial" w:hAnsi="Arial" w:cs="Arial"/>
          <w:sz w:val="26"/>
          <w:szCs w:val="26"/>
          <w:lang w:val="ro-RO"/>
        </w:rPr>
        <w:t xml:space="preserve"> cont de </w:t>
      </w:r>
      <w:proofErr w:type="spellStart"/>
      <w:r w:rsidRPr="00A17DD7">
        <w:rPr>
          <w:rFonts w:ascii="Arial" w:hAnsi="Arial" w:cs="Arial"/>
          <w:sz w:val="26"/>
          <w:szCs w:val="26"/>
          <w:lang w:val="ro-RO"/>
        </w:rPr>
        <w:t>urmatoarele</w:t>
      </w:r>
      <w:proofErr w:type="spellEnd"/>
      <w:r w:rsidR="00B24E02" w:rsidRPr="00A17DD7">
        <w:rPr>
          <w:rFonts w:ascii="Arial" w:hAnsi="Arial" w:cs="Arial"/>
          <w:sz w:val="26"/>
          <w:szCs w:val="26"/>
          <w:lang w:val="ro-RO"/>
        </w:rPr>
        <w:t xml:space="preserve"> aspecte constatate in anul </w:t>
      </w:r>
      <w:proofErr w:type="gramStart"/>
      <w:r w:rsidR="00B24E02" w:rsidRPr="00A17DD7">
        <w:rPr>
          <w:rFonts w:ascii="Arial" w:hAnsi="Arial" w:cs="Arial"/>
          <w:sz w:val="26"/>
          <w:szCs w:val="26"/>
          <w:lang w:val="ro-RO"/>
        </w:rPr>
        <w:t>2021</w:t>
      </w:r>
      <w:r w:rsidRPr="00A17DD7">
        <w:rPr>
          <w:rFonts w:ascii="Arial" w:hAnsi="Arial" w:cs="Arial"/>
          <w:sz w:val="26"/>
          <w:szCs w:val="26"/>
          <w:lang w:val="ro-RO"/>
        </w:rPr>
        <w:t xml:space="preserve"> :</w:t>
      </w:r>
      <w:proofErr w:type="gramEnd"/>
    </w:p>
    <w:p w14:paraId="28A750C8" w14:textId="3F13811F" w:rsidR="003D7422" w:rsidRDefault="003D7422" w:rsidP="00A17DD7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en-US"/>
        </w:rPr>
      </w:pPr>
    </w:p>
    <w:p w14:paraId="6A4D66E3" w14:textId="77777777" w:rsidR="00FC686A" w:rsidRPr="00A17DD7" w:rsidRDefault="00FC686A" w:rsidP="00A17DD7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en-US"/>
        </w:rPr>
      </w:pPr>
    </w:p>
    <w:p w14:paraId="35D2E186" w14:textId="77777777" w:rsidR="00BB6B9D" w:rsidRPr="0084462C" w:rsidRDefault="00BB6B9D" w:rsidP="00A17DD7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84462C">
        <w:rPr>
          <w:rFonts w:ascii="Arial" w:hAnsi="Arial" w:cs="Arial"/>
          <w:b/>
          <w:sz w:val="26"/>
          <w:szCs w:val="26"/>
        </w:rPr>
        <w:t>Piata</w:t>
      </w:r>
      <w:proofErr w:type="spellEnd"/>
      <w:r w:rsidRPr="0084462C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84462C">
        <w:rPr>
          <w:rFonts w:ascii="Arial" w:hAnsi="Arial" w:cs="Arial"/>
          <w:b/>
          <w:sz w:val="26"/>
          <w:szCs w:val="26"/>
        </w:rPr>
        <w:t>lemnului</w:t>
      </w:r>
      <w:proofErr w:type="spellEnd"/>
      <w:r w:rsidRPr="0084462C">
        <w:rPr>
          <w:rFonts w:ascii="Arial" w:hAnsi="Arial" w:cs="Arial"/>
          <w:b/>
          <w:sz w:val="26"/>
          <w:szCs w:val="26"/>
        </w:rPr>
        <w:t xml:space="preserve"> – context extern </w:t>
      </w:r>
      <w:proofErr w:type="spellStart"/>
      <w:r w:rsidRPr="0084462C">
        <w:rPr>
          <w:rFonts w:ascii="Arial" w:hAnsi="Arial" w:cs="Arial"/>
          <w:b/>
          <w:sz w:val="26"/>
          <w:szCs w:val="26"/>
        </w:rPr>
        <w:t>si</w:t>
      </w:r>
      <w:proofErr w:type="spellEnd"/>
      <w:r w:rsidRPr="0084462C">
        <w:rPr>
          <w:rFonts w:ascii="Arial" w:hAnsi="Arial" w:cs="Arial"/>
          <w:b/>
          <w:sz w:val="26"/>
          <w:szCs w:val="26"/>
        </w:rPr>
        <w:t xml:space="preserve"> intern</w:t>
      </w:r>
    </w:p>
    <w:p w14:paraId="7622957D" w14:textId="77777777" w:rsidR="00BB6B9D" w:rsidRPr="00A17DD7" w:rsidRDefault="00BB6B9D" w:rsidP="00A17DD7">
      <w:pPr>
        <w:spacing w:after="0" w:line="240" w:lineRule="auto"/>
        <w:ind w:left="360"/>
        <w:jc w:val="both"/>
        <w:rPr>
          <w:rFonts w:ascii="Arial" w:hAnsi="Arial" w:cs="Arial"/>
          <w:b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>Context extern</w:t>
      </w:r>
    </w:p>
    <w:p w14:paraId="27CDC503" w14:textId="12C67398" w:rsidR="00BB6B9D" w:rsidRPr="00A17DD7" w:rsidRDefault="00BB6B9D" w:rsidP="0084462C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In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doua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84462C">
        <w:rPr>
          <w:rFonts w:ascii="Arial" w:hAnsi="Arial" w:cs="Arial"/>
          <w:sz w:val="26"/>
          <w:szCs w:val="26"/>
        </w:rPr>
        <w:t>jumatate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gram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a 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anului</w:t>
      </w:r>
      <w:proofErr w:type="spellEnd"/>
      <w:proofErr w:type="gram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2021 in Europa se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constata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o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criza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resursa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o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explozie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energie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gaze. </w:t>
      </w:r>
    </w:p>
    <w:p w14:paraId="0BD56197" w14:textId="7D54D341" w:rsidR="000F6A4B" w:rsidRPr="00A17DD7" w:rsidRDefault="00BB6B9D" w:rsidP="0084462C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In </w:t>
      </w:r>
      <w:r w:rsidRPr="0084462C">
        <w:rPr>
          <w:rFonts w:ascii="Arial" w:hAnsi="Arial" w:cs="Arial"/>
          <w:sz w:val="26"/>
          <w:szCs w:val="26"/>
        </w:rPr>
        <w:t>Europa</w:t>
      </w: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60% din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resursa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folosita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diferite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for</w:t>
      </w:r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>me</w:t>
      </w:r>
      <w:proofErr w:type="spellEnd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>productia</w:t>
      </w:r>
      <w:proofErr w:type="spellEnd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>energie</w:t>
      </w:r>
      <w:proofErr w:type="spellEnd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AA338C" w:rsidRPr="00A17DD7">
        <w:rPr>
          <w:rFonts w:ascii="Arial" w:hAnsi="Arial" w:cs="Arial"/>
          <w:color w:val="333333"/>
          <w:sz w:val="26"/>
          <w:szCs w:val="26"/>
          <w:lang w:eastAsia="en-US"/>
        </w:rPr>
        <w:t>i</w:t>
      </w: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acest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procent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probabil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chiar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mai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mare in Romania</w:t>
      </w:r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.</w:t>
      </w:r>
      <w:r w:rsidR="0084462C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Datorita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cantitatilor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mari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lemn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industrializare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existente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pe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piata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europeana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preturile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acestora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nu au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crescut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fiind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inferioare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preturilor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practicate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pe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piata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="000F6A4B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Romania.</w:t>
      </w:r>
    </w:p>
    <w:p w14:paraId="140D82CC" w14:textId="3A394CEA" w:rsidR="00BB6B9D" w:rsidRPr="00A17DD7" w:rsidRDefault="000F6A4B" w:rsidP="0084462C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resursei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in Romania, de 120-140 de Euro/m3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busteanul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gater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rasinoase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proofErr w:type="gramStart"/>
      <w:r w:rsidRPr="0084462C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 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cat</w:t>
      </w:r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>re</w:t>
      </w:r>
      <w:proofErr w:type="spellEnd"/>
      <w:proofErr w:type="gramEnd"/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120 de Euro/m3 la </w:t>
      </w:r>
      <w:proofErr w:type="spellStart"/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>cel</w:t>
      </w:r>
      <w:proofErr w:type="spellEnd"/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fag </w:t>
      </w:r>
      <w:proofErr w:type="spellStart"/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="00AB3875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circa</w:t>
      </w:r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220-300 de euro/mc la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cel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stejar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sunt cu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cel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putin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20-40%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pietelor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internationale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Europa.</w:t>
      </w:r>
    </w:p>
    <w:p w14:paraId="655F94A3" w14:textId="183A8B01" w:rsidR="008154FD" w:rsidRPr="00A17DD7" w:rsidRDefault="00BB6B9D" w:rsidP="0084462C">
      <w:pPr>
        <w:tabs>
          <w:tab w:val="left" w:pos="-3969"/>
        </w:tabs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 xml:space="preserve">Context </w:t>
      </w:r>
      <w:r w:rsidRPr="0084462C">
        <w:rPr>
          <w:rFonts w:ascii="Arial" w:hAnsi="Arial" w:cs="Arial"/>
          <w:b/>
          <w:bCs/>
          <w:color w:val="333333"/>
          <w:sz w:val="26"/>
          <w:szCs w:val="26"/>
          <w:lang w:eastAsia="en-US"/>
        </w:rPr>
        <w:t>intern</w:t>
      </w:r>
    </w:p>
    <w:p w14:paraId="1ED62AD3" w14:textId="075CA3E1" w:rsidR="000F6A4B" w:rsidRPr="00A17DD7" w:rsidRDefault="000F6A4B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Resursa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Romania</w:t>
      </w:r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folosita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producerea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proofErr w:type="gram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energie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,</w:t>
      </w:r>
      <w:proofErr w:type="gram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in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procent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foarte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ridicat</w:t>
      </w:r>
      <w:proofErr w:type="spellEnd"/>
      <w:r w:rsidR="00506F87" w:rsidRPr="00A17DD7">
        <w:rPr>
          <w:rFonts w:ascii="Arial" w:hAnsi="Arial" w:cs="Arial"/>
          <w:color w:val="333333"/>
          <w:sz w:val="26"/>
          <w:szCs w:val="26"/>
          <w:lang w:eastAsia="en-US"/>
        </w:rPr>
        <w:t>,</w:t>
      </w: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prin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:</w:t>
      </w:r>
    </w:p>
    <w:p w14:paraId="1935B2ED" w14:textId="77777777" w:rsidR="000F6A4B" w:rsidRPr="00A17DD7" w:rsidRDefault="000F6A4B" w:rsidP="00A17DD7">
      <w:pPr>
        <w:pStyle w:val="Listparagraf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consumul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al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populatiei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–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3,5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milioane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gospodarii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folosesc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.</w:t>
      </w:r>
    </w:p>
    <w:p w14:paraId="3C1DF282" w14:textId="77777777" w:rsidR="000F6A4B" w:rsidRPr="00A17DD7" w:rsidRDefault="000F6A4B" w:rsidP="00A17DD7">
      <w:pPr>
        <w:pStyle w:val="Listparagraf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sectorul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energiei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termice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electrice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biomasa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.</w:t>
      </w:r>
    </w:p>
    <w:p w14:paraId="63ED38D8" w14:textId="77777777" w:rsidR="000F6A4B" w:rsidRPr="00A17DD7" w:rsidRDefault="000F6A4B" w:rsidP="00A17DD7">
      <w:pPr>
        <w:pStyle w:val="Listparagraf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consumul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bricheti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peleti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.</w:t>
      </w:r>
    </w:p>
    <w:p w14:paraId="1EAAAB96" w14:textId="77777777" w:rsidR="000F6A4B" w:rsidRPr="00A17DD7" w:rsidRDefault="000F6A4B" w:rsidP="00A17DD7">
      <w:pPr>
        <w:pStyle w:val="Listparagraf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consumul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intern al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industriei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, care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foloseste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energie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termica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uscarea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cherestelei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, in special.</w:t>
      </w:r>
    </w:p>
    <w:p w14:paraId="1485494D" w14:textId="7BD7DB11" w:rsidR="000F6A4B" w:rsidRPr="00A17DD7" w:rsidRDefault="000F6A4B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Productia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energie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o forma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utilizare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normal ca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sa</w:t>
      </w:r>
      <w:proofErr w:type="spellEnd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fie </w:t>
      </w:r>
      <w:proofErr w:type="spellStart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>conectat</w:t>
      </w:r>
      <w:proofErr w:type="spellEnd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</w:t>
      </w:r>
      <w:proofErr w:type="spellStart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>piata</w:t>
      </w:r>
      <w:proofErr w:type="spellEnd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E77EA2" w:rsidRPr="00A17DD7">
        <w:rPr>
          <w:rFonts w:ascii="Arial" w:hAnsi="Arial" w:cs="Arial"/>
          <w:color w:val="333333"/>
          <w:sz w:val="26"/>
          <w:szCs w:val="26"/>
          <w:lang w:eastAsia="en-US"/>
        </w:rPr>
        <w:t>energiei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. </w:t>
      </w:r>
    </w:p>
    <w:p w14:paraId="5859BE1A" w14:textId="3478BC18" w:rsidR="00E77EA2" w:rsidRPr="00A17DD7" w:rsidRDefault="00E77EA2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gazelor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gram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</w:t>
      </w:r>
      <w:proofErr w:type="gram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ajuns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120 de Euro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echivalentul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energetic 1 MWh,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ba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chiar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sunt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semnalate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retail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consumator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spre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pragul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150 de Euro/MWh.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Avem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o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crestere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aproape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proportionala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nivel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national. </w:t>
      </w:r>
    </w:p>
    <w:p w14:paraId="4FB62282" w14:textId="7ABC0453" w:rsidR="00E77EA2" w:rsidRPr="00A17DD7" w:rsidRDefault="00E77EA2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Raportat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puterea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calorica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o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tona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biomasa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lemnoasa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echivaleaza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cu 2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pana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4,2 MWh,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functie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</w:t>
      </w:r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specia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umiditatea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.</w:t>
      </w: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actuale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piata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–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medie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500 de lei/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tona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–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incalzirea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cu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2,5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pana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la 5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or</w:t>
      </w:r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i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mai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ieftina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decat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>cea</w:t>
      </w:r>
      <w:proofErr w:type="spellEnd"/>
      <w:r w:rsidR="00C95D48"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pe gaze.</w:t>
      </w:r>
    </w:p>
    <w:p w14:paraId="1956B417" w14:textId="620CCE7E" w:rsidR="00E77EA2" w:rsidRPr="00A17DD7" w:rsidRDefault="00E77EA2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Explozia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pe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piata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libera din </w:t>
      </w:r>
      <w:proofErr w:type="gram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Romania 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pune</w:t>
      </w:r>
      <w:proofErr w:type="spellEnd"/>
      <w:proofErr w:type="gram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presiune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pe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disponibilitatea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preturile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resursei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industrie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. </w:t>
      </w:r>
    </w:p>
    <w:p w14:paraId="2E47882F" w14:textId="07D4A5F6" w:rsidR="00E77EA2" w:rsidRPr="00A17DD7" w:rsidRDefault="00E77EA2" w:rsidP="00112FB9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La un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pret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500 de lei/m3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busteanul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gater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din fag merge direct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lemn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foc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: nu se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mai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 face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sortare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 xml:space="preserve">. </w:t>
      </w:r>
    </w:p>
    <w:p w14:paraId="094044E6" w14:textId="0B97BEE0" w:rsidR="00BB6B9D" w:rsidRDefault="00BB6B9D" w:rsidP="00A17DD7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57825C15" w14:textId="77777777" w:rsidR="00FC686A" w:rsidRPr="00A17DD7" w:rsidRDefault="00FC686A" w:rsidP="00A17DD7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019FEC86" w14:textId="77777777" w:rsidR="00BB6B9D" w:rsidRPr="00335BBF" w:rsidRDefault="00BB6B9D" w:rsidP="00A17DD7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335BBF">
        <w:rPr>
          <w:rFonts w:ascii="Arial" w:hAnsi="Arial" w:cs="Arial"/>
          <w:b/>
          <w:sz w:val="26"/>
          <w:szCs w:val="26"/>
        </w:rPr>
        <w:lastRenderedPageBreak/>
        <w:t>Forta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de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munca</w:t>
      </w:r>
      <w:proofErr w:type="spellEnd"/>
    </w:p>
    <w:p w14:paraId="6F41704C" w14:textId="134F60CC" w:rsidR="00BB6B9D" w:rsidRPr="00A17DD7" w:rsidRDefault="00BB6B9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Un</w:t>
      </w:r>
      <w:r w:rsidRPr="00A17DD7">
        <w:rPr>
          <w:rFonts w:ascii="Arial" w:hAnsi="Arial" w:cs="Arial"/>
          <w:sz w:val="26"/>
          <w:szCs w:val="26"/>
        </w:rPr>
        <w:t xml:space="preserve"> aspect </w:t>
      </w:r>
      <w:proofErr w:type="spellStart"/>
      <w:r w:rsidRPr="00A17DD7">
        <w:rPr>
          <w:rFonts w:ascii="Arial" w:hAnsi="Arial" w:cs="Arial"/>
          <w:sz w:val="26"/>
          <w:szCs w:val="26"/>
        </w:rPr>
        <w:t>foarte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important al </w:t>
      </w:r>
      <w:proofErr w:type="spellStart"/>
      <w:r w:rsidRPr="00A17DD7">
        <w:rPr>
          <w:rFonts w:ascii="Arial" w:hAnsi="Arial" w:cs="Arial"/>
          <w:sz w:val="26"/>
          <w:szCs w:val="26"/>
        </w:rPr>
        <w:t>activitatii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administrare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fondului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lipsa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acuta a </w:t>
      </w:r>
      <w:proofErr w:type="spellStart"/>
      <w:r w:rsidRPr="00A17DD7">
        <w:rPr>
          <w:rFonts w:ascii="Arial" w:hAnsi="Arial" w:cs="Arial"/>
          <w:sz w:val="26"/>
          <w:szCs w:val="26"/>
        </w:rPr>
        <w:t>fortei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munca.Acest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aspect se </w:t>
      </w:r>
      <w:proofErr w:type="spellStart"/>
      <w:r w:rsidRPr="00A17DD7">
        <w:rPr>
          <w:rFonts w:ascii="Arial" w:hAnsi="Arial" w:cs="Arial"/>
          <w:sz w:val="26"/>
          <w:szCs w:val="26"/>
        </w:rPr>
        <w:t>regaseste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toate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sectoarele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economice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 </w:t>
      </w:r>
      <w:proofErr w:type="spellStart"/>
      <w:r w:rsidRPr="00A17DD7">
        <w:rPr>
          <w:rFonts w:ascii="Arial" w:hAnsi="Arial" w:cs="Arial"/>
          <w:sz w:val="26"/>
          <w:szCs w:val="26"/>
        </w:rPr>
        <w:t>Romaniei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problema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nivel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national.</w:t>
      </w:r>
    </w:p>
    <w:p w14:paraId="3C7E067A" w14:textId="27571E55" w:rsidR="00BB6B9D" w:rsidRPr="00335BBF" w:rsidRDefault="00BB6B9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Conditiile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mult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mai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bune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munca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munca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mult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mai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bine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remunerata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facut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ca o mare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parte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a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populatiei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active a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Romanie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caute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munceasca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efectiv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in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tarile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din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Vestul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Europei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lasand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un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gol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semnificativ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la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nivelul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sectoarelor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productie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servicii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din Romania.</w:t>
      </w:r>
    </w:p>
    <w:p w14:paraId="49CB46DE" w14:textId="73D79B63" w:rsidR="00BB6B9D" w:rsidRPr="00335BBF" w:rsidRDefault="00BB6B9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  <w:lang w:eastAsia="en-US"/>
        </w:rPr>
      </w:pP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Actualmente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ne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aflam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in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situatia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opusa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fata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acum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circa 10-15 </w:t>
      </w:r>
      <w:proofErr w:type="gram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ani ,</w:t>
      </w:r>
      <w:proofErr w:type="gram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avand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fonduri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banesti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suficiente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nu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putem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efectua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o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parte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din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lucrarile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silvice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, cu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caracter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obligatoriu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din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lipsa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fortei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munca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sau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persoanele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disponibile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nu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indeplinesc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multe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ori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cerintele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noastre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(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populatie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imbatranita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sau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degradata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).</w:t>
      </w:r>
    </w:p>
    <w:p w14:paraId="166A969B" w14:textId="2D1C51C2" w:rsidR="00BB6B9D" w:rsidRPr="00A17DD7" w:rsidRDefault="00BB6B9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Lipsa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fortei</w:t>
      </w:r>
      <w:proofErr w:type="spellEnd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 xml:space="preserve"> de </w:t>
      </w:r>
      <w:proofErr w:type="spellStart"/>
      <w:r w:rsidRPr="00335BBF">
        <w:rPr>
          <w:rFonts w:ascii="Arial" w:hAnsi="Arial" w:cs="Arial"/>
          <w:color w:val="333333"/>
          <w:sz w:val="26"/>
          <w:szCs w:val="26"/>
          <w:lang w:eastAsia="en-US"/>
        </w:rPr>
        <w:t>munca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calificata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si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fluctuatia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acesteia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afecteaza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agentii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economic</w:t>
      </w:r>
      <w:r w:rsidR="00C95D48" w:rsidRPr="00A17DD7">
        <w:rPr>
          <w:rFonts w:ascii="Arial" w:hAnsi="Arial" w:cs="Arial"/>
          <w:sz w:val="26"/>
          <w:szCs w:val="26"/>
        </w:rPr>
        <w:t>i</w:t>
      </w:r>
      <w:r w:rsidRPr="00A17DD7">
        <w:rPr>
          <w:rFonts w:ascii="Arial" w:hAnsi="Arial" w:cs="Arial"/>
          <w:sz w:val="26"/>
          <w:szCs w:val="26"/>
        </w:rPr>
        <w:t xml:space="preserve"> care </w:t>
      </w:r>
      <w:proofErr w:type="spellStart"/>
      <w:r w:rsidRPr="00A17DD7">
        <w:rPr>
          <w:rFonts w:ascii="Arial" w:hAnsi="Arial" w:cs="Arial"/>
          <w:sz w:val="26"/>
          <w:szCs w:val="26"/>
        </w:rPr>
        <w:t>efectueaza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lucrari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exploatari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prestari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servicii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determinand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cresterea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prestare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rezultand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r w:rsidR="00C95D48" w:rsidRPr="00A17DD7">
        <w:rPr>
          <w:rFonts w:ascii="Arial" w:hAnsi="Arial" w:cs="Arial"/>
          <w:sz w:val="26"/>
          <w:szCs w:val="26"/>
        </w:rPr>
        <w:t xml:space="preserve">in lant, </w:t>
      </w:r>
      <w:proofErr w:type="spellStart"/>
      <w:r w:rsidRPr="00A17DD7">
        <w:rPr>
          <w:rFonts w:ascii="Arial" w:hAnsi="Arial" w:cs="Arial"/>
          <w:sz w:val="26"/>
          <w:szCs w:val="26"/>
        </w:rPr>
        <w:t>necesitatea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cresterii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122077A0" w14:textId="77777777" w:rsidR="00E77EA2" w:rsidRPr="00A17DD7" w:rsidRDefault="00E77EA2" w:rsidP="00A17DD7">
      <w:pPr>
        <w:pStyle w:val="Frspaiere"/>
        <w:jc w:val="both"/>
        <w:rPr>
          <w:rFonts w:ascii="Arial" w:hAnsi="Arial" w:cs="Arial"/>
          <w:sz w:val="26"/>
          <w:szCs w:val="26"/>
        </w:rPr>
      </w:pPr>
    </w:p>
    <w:p w14:paraId="0299FB43" w14:textId="77777777" w:rsidR="00E77EA2" w:rsidRPr="00335BBF" w:rsidRDefault="00BB6B9D" w:rsidP="00A17DD7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335BBF">
        <w:rPr>
          <w:rFonts w:ascii="Arial" w:hAnsi="Arial" w:cs="Arial"/>
          <w:b/>
          <w:sz w:val="26"/>
          <w:szCs w:val="26"/>
        </w:rPr>
        <w:t>C</w:t>
      </w:r>
      <w:r w:rsidR="00E77EA2" w:rsidRPr="00335BBF">
        <w:rPr>
          <w:rFonts w:ascii="Arial" w:hAnsi="Arial" w:cs="Arial"/>
          <w:b/>
          <w:sz w:val="26"/>
          <w:szCs w:val="26"/>
        </w:rPr>
        <w:t>ontextul</w:t>
      </w:r>
      <w:proofErr w:type="spellEnd"/>
      <w:r w:rsidR="00E77EA2"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E77EA2" w:rsidRPr="00335BBF">
        <w:rPr>
          <w:rFonts w:ascii="Arial" w:hAnsi="Arial" w:cs="Arial"/>
          <w:b/>
          <w:sz w:val="26"/>
          <w:szCs w:val="26"/>
        </w:rPr>
        <w:t>legislativ</w:t>
      </w:r>
      <w:proofErr w:type="spellEnd"/>
    </w:p>
    <w:p w14:paraId="6848ED6A" w14:textId="041D98CF" w:rsidR="00E77EA2" w:rsidRPr="00A17DD7" w:rsidRDefault="00E77EA2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b/>
          <w:sz w:val="26"/>
          <w:szCs w:val="26"/>
          <w:u w:val="single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  <w:lang w:eastAsia="en-US"/>
        </w:rPr>
        <w:t>Datorita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unor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carente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legislative,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moment,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categorii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extinse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biomasa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nu se pot </w:t>
      </w:r>
      <w:proofErr w:type="spellStart"/>
      <w:r w:rsidR="00A251E9" w:rsidRPr="00A17DD7">
        <w:rPr>
          <w:rFonts w:ascii="Arial" w:hAnsi="Arial" w:cs="Arial"/>
          <w:color w:val="333333"/>
          <w:sz w:val="26"/>
          <w:szCs w:val="26"/>
        </w:rPr>
        <w:t>folosi</w:t>
      </w:r>
      <w:proofErr w:type="spellEnd"/>
      <w:r w:rsidR="00A251E9" w:rsidRPr="00A17DD7">
        <w:rPr>
          <w:rFonts w:ascii="Arial" w:hAnsi="Arial" w:cs="Arial"/>
          <w:color w:val="333333"/>
          <w:sz w:val="26"/>
          <w:szCs w:val="26"/>
        </w:rPr>
        <w:t xml:space="preserve"> in </w:t>
      </w:r>
      <w:proofErr w:type="spellStart"/>
      <w:r w:rsidR="00A251E9" w:rsidRPr="00A17DD7">
        <w:rPr>
          <w:rFonts w:ascii="Arial" w:hAnsi="Arial" w:cs="Arial"/>
          <w:color w:val="333333"/>
          <w:sz w:val="26"/>
          <w:szCs w:val="26"/>
        </w:rPr>
        <w:t>productia</w:t>
      </w:r>
      <w:proofErr w:type="spellEnd"/>
      <w:r w:rsidR="00A251E9"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proofErr w:type="gramStart"/>
      <w:r w:rsidR="00A251E9" w:rsidRPr="00A17DD7">
        <w:rPr>
          <w:rFonts w:ascii="Arial" w:hAnsi="Arial" w:cs="Arial"/>
          <w:color w:val="333333"/>
          <w:sz w:val="26"/>
          <w:szCs w:val="26"/>
        </w:rPr>
        <w:t>energie.Astfel</w:t>
      </w:r>
      <w:proofErr w:type="gramEnd"/>
      <w:r w:rsidR="00A251E9" w:rsidRPr="00A17DD7">
        <w:rPr>
          <w:rFonts w:ascii="Arial" w:hAnsi="Arial" w:cs="Arial"/>
          <w:color w:val="333333"/>
          <w:sz w:val="26"/>
          <w:szCs w:val="26"/>
        </w:rPr>
        <w:t>,e</w:t>
      </w:r>
      <w:r w:rsidRPr="00A17DD7">
        <w:rPr>
          <w:rFonts w:ascii="Arial" w:hAnsi="Arial" w:cs="Arial"/>
          <w:color w:val="333333"/>
          <w:sz w:val="26"/>
          <w:szCs w:val="26"/>
        </w:rPr>
        <w:t>xista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piedici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birocratice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evaluare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transport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SUMAL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vegetatia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spatii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verzi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pomicultura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culturi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energetice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, etc.</w:t>
      </w:r>
      <w:r w:rsidR="00A251E9" w:rsidRPr="00A17DD7">
        <w:rPr>
          <w:rFonts w:ascii="Arial" w:hAnsi="Arial" w:cs="Arial"/>
          <w:b/>
          <w:sz w:val="26"/>
          <w:szCs w:val="26"/>
          <w:u w:val="single"/>
        </w:rPr>
        <w:t xml:space="preserve"> </w:t>
      </w:r>
    </w:p>
    <w:p w14:paraId="50C8DE91" w14:textId="63EAF137" w:rsidR="00FA7CC0" w:rsidRPr="00A17DD7" w:rsidRDefault="00A251E9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color w:val="333333"/>
          <w:sz w:val="26"/>
          <w:szCs w:val="26"/>
        </w:rPr>
      </w:pP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Datorita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aparitiei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cadrului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legislativ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impune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procedura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revizuire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evaluare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mediu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amenajamentelor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vigoare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precum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a </w:t>
      </w:r>
      <w:proofErr w:type="spellStart"/>
      <w:proofErr w:type="gramStart"/>
      <w:r w:rsidRPr="00A17DD7">
        <w:rPr>
          <w:rFonts w:ascii="Arial" w:hAnsi="Arial" w:cs="Arial"/>
          <w:color w:val="333333"/>
          <w:sz w:val="26"/>
          <w:szCs w:val="26"/>
        </w:rPr>
        <w:t>supunerii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evaluarii</w:t>
      </w:r>
      <w:proofErr w:type="spellEnd"/>
      <w:proofErr w:type="gram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adecvate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mediu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amenajamentelor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noi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, 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aparut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un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blocaj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nivelul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furnizarii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materiale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lemnoase</w:t>
      </w:r>
      <w:proofErr w:type="spellEnd"/>
      <w:r w:rsidR="00335BBF">
        <w:rPr>
          <w:rFonts w:ascii="Arial" w:hAnsi="Arial" w:cs="Arial"/>
          <w:color w:val="333333"/>
          <w:sz w:val="26"/>
          <w:szCs w:val="26"/>
        </w:rPr>
        <w:t>.</w:t>
      </w:r>
      <w:r w:rsidR="00E77EA2"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Aceste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impedimente</w:t>
      </w:r>
      <w:proofErr w:type="spellEnd"/>
      <w:r w:rsidR="00E77EA2" w:rsidRPr="00A17DD7">
        <w:rPr>
          <w:rFonts w:ascii="Arial" w:hAnsi="Arial" w:cs="Arial"/>
          <w:color w:val="333333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creeaza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 xml:space="preserve"> un deficit artificial de materi</w:t>
      </w:r>
      <w:r w:rsidR="00504E29" w:rsidRPr="00A17DD7">
        <w:rPr>
          <w:rFonts w:ascii="Arial" w:hAnsi="Arial" w:cs="Arial"/>
          <w:color w:val="333333"/>
          <w:sz w:val="26"/>
          <w:szCs w:val="26"/>
        </w:rPr>
        <w:t>a</w:t>
      </w:r>
      <w:r w:rsidRPr="00A17DD7">
        <w:rPr>
          <w:rFonts w:ascii="Arial" w:hAnsi="Arial" w:cs="Arial"/>
          <w:color w:val="333333"/>
          <w:sz w:val="26"/>
          <w:szCs w:val="26"/>
        </w:rPr>
        <w:t xml:space="preserve">l </w:t>
      </w:r>
      <w:proofErr w:type="spellStart"/>
      <w:r w:rsidRPr="00A17DD7">
        <w:rPr>
          <w:rFonts w:ascii="Arial" w:hAnsi="Arial" w:cs="Arial"/>
          <w:color w:val="333333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color w:val="333333"/>
          <w:sz w:val="26"/>
          <w:szCs w:val="26"/>
        </w:rPr>
        <w:t>.</w:t>
      </w:r>
    </w:p>
    <w:p w14:paraId="450F301A" w14:textId="77777777" w:rsidR="00E77EA2" w:rsidRPr="00A17DD7" w:rsidRDefault="00E77EA2" w:rsidP="00A17DD7">
      <w:pPr>
        <w:pStyle w:val="Listparagraf"/>
        <w:spacing w:after="0" w:line="240" w:lineRule="auto"/>
        <w:ind w:left="1080"/>
        <w:jc w:val="both"/>
        <w:rPr>
          <w:rFonts w:ascii="Arial" w:hAnsi="Arial" w:cs="Arial"/>
          <w:b/>
          <w:sz w:val="26"/>
          <w:szCs w:val="26"/>
          <w:u w:val="single"/>
        </w:rPr>
      </w:pPr>
    </w:p>
    <w:p w14:paraId="358CF425" w14:textId="4CABFB0B" w:rsidR="00E77EA2" w:rsidRPr="00335BBF" w:rsidRDefault="00E77EA2" w:rsidP="00A17DD7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335BBF">
        <w:rPr>
          <w:rFonts w:ascii="Arial" w:hAnsi="Arial" w:cs="Arial"/>
          <w:b/>
          <w:sz w:val="26"/>
          <w:szCs w:val="26"/>
        </w:rPr>
        <w:t>Condi</w:t>
      </w:r>
      <w:r w:rsidR="00335BBF">
        <w:rPr>
          <w:rFonts w:ascii="Arial" w:hAnsi="Arial" w:cs="Arial"/>
          <w:b/>
          <w:sz w:val="26"/>
          <w:szCs w:val="26"/>
        </w:rPr>
        <w:t>ţ</w:t>
      </w:r>
      <w:r w:rsidRPr="00335BBF">
        <w:rPr>
          <w:rFonts w:ascii="Arial" w:hAnsi="Arial" w:cs="Arial"/>
          <w:b/>
          <w:sz w:val="26"/>
          <w:szCs w:val="26"/>
        </w:rPr>
        <w:t>ii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meteo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nefavorabile</w:t>
      </w:r>
      <w:proofErr w:type="spellEnd"/>
    </w:p>
    <w:p w14:paraId="7B7EFFE9" w14:textId="0B6B3E3E" w:rsidR="00BB6B9D" w:rsidRPr="00A17DD7" w:rsidRDefault="00A251E9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335BBF">
        <w:rPr>
          <w:rFonts w:ascii="Arial" w:hAnsi="Arial" w:cs="Arial"/>
          <w:color w:val="333333"/>
          <w:sz w:val="26"/>
          <w:szCs w:val="26"/>
        </w:rPr>
        <w:t>Conditiile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meteo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ultimii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ani , </w:t>
      </w:r>
      <w:proofErr w:type="spellStart"/>
      <w:r w:rsidRPr="00A17DD7">
        <w:rPr>
          <w:rFonts w:ascii="Arial" w:hAnsi="Arial" w:cs="Arial"/>
          <w:sz w:val="26"/>
          <w:szCs w:val="26"/>
        </w:rPr>
        <w:t>caracterizate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perioade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indelungate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ploi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abundente</w:t>
      </w:r>
      <w:proofErr w:type="spellEnd"/>
      <w:r w:rsidRPr="00A17DD7">
        <w:rPr>
          <w:rFonts w:ascii="Arial" w:hAnsi="Arial" w:cs="Arial"/>
          <w:sz w:val="26"/>
          <w:szCs w:val="26"/>
        </w:rPr>
        <w:t>,</w:t>
      </w:r>
      <w:r w:rsidR="00335B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furtuni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vanturi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intensitate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</w:t>
      </w:r>
      <w:r w:rsidR="00C95D48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decalajele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anotimpuri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cor</w:t>
      </w:r>
      <w:r w:rsidRPr="00A17DD7">
        <w:rPr>
          <w:rFonts w:ascii="Arial" w:hAnsi="Arial" w:cs="Arial"/>
          <w:sz w:val="26"/>
          <w:szCs w:val="26"/>
        </w:rPr>
        <w:t>oborate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legislatia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restrictiva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neactualizata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au </w:t>
      </w:r>
      <w:proofErr w:type="spellStart"/>
      <w:r w:rsidRPr="00A17DD7">
        <w:rPr>
          <w:rFonts w:ascii="Arial" w:hAnsi="Arial" w:cs="Arial"/>
          <w:sz w:val="26"/>
          <w:szCs w:val="26"/>
        </w:rPr>
        <w:t>dus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restrangerea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perioadei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legale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exploatare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anuala</w:t>
      </w:r>
      <w:r w:rsidRPr="00A17DD7">
        <w:rPr>
          <w:rFonts w:ascii="Arial" w:hAnsi="Arial" w:cs="Arial"/>
          <w:sz w:val="26"/>
          <w:szCs w:val="26"/>
        </w:rPr>
        <w:t>;Acest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aspect </w:t>
      </w:r>
      <w:proofErr w:type="spellStart"/>
      <w:r w:rsidRPr="00A17DD7">
        <w:rPr>
          <w:rFonts w:ascii="Arial" w:hAnsi="Arial" w:cs="Arial"/>
          <w:sz w:val="26"/>
          <w:szCs w:val="26"/>
        </w:rPr>
        <w:t>coroborat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fluctuatia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fortei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munca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si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instabilitatea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acesteia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determinat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recolte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mai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mici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fata de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prognoze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rezultand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cantitati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reduse</w:t>
      </w:r>
      <w:proofErr w:type="spellEnd"/>
      <w:r w:rsidR="007E7BA1" w:rsidRPr="00A17DD7">
        <w:rPr>
          <w:rFonts w:ascii="Arial" w:hAnsi="Arial" w:cs="Arial"/>
          <w:sz w:val="26"/>
          <w:szCs w:val="26"/>
        </w:rPr>
        <w:t xml:space="preserve"> </w:t>
      </w:r>
      <w:r w:rsidR="00FA7CC0" w:rsidRPr="00A17DD7">
        <w:rPr>
          <w:rFonts w:ascii="Arial" w:hAnsi="Arial" w:cs="Arial"/>
          <w:sz w:val="26"/>
          <w:szCs w:val="26"/>
        </w:rPr>
        <w:t xml:space="preserve">pe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piata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iar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ulterior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scaderea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ofertei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consecinta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cresterii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A7CC0"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="00FA7CC0" w:rsidRPr="00A17DD7">
        <w:rPr>
          <w:rFonts w:ascii="Arial" w:hAnsi="Arial" w:cs="Arial"/>
          <w:sz w:val="26"/>
          <w:szCs w:val="26"/>
        </w:rPr>
        <w:t>.</w:t>
      </w:r>
    </w:p>
    <w:p w14:paraId="522C90FE" w14:textId="77777777" w:rsidR="001C33B2" w:rsidRPr="00A17DD7" w:rsidRDefault="001C33B2" w:rsidP="00A17DD7">
      <w:pPr>
        <w:pStyle w:val="Frspaiere"/>
        <w:jc w:val="both"/>
        <w:rPr>
          <w:rFonts w:ascii="Arial" w:hAnsi="Arial" w:cs="Arial"/>
          <w:sz w:val="26"/>
          <w:szCs w:val="26"/>
        </w:rPr>
      </w:pPr>
    </w:p>
    <w:p w14:paraId="12C34A26" w14:textId="26BF13E7" w:rsidR="00D90B73" w:rsidRPr="00335BBF" w:rsidRDefault="00FA7CC0" w:rsidP="00A17DD7">
      <w:pPr>
        <w:pStyle w:val="Frspaiere"/>
        <w:numPr>
          <w:ilvl w:val="0"/>
          <w:numId w:val="7"/>
        </w:numPr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335BBF">
        <w:rPr>
          <w:rFonts w:ascii="Arial" w:hAnsi="Arial" w:cs="Arial"/>
          <w:b/>
          <w:sz w:val="26"/>
          <w:szCs w:val="26"/>
        </w:rPr>
        <w:t>Restric</w:t>
      </w:r>
      <w:r w:rsidR="00335BBF">
        <w:rPr>
          <w:rFonts w:ascii="Arial" w:hAnsi="Arial" w:cs="Arial"/>
          <w:b/>
          <w:sz w:val="26"/>
          <w:szCs w:val="26"/>
        </w:rPr>
        <w:t>ţ</w:t>
      </w:r>
      <w:r w:rsidRPr="00335BBF">
        <w:rPr>
          <w:rFonts w:ascii="Arial" w:hAnsi="Arial" w:cs="Arial"/>
          <w:b/>
          <w:sz w:val="26"/>
          <w:szCs w:val="26"/>
        </w:rPr>
        <w:t>ii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</w:p>
    <w:p w14:paraId="4E841B3F" w14:textId="2C3F8247" w:rsidR="00FA7CC0" w:rsidRPr="00A17DD7" w:rsidRDefault="00FA7CC0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O mare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administratorilor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fond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inclusiv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Ocolul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Silvic al </w:t>
      </w:r>
      <w:proofErr w:type="spellStart"/>
      <w:r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RA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respecta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un set de reguli </w:t>
      </w:r>
      <w:proofErr w:type="spellStart"/>
      <w:r w:rsidRPr="00A17DD7">
        <w:rPr>
          <w:rFonts w:ascii="Arial" w:hAnsi="Arial" w:cs="Arial"/>
          <w:sz w:val="26"/>
          <w:szCs w:val="26"/>
        </w:rPr>
        <w:t>suplimentare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r w:rsidR="00C95D48" w:rsidRPr="00A17DD7">
        <w:rPr>
          <w:rFonts w:ascii="Arial" w:hAnsi="Arial" w:cs="Arial"/>
          <w:sz w:val="26"/>
          <w:szCs w:val="26"/>
        </w:rPr>
        <w:t xml:space="preserve">, in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ceeace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priveste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productia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unitatii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silvice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impuse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:</w:t>
      </w:r>
    </w:p>
    <w:p w14:paraId="3D16118F" w14:textId="132B4D65" w:rsidR="00FA7CC0" w:rsidRPr="00A17DD7" w:rsidRDefault="00FA7CC0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/>
          <w:sz w:val="26"/>
          <w:szCs w:val="26"/>
          <w:lang w:val="ro-RO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Accesarea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submasuri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15.1 – </w:t>
      </w:r>
      <w:r w:rsidRPr="00A17DD7">
        <w:rPr>
          <w:rFonts w:ascii="Arial" w:hAnsi="Arial" w:cs="Arial"/>
          <w:bCs/>
          <w:sz w:val="26"/>
          <w:szCs w:val="26"/>
          <w:lang w:val="ro-RO"/>
        </w:rPr>
        <w:t xml:space="preserve">Servicii de </w:t>
      </w:r>
      <w:proofErr w:type="spellStart"/>
      <w:r w:rsidRPr="00A17DD7">
        <w:rPr>
          <w:rFonts w:ascii="Arial" w:hAnsi="Arial" w:cs="Arial"/>
          <w:bCs/>
          <w:sz w:val="26"/>
          <w:szCs w:val="26"/>
          <w:lang w:val="ro-RO"/>
        </w:rPr>
        <w:t>silvomediu</w:t>
      </w:r>
      <w:proofErr w:type="spellEnd"/>
      <w:r w:rsidRPr="00A17DD7">
        <w:rPr>
          <w:rFonts w:ascii="Arial" w:hAnsi="Arial" w:cs="Arial"/>
          <w:bCs/>
          <w:sz w:val="26"/>
          <w:szCs w:val="26"/>
          <w:lang w:val="ro-RO"/>
        </w:rPr>
        <w:t xml:space="preserve">, servicii climatice </w:t>
      </w:r>
      <w:proofErr w:type="spellStart"/>
      <w:r w:rsidRPr="00A17DD7">
        <w:rPr>
          <w:rFonts w:ascii="Arial" w:hAnsi="Arial" w:cs="Arial"/>
          <w:bCs/>
          <w:sz w:val="26"/>
          <w:szCs w:val="26"/>
          <w:lang w:val="ro-RO"/>
        </w:rPr>
        <w:t>şi</w:t>
      </w:r>
      <w:proofErr w:type="spellEnd"/>
      <w:r w:rsidRPr="00A17DD7">
        <w:rPr>
          <w:rFonts w:ascii="Arial" w:hAnsi="Arial" w:cs="Arial"/>
          <w:bCs/>
          <w:sz w:val="26"/>
          <w:szCs w:val="26"/>
          <w:lang w:val="ro-RO"/>
        </w:rPr>
        <w:t xml:space="preserve"> conservarea pădurilor</w:t>
      </w:r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care </w:t>
      </w:r>
      <w:proofErr w:type="spellStart"/>
      <w:r w:rsidRPr="00A17DD7">
        <w:rPr>
          <w:rFonts w:ascii="Arial" w:hAnsi="Arial" w:cs="Arial"/>
          <w:sz w:val="26"/>
          <w:szCs w:val="26"/>
        </w:rPr>
        <w:t>proprietarii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beneficiaza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o </w:t>
      </w:r>
      <w:proofErr w:type="spellStart"/>
      <w:r w:rsidRPr="00A17DD7">
        <w:rPr>
          <w:rFonts w:ascii="Arial" w:hAnsi="Arial" w:cs="Arial"/>
          <w:sz w:val="26"/>
          <w:szCs w:val="26"/>
        </w:rPr>
        <w:t>compensare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financiara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consistenta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>;</w:t>
      </w:r>
    </w:p>
    <w:p w14:paraId="12AC7457" w14:textId="5315AF26" w:rsidR="00FA7CC0" w:rsidRPr="00A17DD7" w:rsidRDefault="00FA7CC0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Obtinerea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certificatului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FSC®, </w:t>
      </w:r>
      <w:proofErr w:type="spellStart"/>
      <w:r w:rsidRPr="00A17DD7">
        <w:rPr>
          <w:rFonts w:ascii="Arial" w:hAnsi="Arial" w:cs="Arial"/>
          <w:sz w:val="26"/>
          <w:szCs w:val="26"/>
        </w:rPr>
        <w:t>certificat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802ED" w:rsidRPr="00A17DD7">
        <w:rPr>
          <w:rFonts w:ascii="Arial" w:hAnsi="Arial" w:cs="Arial"/>
          <w:sz w:val="26"/>
          <w:szCs w:val="26"/>
        </w:rPr>
        <w:t>e</w:t>
      </w:r>
      <w:r w:rsidRPr="00A17DD7">
        <w:rPr>
          <w:rFonts w:ascii="Arial" w:hAnsi="Arial" w:cs="Arial"/>
          <w:sz w:val="26"/>
          <w:szCs w:val="26"/>
        </w:rPr>
        <w:t>uropean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atesta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managementul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corespunzator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7CF7FBD4" w14:textId="77777777" w:rsidR="00B802ED" w:rsidRPr="00A17DD7" w:rsidRDefault="00B802E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Toate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aspecte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determina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reducere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materialului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pus pe </w:t>
      </w:r>
      <w:proofErr w:type="spellStart"/>
      <w:r w:rsidRPr="00A17DD7">
        <w:rPr>
          <w:rFonts w:ascii="Arial" w:hAnsi="Arial" w:cs="Arial"/>
          <w:sz w:val="26"/>
          <w:szCs w:val="26"/>
        </w:rPr>
        <w:t>piata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5084E621" w14:textId="3671107F" w:rsidR="00B802ED" w:rsidRDefault="00B802ED" w:rsidP="00A17DD7">
      <w:pPr>
        <w:spacing w:after="0" w:line="240" w:lineRule="auto"/>
        <w:ind w:left="360"/>
        <w:jc w:val="both"/>
        <w:rPr>
          <w:rFonts w:ascii="Arial" w:hAnsi="Arial" w:cs="Arial"/>
          <w:sz w:val="26"/>
          <w:szCs w:val="26"/>
        </w:rPr>
      </w:pPr>
    </w:p>
    <w:p w14:paraId="2A929F8C" w14:textId="77777777" w:rsidR="00FC686A" w:rsidRPr="00A17DD7" w:rsidRDefault="00FC686A" w:rsidP="00A17DD7">
      <w:pPr>
        <w:spacing w:after="0" w:line="240" w:lineRule="auto"/>
        <w:ind w:left="360"/>
        <w:jc w:val="both"/>
        <w:rPr>
          <w:rFonts w:ascii="Arial" w:hAnsi="Arial" w:cs="Arial"/>
          <w:sz w:val="26"/>
          <w:szCs w:val="26"/>
        </w:rPr>
      </w:pPr>
    </w:p>
    <w:p w14:paraId="157D7268" w14:textId="77777777" w:rsidR="00FA7CC0" w:rsidRPr="00335BBF" w:rsidRDefault="00FA7CC0" w:rsidP="00335BBF">
      <w:pPr>
        <w:pStyle w:val="Frspaiere"/>
        <w:numPr>
          <w:ilvl w:val="0"/>
          <w:numId w:val="7"/>
        </w:numPr>
        <w:ind w:left="993" w:hanging="633"/>
        <w:jc w:val="both"/>
        <w:rPr>
          <w:rFonts w:ascii="Arial" w:hAnsi="Arial" w:cs="Arial"/>
          <w:b/>
          <w:sz w:val="26"/>
          <w:szCs w:val="26"/>
        </w:rPr>
      </w:pPr>
      <w:proofErr w:type="spellStart"/>
      <w:r w:rsidRPr="00335BBF">
        <w:rPr>
          <w:rFonts w:ascii="Arial" w:hAnsi="Arial" w:cs="Arial"/>
          <w:b/>
          <w:sz w:val="26"/>
          <w:szCs w:val="26"/>
        </w:rPr>
        <w:lastRenderedPageBreak/>
        <w:t>Presiunea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pusa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pe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administratia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silvica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de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societatea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civila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si</w:t>
      </w:r>
      <w:proofErr w:type="spellEnd"/>
      <w:r w:rsidRPr="00335BBF">
        <w:rPr>
          <w:rFonts w:ascii="Arial" w:hAnsi="Arial" w:cs="Arial"/>
          <w:b/>
          <w:sz w:val="26"/>
          <w:szCs w:val="26"/>
        </w:rPr>
        <w:t xml:space="preserve"> ONG-</w:t>
      </w:r>
      <w:proofErr w:type="spellStart"/>
      <w:r w:rsidRPr="00335BBF">
        <w:rPr>
          <w:rFonts w:ascii="Arial" w:hAnsi="Arial" w:cs="Arial"/>
          <w:b/>
          <w:sz w:val="26"/>
          <w:szCs w:val="26"/>
        </w:rPr>
        <w:t>uri</w:t>
      </w:r>
      <w:proofErr w:type="spellEnd"/>
    </w:p>
    <w:p w14:paraId="33F54477" w14:textId="07947AD4" w:rsidR="008154FD" w:rsidRPr="00A17DD7" w:rsidRDefault="008154F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ultimii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an</w:t>
      </w:r>
      <w:r w:rsidR="00C95D48" w:rsidRPr="00A17DD7">
        <w:rPr>
          <w:rFonts w:ascii="Arial" w:hAnsi="Arial" w:cs="Arial"/>
          <w:sz w:val="26"/>
          <w:szCs w:val="26"/>
        </w:rPr>
        <w:t>i</w:t>
      </w:r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tema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“</w:t>
      </w:r>
      <w:proofErr w:type="spellStart"/>
      <w:r w:rsidRPr="00A17DD7">
        <w:rPr>
          <w:rFonts w:ascii="Arial" w:hAnsi="Arial" w:cs="Arial"/>
          <w:sz w:val="26"/>
          <w:szCs w:val="26"/>
        </w:rPr>
        <w:t>exploatarea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” a </w:t>
      </w:r>
      <w:proofErr w:type="spellStart"/>
      <w:r w:rsidRPr="00A17DD7">
        <w:rPr>
          <w:rFonts w:ascii="Arial" w:hAnsi="Arial" w:cs="Arial"/>
          <w:sz w:val="26"/>
          <w:szCs w:val="26"/>
        </w:rPr>
        <w:t>luat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amploare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fara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precedent in </w:t>
      </w:r>
      <w:proofErr w:type="spellStart"/>
      <w:r w:rsidRPr="00A17DD7">
        <w:rPr>
          <w:rFonts w:ascii="Arial" w:hAnsi="Arial" w:cs="Arial"/>
          <w:sz w:val="26"/>
          <w:szCs w:val="26"/>
        </w:rPr>
        <w:t>societatea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civila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ales in media, </w:t>
      </w:r>
      <w:proofErr w:type="spellStart"/>
      <w:r w:rsidRPr="00A17DD7">
        <w:rPr>
          <w:rFonts w:ascii="Arial" w:hAnsi="Arial" w:cs="Arial"/>
          <w:sz w:val="26"/>
          <w:szCs w:val="26"/>
        </w:rPr>
        <w:t>tema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sustinuta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cateva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ONG-</w:t>
      </w:r>
      <w:proofErr w:type="spellStart"/>
      <w:r w:rsidRPr="00A17DD7">
        <w:rPr>
          <w:rFonts w:ascii="Arial" w:hAnsi="Arial" w:cs="Arial"/>
          <w:sz w:val="26"/>
          <w:szCs w:val="26"/>
        </w:rPr>
        <w:t>uri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63505F3F" w14:textId="19F01F15" w:rsidR="008154FD" w:rsidRPr="00A17DD7" w:rsidRDefault="008154FD" w:rsidP="00335BBF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Tin</w:t>
      </w:r>
      <w:r w:rsidR="00335BBF">
        <w:rPr>
          <w:rFonts w:ascii="Arial" w:hAnsi="Arial" w:cs="Arial"/>
          <w:sz w:val="26"/>
          <w:szCs w:val="26"/>
        </w:rPr>
        <w:t>ân</w:t>
      </w:r>
      <w:r w:rsidRPr="00A17DD7">
        <w:rPr>
          <w:rFonts w:ascii="Arial" w:hAnsi="Arial" w:cs="Arial"/>
          <w:sz w:val="26"/>
          <w:szCs w:val="26"/>
        </w:rPr>
        <w:t>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faptul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administratia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RPL OSM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RA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-a </w:t>
      </w:r>
      <w:proofErr w:type="spellStart"/>
      <w:r w:rsidRPr="00A17DD7">
        <w:rPr>
          <w:rFonts w:ascii="Arial" w:hAnsi="Arial" w:cs="Arial"/>
          <w:sz w:val="26"/>
          <w:szCs w:val="26"/>
        </w:rPr>
        <w:t>propus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abordare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trei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linii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: de </w:t>
      </w:r>
      <w:proofErr w:type="spellStart"/>
      <w:r w:rsidRPr="00A17DD7">
        <w:rPr>
          <w:rFonts w:ascii="Arial" w:hAnsi="Arial" w:cs="Arial"/>
          <w:sz w:val="26"/>
          <w:szCs w:val="26"/>
        </w:rPr>
        <w:t>mediu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economic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social </w:t>
      </w:r>
      <w:proofErr w:type="spellStart"/>
      <w:r w:rsidRPr="00A17DD7">
        <w:rPr>
          <w:rFonts w:ascii="Arial" w:hAnsi="Arial" w:cs="Arial"/>
          <w:sz w:val="26"/>
          <w:szCs w:val="26"/>
        </w:rPr>
        <w:t>coroborat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faptul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Ocolul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Silvic al </w:t>
      </w:r>
      <w:proofErr w:type="spellStart"/>
      <w:r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R.A </w:t>
      </w:r>
      <w:proofErr w:type="spellStart"/>
      <w:r w:rsidRPr="00A17DD7">
        <w:rPr>
          <w:rFonts w:ascii="Arial" w:hAnsi="Arial" w:cs="Arial"/>
          <w:sz w:val="26"/>
          <w:szCs w:val="26"/>
        </w:rPr>
        <w:t>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certificat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FSC® din </w:t>
      </w:r>
      <w:proofErr w:type="spellStart"/>
      <w:r w:rsidRPr="00A17DD7">
        <w:rPr>
          <w:rFonts w:ascii="Arial" w:hAnsi="Arial" w:cs="Arial"/>
          <w:sz w:val="26"/>
          <w:szCs w:val="26"/>
        </w:rPr>
        <w:t>punct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vedere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 </w:t>
      </w:r>
      <w:proofErr w:type="spellStart"/>
      <w:r w:rsidRPr="00A17DD7">
        <w:rPr>
          <w:rFonts w:ascii="Arial" w:hAnsi="Arial" w:cs="Arial"/>
          <w:sz w:val="26"/>
          <w:szCs w:val="26"/>
        </w:rPr>
        <w:t>managementului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tema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 </w:t>
      </w:r>
      <w:proofErr w:type="spellStart"/>
      <w:r w:rsidRPr="00A17DD7">
        <w:rPr>
          <w:rFonts w:ascii="Arial" w:hAnsi="Arial" w:cs="Arial"/>
          <w:sz w:val="26"/>
          <w:szCs w:val="26"/>
        </w:rPr>
        <w:t>mentionata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trebuie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abordata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mod </w:t>
      </w:r>
      <w:proofErr w:type="spellStart"/>
      <w:r w:rsidRPr="00A17DD7">
        <w:rPr>
          <w:rFonts w:ascii="Arial" w:hAnsi="Arial" w:cs="Arial"/>
          <w:sz w:val="26"/>
          <w:szCs w:val="26"/>
        </w:rPr>
        <w:t>corespunzator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1D62E1CF" w14:textId="1653878D" w:rsidR="008154FD" w:rsidRPr="00A17DD7" w:rsidRDefault="008154FD" w:rsidP="009F3567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Fara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avea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pretentia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obiectivitate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a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administratiei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totusi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putem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identifica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prezenta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cateva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aspecte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 </w:t>
      </w:r>
      <w:proofErr w:type="spellStart"/>
      <w:r w:rsidRPr="00A17DD7">
        <w:rPr>
          <w:rFonts w:ascii="Arial" w:hAnsi="Arial" w:cs="Arial"/>
          <w:sz w:val="26"/>
          <w:szCs w:val="26"/>
        </w:rPr>
        <w:t>potentialului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conflict.</w:t>
      </w:r>
    </w:p>
    <w:p w14:paraId="757D8794" w14:textId="16DF7CAB" w:rsidR="008154FD" w:rsidRPr="00A17DD7" w:rsidRDefault="008154FD" w:rsidP="009F3567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Astfel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am </w:t>
      </w:r>
      <w:proofErr w:type="spellStart"/>
      <w:r w:rsidRPr="00A17DD7">
        <w:rPr>
          <w:rFonts w:ascii="Arial" w:hAnsi="Arial" w:cs="Arial"/>
          <w:sz w:val="26"/>
          <w:szCs w:val="26"/>
        </w:rPr>
        <w:t>identificat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doua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tabere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radicale</w:t>
      </w:r>
      <w:proofErr w:type="spellEnd"/>
      <w:r w:rsidRPr="00A17DD7">
        <w:rPr>
          <w:rFonts w:ascii="Arial" w:hAnsi="Arial" w:cs="Arial"/>
          <w:sz w:val="26"/>
          <w:szCs w:val="26"/>
        </w:rPr>
        <w:t>: ONG-</w:t>
      </w:r>
      <w:proofErr w:type="spellStart"/>
      <w:r w:rsidRPr="00A17DD7">
        <w:rPr>
          <w:rFonts w:ascii="Arial" w:hAnsi="Arial" w:cs="Arial"/>
          <w:sz w:val="26"/>
          <w:szCs w:val="26"/>
        </w:rPr>
        <w:t>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gramStart"/>
      <w:r w:rsidRPr="00A17DD7">
        <w:rPr>
          <w:rFonts w:ascii="Arial" w:hAnsi="Arial" w:cs="Arial"/>
          <w:sz w:val="26"/>
          <w:szCs w:val="26"/>
        </w:rPr>
        <w:t>media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varf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lance Agent Green</w:t>
      </w:r>
      <w:r w:rsidR="00C95D4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C95D48" w:rsidRPr="00A17DD7">
        <w:rPr>
          <w:rFonts w:ascii="Arial" w:hAnsi="Arial" w:cs="Arial"/>
          <w:sz w:val="26"/>
          <w:szCs w:val="26"/>
        </w:rPr>
        <w:t>si</w:t>
      </w:r>
      <w:proofErr w:type="spellEnd"/>
      <w:r w:rsidR="00C95D48" w:rsidRPr="00A17DD7">
        <w:rPr>
          <w:rFonts w:ascii="Arial" w:hAnsi="Arial" w:cs="Arial"/>
          <w:sz w:val="26"/>
          <w:szCs w:val="26"/>
        </w:rPr>
        <w:t xml:space="preserve"> Greenpeace</w:t>
      </w:r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sustinuti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o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societatii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civile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exploatatorii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padure,respectiv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firme</w:t>
      </w:r>
      <w:proofErr w:type="spellEnd"/>
      <w:r w:rsidRPr="00A17DD7">
        <w:rPr>
          <w:rFonts w:ascii="Arial" w:hAnsi="Arial" w:cs="Arial"/>
          <w:sz w:val="26"/>
          <w:szCs w:val="26"/>
        </w:rPr>
        <w:t>/</w:t>
      </w:r>
      <w:proofErr w:type="spellStart"/>
      <w:r w:rsidRPr="00A17DD7">
        <w:rPr>
          <w:rFonts w:ascii="Arial" w:hAnsi="Arial" w:cs="Arial"/>
          <w:sz w:val="26"/>
          <w:szCs w:val="26"/>
        </w:rPr>
        <w:t>persoane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exploateaza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 masa </w:t>
      </w:r>
      <w:proofErr w:type="spellStart"/>
      <w:r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administratori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silvici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6BC7409C" w14:textId="77777777" w:rsidR="008154FD" w:rsidRPr="00A17DD7" w:rsidRDefault="008154FD" w:rsidP="009F3567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ONG-urile de </w:t>
      </w:r>
      <w:proofErr w:type="spellStart"/>
      <w:r w:rsidRPr="00A17DD7">
        <w:rPr>
          <w:rFonts w:ascii="Arial" w:hAnsi="Arial" w:cs="Arial"/>
          <w:sz w:val="26"/>
          <w:szCs w:val="26"/>
        </w:rPr>
        <w:t>mediu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sustin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principal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urmatoarele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</w:t>
      </w:r>
      <w:proofErr w:type="gramEnd"/>
    </w:p>
    <w:p w14:paraId="560686A6" w14:textId="77777777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Romania se </w:t>
      </w:r>
      <w:proofErr w:type="spellStart"/>
      <w:r w:rsidRPr="00A17DD7">
        <w:rPr>
          <w:rFonts w:ascii="Arial" w:hAnsi="Arial" w:cs="Arial"/>
          <w:sz w:val="26"/>
          <w:szCs w:val="26"/>
        </w:rPr>
        <w:t>exploateaza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multa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masa </w:t>
      </w:r>
      <w:proofErr w:type="spellStart"/>
      <w:r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iar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A17DD7">
        <w:rPr>
          <w:rFonts w:ascii="Arial" w:hAnsi="Arial" w:cs="Arial"/>
          <w:sz w:val="26"/>
          <w:szCs w:val="26"/>
        </w:rPr>
        <w:t>taie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ilegal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defrisarea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53687063" w14:textId="0E612E66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Nu sunt </w:t>
      </w:r>
      <w:proofErr w:type="spellStart"/>
      <w:r w:rsidRPr="00A17DD7">
        <w:rPr>
          <w:rFonts w:ascii="Arial" w:hAnsi="Arial" w:cs="Arial"/>
          <w:sz w:val="26"/>
          <w:szCs w:val="26"/>
        </w:rPr>
        <w:t>suficiente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suprafete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protejate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integral, </w:t>
      </w:r>
      <w:proofErr w:type="spellStart"/>
      <w:r w:rsidRPr="00A17DD7">
        <w:rPr>
          <w:rFonts w:ascii="Arial" w:hAnsi="Arial" w:cs="Arial"/>
          <w:sz w:val="26"/>
          <w:szCs w:val="26"/>
        </w:rPr>
        <w:t>acestea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paduri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virgine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cvasivirgine;in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numeroase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amenajamente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sunt </w:t>
      </w:r>
      <w:proofErr w:type="spellStart"/>
      <w:r w:rsidRPr="00A17DD7">
        <w:rPr>
          <w:rFonts w:ascii="Arial" w:hAnsi="Arial" w:cs="Arial"/>
          <w:sz w:val="26"/>
          <w:szCs w:val="26"/>
        </w:rPr>
        <w:t>permise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 </w:t>
      </w:r>
      <w:proofErr w:type="spellStart"/>
      <w:r w:rsidRPr="00A17DD7">
        <w:rPr>
          <w:rFonts w:ascii="Arial" w:hAnsi="Arial" w:cs="Arial"/>
          <w:sz w:val="26"/>
          <w:szCs w:val="26"/>
        </w:rPr>
        <w:t>taieri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masa </w:t>
      </w:r>
      <w:proofErr w:type="spellStart"/>
      <w:r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aceste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suprafete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68AC56E3" w14:textId="77777777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Studiile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efectuate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Romania nu sunt </w:t>
      </w:r>
      <w:proofErr w:type="spellStart"/>
      <w:r w:rsidRPr="00A17DD7">
        <w:rPr>
          <w:rFonts w:ascii="Arial" w:hAnsi="Arial" w:cs="Arial"/>
          <w:sz w:val="26"/>
          <w:szCs w:val="26"/>
        </w:rPr>
        <w:t>conforme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denatureaza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adevarul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368E22E6" w14:textId="1F252FB0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Se </w:t>
      </w:r>
      <w:proofErr w:type="spellStart"/>
      <w:r w:rsidRPr="00A17DD7">
        <w:rPr>
          <w:rFonts w:ascii="Arial" w:hAnsi="Arial" w:cs="Arial"/>
          <w:sz w:val="26"/>
          <w:szCs w:val="26"/>
        </w:rPr>
        <w:t>exporta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multa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masa </w:t>
      </w:r>
      <w:proofErr w:type="spellStart"/>
      <w:r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bruta,in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special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Austria ;</w:t>
      </w:r>
    </w:p>
    <w:p w14:paraId="05DDA2A2" w14:textId="77777777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Cele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firme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prelucratoare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Roamania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sunt din Austria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sunt </w:t>
      </w:r>
      <w:proofErr w:type="spellStart"/>
      <w:r w:rsidRPr="00A17DD7">
        <w:rPr>
          <w:rFonts w:ascii="Arial" w:hAnsi="Arial" w:cs="Arial"/>
          <w:sz w:val="26"/>
          <w:szCs w:val="26"/>
        </w:rPr>
        <w:t>vinovate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taierile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masive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>/</w:t>
      </w:r>
      <w:proofErr w:type="spellStart"/>
      <w:r w:rsidRPr="00A17DD7">
        <w:rPr>
          <w:rFonts w:ascii="Arial" w:hAnsi="Arial" w:cs="Arial"/>
          <w:sz w:val="26"/>
          <w:szCs w:val="26"/>
        </w:rPr>
        <w:t>sau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ilegale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Romania;</w:t>
      </w:r>
    </w:p>
    <w:p w14:paraId="22B4C27F" w14:textId="77777777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Personalul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silvic </w:t>
      </w:r>
      <w:proofErr w:type="spellStart"/>
      <w:r w:rsidRPr="00A17DD7">
        <w:rPr>
          <w:rFonts w:ascii="Arial" w:hAnsi="Arial" w:cs="Arial"/>
          <w:sz w:val="26"/>
          <w:szCs w:val="26"/>
        </w:rPr>
        <w:t>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vinovat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taierile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ilegale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0B964AF8" w14:textId="12CE4607" w:rsidR="008154FD" w:rsidRPr="00A17DD7" w:rsidRDefault="008154FD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Administratia</w:t>
      </w:r>
      <w:proofErr w:type="spellEnd"/>
      <w:r w:rsidR="007E7BA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cum </w:t>
      </w:r>
      <w:proofErr w:type="spellStart"/>
      <w:r w:rsidRPr="00A17DD7">
        <w:rPr>
          <w:rFonts w:ascii="Arial" w:hAnsi="Arial" w:cs="Arial"/>
          <w:sz w:val="26"/>
          <w:szCs w:val="26"/>
        </w:rPr>
        <w:t>functioneaza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actualmente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nu </w:t>
      </w:r>
      <w:proofErr w:type="spellStart"/>
      <w:r w:rsidRPr="00A17DD7">
        <w:rPr>
          <w:rFonts w:ascii="Arial" w:hAnsi="Arial" w:cs="Arial"/>
          <w:sz w:val="26"/>
          <w:szCs w:val="26"/>
        </w:rPr>
        <w:t>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corespunzatoare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intrucat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urmareste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doar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scopul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economic.</w:t>
      </w:r>
    </w:p>
    <w:p w14:paraId="1FC6D4DA" w14:textId="7436F635" w:rsidR="008154FD" w:rsidRPr="00A17DD7" w:rsidRDefault="008154FD" w:rsidP="009F3567">
      <w:pPr>
        <w:shd w:val="clear" w:color="auto" w:fill="FFFFFF"/>
        <w:suppressAutoHyphens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>“</w:t>
      </w:r>
      <w:proofErr w:type="spellStart"/>
      <w:r w:rsidRPr="00A17DD7">
        <w:rPr>
          <w:rFonts w:ascii="Arial" w:hAnsi="Arial" w:cs="Arial"/>
          <w:sz w:val="26"/>
          <w:szCs w:val="26"/>
        </w:rPr>
        <w:t>Exploatatorii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paduri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“</w:t>
      </w:r>
      <w:proofErr w:type="spellStart"/>
      <w:r w:rsidRPr="00A17DD7">
        <w:rPr>
          <w:rFonts w:ascii="Arial" w:hAnsi="Arial" w:cs="Arial"/>
          <w:sz w:val="26"/>
          <w:szCs w:val="26"/>
        </w:rPr>
        <w:t>contesta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toate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aratate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sus,</w:t>
      </w:r>
      <w:r w:rsidR="009F356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prezentand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date </w:t>
      </w:r>
      <w:proofErr w:type="spellStart"/>
      <w:r w:rsidRPr="00A17DD7">
        <w:rPr>
          <w:rFonts w:ascii="Arial" w:hAnsi="Arial" w:cs="Arial"/>
          <w:sz w:val="26"/>
          <w:szCs w:val="26"/>
        </w:rPr>
        <w:t>oficiale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225B3975" w14:textId="7B90494F" w:rsidR="008154FD" w:rsidRPr="00A17DD7" w:rsidRDefault="008154FD" w:rsidP="009F3567">
      <w:pPr>
        <w:pStyle w:val="Frspaiere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fond, </w:t>
      </w:r>
      <w:proofErr w:type="spellStart"/>
      <w:r w:rsidRPr="00A17DD7">
        <w:rPr>
          <w:rFonts w:ascii="Arial" w:hAnsi="Arial" w:cs="Arial"/>
          <w:sz w:val="26"/>
          <w:szCs w:val="26"/>
        </w:rPr>
        <w:t>opinam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ca :</w:t>
      </w:r>
      <w:proofErr w:type="gramEnd"/>
    </w:p>
    <w:p w14:paraId="20B8030A" w14:textId="3F1E18F2" w:rsidR="008154FD" w:rsidRPr="00A17DD7" w:rsidRDefault="001C33B2" w:rsidP="00A17DD7">
      <w:pPr>
        <w:pStyle w:val="Frspaiere"/>
        <w:numPr>
          <w:ilvl w:val="0"/>
          <w:numId w:val="8"/>
        </w:numPr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exista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nivel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 xml:space="preserve">national </w:t>
      </w:r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fenomen</w:t>
      </w:r>
      <w:r w:rsidRPr="00A17DD7">
        <w:rPr>
          <w:rFonts w:ascii="Arial" w:hAnsi="Arial" w:cs="Arial"/>
          <w:sz w:val="26"/>
          <w:szCs w:val="26"/>
        </w:rPr>
        <w:t>ul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 </w:t>
      </w:r>
      <w:proofErr w:type="spellStart"/>
      <w:r w:rsidRPr="00A17DD7">
        <w:rPr>
          <w:rFonts w:ascii="Arial" w:hAnsi="Arial" w:cs="Arial"/>
          <w:sz w:val="26"/>
          <w:szCs w:val="26"/>
        </w:rPr>
        <w:t>taierilor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ilegale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de masa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, care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dincolo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datele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oficiale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este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partial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documentat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datele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surprinse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de IFFN 2-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programul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inventariere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fondului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national,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intocmit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baze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154FD" w:rsidRPr="00A17DD7">
        <w:rPr>
          <w:rFonts w:ascii="Arial" w:hAnsi="Arial" w:cs="Arial"/>
          <w:sz w:val="26"/>
          <w:szCs w:val="26"/>
        </w:rPr>
        <w:t>stiintifice</w:t>
      </w:r>
      <w:proofErr w:type="spellEnd"/>
      <w:r w:rsidR="008154FD" w:rsidRPr="00A17DD7">
        <w:rPr>
          <w:rFonts w:ascii="Arial" w:hAnsi="Arial" w:cs="Arial"/>
          <w:sz w:val="26"/>
          <w:szCs w:val="26"/>
        </w:rPr>
        <w:t>;</w:t>
      </w:r>
    </w:p>
    <w:p w14:paraId="4E595FB0" w14:textId="4FFC0886" w:rsidR="008154FD" w:rsidRPr="00A17DD7" w:rsidRDefault="008154FD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silvicultura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cum se </w:t>
      </w:r>
      <w:proofErr w:type="spellStart"/>
      <w:r w:rsidRPr="00A17DD7">
        <w:rPr>
          <w:rFonts w:ascii="Arial" w:hAnsi="Arial" w:cs="Arial"/>
          <w:sz w:val="26"/>
          <w:szCs w:val="26"/>
        </w:rPr>
        <w:t>practica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ziua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azi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are o </w:t>
      </w:r>
      <w:proofErr w:type="spellStart"/>
      <w:r w:rsidRPr="00A17DD7">
        <w:rPr>
          <w:rFonts w:ascii="Arial" w:hAnsi="Arial" w:cs="Arial"/>
          <w:sz w:val="26"/>
          <w:szCs w:val="26"/>
        </w:rPr>
        <w:t>vechime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100 de ani , </w:t>
      </w:r>
      <w:proofErr w:type="spellStart"/>
      <w:r w:rsidRPr="00A17DD7">
        <w:rPr>
          <w:rFonts w:ascii="Arial" w:hAnsi="Arial" w:cs="Arial"/>
          <w:sz w:val="26"/>
          <w:szCs w:val="26"/>
        </w:rPr>
        <w:t>taierea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Pr="00A17DD7">
        <w:rPr>
          <w:rFonts w:ascii="Arial" w:hAnsi="Arial" w:cs="Arial"/>
          <w:sz w:val="26"/>
          <w:szCs w:val="26"/>
        </w:rPr>
        <w:t>efectuat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trecut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uneori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B6B9D" w:rsidRPr="00A17DD7">
        <w:rPr>
          <w:rFonts w:ascii="Arial" w:hAnsi="Arial" w:cs="Arial"/>
          <w:sz w:val="26"/>
          <w:szCs w:val="26"/>
        </w:rPr>
        <w:t>chiar</w:t>
      </w:r>
      <w:proofErr w:type="spellEnd"/>
      <w:r w:rsidR="00BB6B9D" w:rsidRPr="00A17DD7">
        <w:rPr>
          <w:rFonts w:ascii="Arial" w:hAnsi="Arial" w:cs="Arial"/>
          <w:sz w:val="26"/>
          <w:szCs w:val="26"/>
        </w:rPr>
        <w:t xml:space="preserve"> </w:t>
      </w:r>
      <w:r w:rsidRPr="00A17DD7">
        <w:rPr>
          <w:rFonts w:ascii="Arial" w:hAnsi="Arial" w:cs="Arial"/>
          <w:sz w:val="26"/>
          <w:szCs w:val="26"/>
        </w:rPr>
        <w:t xml:space="preserve">cu o </w:t>
      </w:r>
      <w:proofErr w:type="spellStart"/>
      <w:r w:rsidRPr="00A17DD7">
        <w:rPr>
          <w:rFonts w:ascii="Arial" w:hAnsi="Arial" w:cs="Arial"/>
          <w:sz w:val="26"/>
          <w:szCs w:val="26"/>
        </w:rPr>
        <w:t>intesitate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mare, </w:t>
      </w:r>
      <w:proofErr w:type="spellStart"/>
      <w:r w:rsidRPr="00A17DD7">
        <w:rPr>
          <w:rFonts w:ascii="Arial" w:hAnsi="Arial" w:cs="Arial"/>
          <w:sz w:val="26"/>
          <w:szCs w:val="26"/>
        </w:rPr>
        <w:t>insa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</w:t>
      </w:r>
      <w:r w:rsidR="00B802ED"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="00B802ED" w:rsidRPr="00A17DD7">
        <w:rPr>
          <w:rFonts w:ascii="Arial" w:hAnsi="Arial" w:cs="Arial"/>
          <w:sz w:val="26"/>
          <w:szCs w:val="26"/>
        </w:rPr>
        <w:t>lipsa</w:t>
      </w:r>
      <w:proofErr w:type="spellEnd"/>
      <w:r w:rsidR="00B802E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802ED" w:rsidRPr="00A17DD7">
        <w:rPr>
          <w:rFonts w:ascii="Arial" w:hAnsi="Arial" w:cs="Arial"/>
          <w:sz w:val="26"/>
          <w:szCs w:val="26"/>
        </w:rPr>
        <w:t>comunicare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A17DD7">
        <w:rPr>
          <w:rFonts w:ascii="Arial" w:hAnsi="Arial" w:cs="Arial"/>
          <w:sz w:val="26"/>
          <w:szCs w:val="26"/>
        </w:rPr>
        <w:t>lipsa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su</w:t>
      </w:r>
      <w:r w:rsidR="00BB6B9D" w:rsidRPr="00A17DD7">
        <w:rPr>
          <w:rFonts w:ascii="Arial" w:hAnsi="Arial" w:cs="Arial"/>
          <w:sz w:val="26"/>
          <w:szCs w:val="26"/>
        </w:rPr>
        <w:t>s</w:t>
      </w:r>
      <w:r w:rsidRPr="00A17DD7">
        <w:rPr>
          <w:rFonts w:ascii="Arial" w:hAnsi="Arial" w:cs="Arial"/>
          <w:sz w:val="26"/>
          <w:szCs w:val="26"/>
        </w:rPr>
        <w:t>tinere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prezentare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datelor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institutiile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statului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societatea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civila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A17DD7">
        <w:rPr>
          <w:rFonts w:ascii="Arial" w:hAnsi="Arial" w:cs="Arial"/>
          <w:sz w:val="26"/>
          <w:szCs w:val="26"/>
        </w:rPr>
        <w:t>simte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drept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frustrata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nedreptatita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suspicioasa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corectitudinea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actiunilor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intreprinse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personalul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angrenat.Intrucat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coruptia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exista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sector, ca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toate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celalalte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activitati,respectiv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toata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Romania,fenomenul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exacerbat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ducand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uneori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ecoisterie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astfel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orice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transport de </w:t>
      </w:r>
      <w:proofErr w:type="spellStart"/>
      <w:r w:rsidRPr="00A17DD7">
        <w:rPr>
          <w:rFonts w:ascii="Arial" w:hAnsi="Arial" w:cs="Arial"/>
          <w:sz w:val="26"/>
          <w:szCs w:val="26"/>
        </w:rPr>
        <w:t>lemn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devine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acceptiunea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unora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–</w:t>
      </w:r>
      <w:proofErr w:type="spellStart"/>
      <w:r w:rsidRPr="00A17DD7">
        <w:rPr>
          <w:rFonts w:ascii="Arial" w:hAnsi="Arial" w:cs="Arial"/>
          <w:sz w:val="26"/>
          <w:szCs w:val="26"/>
        </w:rPr>
        <w:t>ilegal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rezultat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 </w:t>
      </w:r>
      <w:proofErr w:type="spellStart"/>
      <w:r w:rsidRPr="00A17DD7">
        <w:rPr>
          <w:rFonts w:ascii="Arial" w:hAnsi="Arial" w:cs="Arial"/>
          <w:sz w:val="26"/>
          <w:szCs w:val="26"/>
        </w:rPr>
        <w:t>unor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defrisari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55B8C099" w14:textId="360F5393" w:rsidR="008154FD" w:rsidRPr="00A17DD7" w:rsidRDefault="008154FD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Amenajamentele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sunt bine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intocmite,insa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viitor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daca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A17DD7">
        <w:rPr>
          <w:rFonts w:ascii="Arial" w:hAnsi="Arial" w:cs="Arial"/>
          <w:sz w:val="26"/>
          <w:szCs w:val="26"/>
        </w:rPr>
        <w:t>doreste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pot </w:t>
      </w:r>
      <w:proofErr w:type="spellStart"/>
      <w:r w:rsidRPr="00A17DD7">
        <w:rPr>
          <w:rFonts w:ascii="Arial" w:hAnsi="Arial" w:cs="Arial"/>
          <w:sz w:val="26"/>
          <w:szCs w:val="26"/>
        </w:rPr>
        <w:t>modifica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bazele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amenajare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astfel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fie </w:t>
      </w:r>
      <w:proofErr w:type="spellStart"/>
      <w:r w:rsidRPr="00A17DD7">
        <w:rPr>
          <w:rFonts w:ascii="Arial" w:hAnsi="Arial" w:cs="Arial"/>
          <w:sz w:val="26"/>
          <w:szCs w:val="26"/>
        </w:rPr>
        <w:t>incluse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grupa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functionala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 – </w:t>
      </w:r>
      <w:proofErr w:type="spellStart"/>
      <w:r w:rsidRPr="00A17DD7">
        <w:rPr>
          <w:rFonts w:ascii="Arial" w:hAnsi="Arial" w:cs="Arial"/>
          <w:sz w:val="26"/>
          <w:szCs w:val="26"/>
        </w:rPr>
        <w:t>paduri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rol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protectie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; </w:t>
      </w:r>
      <w:proofErr w:type="spellStart"/>
      <w:r w:rsidRPr="00A17DD7">
        <w:rPr>
          <w:rFonts w:ascii="Arial" w:hAnsi="Arial" w:cs="Arial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aspect tine de </w:t>
      </w:r>
      <w:proofErr w:type="spellStart"/>
      <w:r w:rsidRPr="00A17DD7">
        <w:rPr>
          <w:rFonts w:ascii="Arial" w:hAnsi="Arial" w:cs="Arial"/>
          <w:sz w:val="26"/>
          <w:szCs w:val="26"/>
        </w:rPr>
        <w:t>legiuitor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politica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forestiera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Romaniei;in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caz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trebui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rezolvat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alt aspect important cu care se </w:t>
      </w:r>
      <w:proofErr w:type="spellStart"/>
      <w:r w:rsidRPr="00A17DD7">
        <w:rPr>
          <w:rFonts w:ascii="Arial" w:hAnsi="Arial" w:cs="Arial"/>
          <w:sz w:val="26"/>
          <w:szCs w:val="26"/>
        </w:rPr>
        <w:t>confrunta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Romaniei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– </w:t>
      </w:r>
      <w:proofErr w:type="spellStart"/>
      <w:r w:rsidRPr="00A17DD7">
        <w:rPr>
          <w:rFonts w:ascii="Arial" w:hAnsi="Arial" w:cs="Arial"/>
          <w:sz w:val="26"/>
          <w:szCs w:val="26"/>
        </w:rPr>
        <w:t>aprovizionarea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lemn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extinderea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retelelor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gaz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optiune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2BC1895F" w14:textId="77777777" w:rsidR="00B802ED" w:rsidRPr="00A17DD7" w:rsidRDefault="00B802ED" w:rsidP="00A17DD7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ABFC88B" w14:textId="77777777" w:rsidR="00D90B73" w:rsidRPr="0058044A" w:rsidRDefault="00B802ED" w:rsidP="0058044A">
      <w:pPr>
        <w:pStyle w:val="Frspaiere"/>
        <w:numPr>
          <w:ilvl w:val="0"/>
          <w:numId w:val="7"/>
        </w:numPr>
        <w:ind w:left="993" w:hanging="633"/>
        <w:jc w:val="both"/>
        <w:rPr>
          <w:rFonts w:ascii="Arial" w:hAnsi="Arial" w:cs="Arial"/>
          <w:sz w:val="26"/>
          <w:szCs w:val="26"/>
        </w:rPr>
      </w:pPr>
      <w:proofErr w:type="spellStart"/>
      <w:r w:rsidRPr="0058044A">
        <w:rPr>
          <w:rFonts w:ascii="Arial" w:hAnsi="Arial" w:cs="Arial"/>
          <w:b/>
          <w:sz w:val="26"/>
          <w:szCs w:val="26"/>
        </w:rPr>
        <w:t>Specificul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58044A">
        <w:rPr>
          <w:rFonts w:ascii="Arial" w:hAnsi="Arial" w:cs="Arial"/>
          <w:b/>
          <w:sz w:val="26"/>
          <w:szCs w:val="26"/>
        </w:rPr>
        <w:t>Ocolului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Silvic al </w:t>
      </w:r>
      <w:proofErr w:type="spellStart"/>
      <w:r w:rsidRPr="0058044A">
        <w:rPr>
          <w:rFonts w:ascii="Arial" w:hAnsi="Arial" w:cs="Arial"/>
          <w:b/>
          <w:sz w:val="26"/>
          <w:szCs w:val="26"/>
        </w:rPr>
        <w:t>municipiului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58044A">
        <w:rPr>
          <w:rFonts w:ascii="Arial" w:hAnsi="Arial" w:cs="Arial"/>
          <w:b/>
          <w:sz w:val="26"/>
          <w:szCs w:val="26"/>
        </w:rPr>
        <w:t>Bistrita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R.A. </w:t>
      </w:r>
      <w:proofErr w:type="spellStart"/>
      <w:r w:rsidRPr="0058044A">
        <w:rPr>
          <w:rFonts w:ascii="Arial" w:hAnsi="Arial" w:cs="Arial"/>
          <w:b/>
          <w:sz w:val="26"/>
          <w:szCs w:val="26"/>
        </w:rPr>
        <w:t>raportat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la </w:t>
      </w:r>
      <w:proofErr w:type="spellStart"/>
      <w:r w:rsidRPr="0058044A">
        <w:rPr>
          <w:rFonts w:ascii="Arial" w:hAnsi="Arial" w:cs="Arial"/>
          <w:b/>
          <w:sz w:val="26"/>
          <w:szCs w:val="26"/>
        </w:rPr>
        <w:t>anul</w:t>
      </w:r>
      <w:proofErr w:type="spellEnd"/>
      <w:r w:rsidRPr="0058044A">
        <w:rPr>
          <w:rFonts w:ascii="Arial" w:hAnsi="Arial" w:cs="Arial"/>
          <w:b/>
          <w:sz w:val="26"/>
          <w:szCs w:val="26"/>
        </w:rPr>
        <w:t xml:space="preserve"> 2021</w:t>
      </w:r>
    </w:p>
    <w:p w14:paraId="6A7D5DD3" w14:textId="77777777" w:rsidR="00B802ED" w:rsidRPr="00A17DD7" w:rsidRDefault="00B802ED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Administreaza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doua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proprietati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municipiul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17DD7">
        <w:rPr>
          <w:rFonts w:ascii="Arial" w:hAnsi="Arial" w:cs="Arial"/>
          <w:sz w:val="26"/>
          <w:szCs w:val="26"/>
        </w:rPr>
        <w:t>cca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60%)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comuna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Livezile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(cca40%);</w:t>
      </w:r>
    </w:p>
    <w:p w14:paraId="668565FB" w14:textId="1D1AFA49" w:rsidR="00B802ED" w:rsidRPr="00A17DD7" w:rsidRDefault="00B802ED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Municipiul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valorificat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materialul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 </w:t>
      </w:r>
      <w:proofErr w:type="spellStart"/>
      <w:r w:rsidRPr="00A17DD7">
        <w:rPr>
          <w:rFonts w:ascii="Arial" w:hAnsi="Arial" w:cs="Arial"/>
          <w:sz w:val="26"/>
          <w:szCs w:val="26"/>
        </w:rPr>
        <w:t>exploatat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cea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utilaje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proprii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A17DD7">
        <w:rPr>
          <w:rFonts w:ascii="Arial" w:hAnsi="Arial" w:cs="Arial"/>
          <w:sz w:val="26"/>
          <w:szCs w:val="26"/>
        </w:rPr>
        <w:t>speciile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 </w:t>
      </w:r>
      <w:proofErr w:type="spellStart"/>
      <w:r w:rsidRPr="00A17DD7">
        <w:rPr>
          <w:rFonts w:ascii="Arial" w:hAnsi="Arial" w:cs="Arial"/>
          <w:sz w:val="26"/>
          <w:szCs w:val="26"/>
        </w:rPr>
        <w:t>gorun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carpen</w:t>
      </w:r>
      <w:proofErr w:type="spellEnd"/>
      <w:r w:rsidRPr="00A17DD7">
        <w:rPr>
          <w:rFonts w:ascii="Arial" w:hAnsi="Arial" w:cs="Arial"/>
          <w:sz w:val="26"/>
          <w:szCs w:val="26"/>
        </w:rPr>
        <w:t>, fag, plop</w:t>
      </w:r>
      <w:r w:rsidR="00284294" w:rsidRPr="00A17DD7">
        <w:rPr>
          <w:rFonts w:ascii="Arial" w:hAnsi="Arial" w:cs="Arial"/>
          <w:sz w:val="26"/>
          <w:szCs w:val="26"/>
        </w:rPr>
        <w:t>, s.a.</w:t>
      </w:r>
      <w:r w:rsidRPr="00A17DD7">
        <w:rPr>
          <w:rFonts w:ascii="Arial" w:hAnsi="Arial" w:cs="Arial"/>
          <w:sz w:val="26"/>
          <w:szCs w:val="26"/>
        </w:rPr>
        <w:t>;</w:t>
      </w:r>
      <w:proofErr w:type="spellStart"/>
      <w:r w:rsidRPr="00A17DD7">
        <w:rPr>
          <w:rFonts w:ascii="Arial" w:hAnsi="Arial" w:cs="Arial"/>
          <w:sz w:val="26"/>
          <w:szCs w:val="26"/>
        </w:rPr>
        <w:t>materialul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vandut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licitatii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agentilor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economici a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cea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gorun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17DD7">
        <w:rPr>
          <w:rFonts w:ascii="Arial" w:hAnsi="Arial" w:cs="Arial"/>
          <w:sz w:val="26"/>
          <w:szCs w:val="26"/>
        </w:rPr>
        <w:t>stejar</w:t>
      </w:r>
      <w:proofErr w:type="spellEnd"/>
      <w:r w:rsidRPr="00A17DD7">
        <w:rPr>
          <w:rFonts w:ascii="Arial" w:hAnsi="Arial" w:cs="Arial"/>
          <w:sz w:val="26"/>
          <w:szCs w:val="26"/>
        </w:rPr>
        <w:t>);</w:t>
      </w:r>
    </w:p>
    <w:p w14:paraId="26A63177" w14:textId="2F007566" w:rsidR="00B802ED" w:rsidRPr="00A17DD7" w:rsidRDefault="00B802ED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Comuna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Livezile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valorificat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materialul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exploatat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integral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prestari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servicii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agenti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economici </w:t>
      </w:r>
      <w:proofErr w:type="spellStart"/>
      <w:r w:rsidRPr="00A17DD7">
        <w:rPr>
          <w:rFonts w:ascii="Arial" w:hAnsi="Arial" w:cs="Arial"/>
          <w:sz w:val="26"/>
          <w:szCs w:val="26"/>
        </w:rPr>
        <w:t>atestati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A17DD7">
        <w:rPr>
          <w:rFonts w:ascii="Arial" w:hAnsi="Arial" w:cs="Arial"/>
          <w:sz w:val="26"/>
          <w:szCs w:val="26"/>
        </w:rPr>
        <w:t>speciile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 fag, </w:t>
      </w:r>
      <w:proofErr w:type="spellStart"/>
      <w:r w:rsidRPr="00A17DD7">
        <w:rPr>
          <w:rFonts w:ascii="Arial" w:hAnsi="Arial" w:cs="Arial"/>
          <w:sz w:val="26"/>
          <w:szCs w:val="26"/>
        </w:rPr>
        <w:t>carpen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gorun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plop</w:t>
      </w:r>
      <w:r w:rsidR="00284294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s.a.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;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materialul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lemnos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vandut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prin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licitatii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agentilor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economici a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fost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cea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mai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 xml:space="preserve"> mare </w:t>
      </w:r>
      <w:proofErr w:type="spellStart"/>
      <w:r w:rsidR="00284294" w:rsidRPr="00A17DD7">
        <w:rPr>
          <w:rFonts w:ascii="Arial" w:hAnsi="Arial" w:cs="Arial"/>
          <w:sz w:val="26"/>
          <w:szCs w:val="26"/>
        </w:rPr>
        <w:t>parte</w:t>
      </w:r>
      <w:proofErr w:type="spellEnd"/>
      <w:r w:rsidR="00284294" w:rsidRPr="00A17DD7">
        <w:rPr>
          <w:rFonts w:ascii="Arial" w:hAnsi="Arial" w:cs="Arial"/>
          <w:sz w:val="26"/>
          <w:szCs w:val="26"/>
        </w:rPr>
        <w:t>, fag;</w:t>
      </w:r>
    </w:p>
    <w:p w14:paraId="50C46F8E" w14:textId="3E734729" w:rsidR="00284294" w:rsidRPr="00A17DD7" w:rsidRDefault="00284294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valorificate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constant de-a </w:t>
      </w:r>
      <w:proofErr w:type="spellStart"/>
      <w:r w:rsidRPr="00A17DD7">
        <w:rPr>
          <w:rFonts w:ascii="Arial" w:hAnsi="Arial" w:cs="Arial"/>
          <w:sz w:val="26"/>
          <w:szCs w:val="26"/>
        </w:rPr>
        <w:t>lungul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2021 ,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consiliile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locale , </w:t>
      </w:r>
      <w:proofErr w:type="spellStart"/>
      <w:r w:rsidRPr="00A17DD7">
        <w:rPr>
          <w:rFonts w:ascii="Arial" w:hAnsi="Arial" w:cs="Arial"/>
          <w:sz w:val="26"/>
          <w:szCs w:val="26"/>
        </w:rPr>
        <w:t>indiferent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fluctuatia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17DD7">
        <w:rPr>
          <w:rFonts w:ascii="Arial" w:hAnsi="Arial" w:cs="Arial"/>
          <w:sz w:val="26"/>
          <w:szCs w:val="26"/>
        </w:rPr>
        <w:t>cresterea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evidenta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) 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combustibililor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a </w:t>
      </w:r>
      <w:proofErr w:type="spellStart"/>
      <w:r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a </w:t>
      </w:r>
      <w:proofErr w:type="spellStart"/>
      <w:r w:rsidRPr="00A17DD7">
        <w:rPr>
          <w:rFonts w:ascii="Arial" w:hAnsi="Arial" w:cs="Arial"/>
          <w:sz w:val="26"/>
          <w:szCs w:val="26"/>
        </w:rPr>
        <w:t>serviciilor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manoperei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ales in </w:t>
      </w:r>
      <w:proofErr w:type="spellStart"/>
      <w:r w:rsidRPr="00A17DD7">
        <w:rPr>
          <w:rFonts w:ascii="Arial" w:hAnsi="Arial" w:cs="Arial"/>
          <w:sz w:val="26"/>
          <w:szCs w:val="26"/>
        </w:rPr>
        <w:t>cea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de-a </w:t>
      </w:r>
      <w:proofErr w:type="spellStart"/>
      <w:r w:rsidRPr="00A17DD7">
        <w:rPr>
          <w:rFonts w:ascii="Arial" w:hAnsi="Arial" w:cs="Arial"/>
          <w:sz w:val="26"/>
          <w:szCs w:val="26"/>
        </w:rPr>
        <w:t>doua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parte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anului.Aceste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nu au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modificate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semnificativ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2018;</w:t>
      </w:r>
    </w:p>
    <w:p w14:paraId="1AF885D0" w14:textId="1E20DF88" w:rsidR="00284294" w:rsidRPr="00A17DD7" w:rsidRDefault="00284294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ceeace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priveste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valorificarea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licitatii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industrializare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busteanului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gater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gorun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fag s-a </w:t>
      </w:r>
      <w:proofErr w:type="spellStart"/>
      <w:r w:rsidRPr="00A17DD7">
        <w:rPr>
          <w:rFonts w:ascii="Arial" w:hAnsi="Arial" w:cs="Arial"/>
          <w:sz w:val="26"/>
          <w:szCs w:val="26"/>
        </w:rPr>
        <w:t>constatat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crestere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constanta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obtinute,de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-a </w:t>
      </w:r>
      <w:proofErr w:type="spellStart"/>
      <w:r w:rsidRPr="00A17DD7">
        <w:rPr>
          <w:rFonts w:ascii="Arial" w:hAnsi="Arial" w:cs="Arial"/>
          <w:sz w:val="26"/>
          <w:szCs w:val="26"/>
        </w:rPr>
        <w:t>lungul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2021 </w:t>
      </w:r>
      <w:proofErr w:type="spellStart"/>
      <w:r w:rsidRPr="00A17DD7">
        <w:rPr>
          <w:rFonts w:ascii="Arial" w:hAnsi="Arial" w:cs="Arial"/>
          <w:sz w:val="26"/>
          <w:szCs w:val="26"/>
        </w:rPr>
        <w:t>determinata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cererea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supradimensionata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fata de </w:t>
      </w:r>
      <w:proofErr w:type="spellStart"/>
      <w:r w:rsidRPr="00A17DD7">
        <w:rPr>
          <w:rFonts w:ascii="Arial" w:hAnsi="Arial" w:cs="Arial"/>
          <w:sz w:val="26"/>
          <w:szCs w:val="26"/>
        </w:rPr>
        <w:t>oferta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pe </w:t>
      </w:r>
      <w:proofErr w:type="spellStart"/>
      <w:r w:rsidRPr="00A17DD7">
        <w:rPr>
          <w:rFonts w:ascii="Arial" w:hAnsi="Arial" w:cs="Arial"/>
          <w:sz w:val="26"/>
          <w:szCs w:val="26"/>
        </w:rPr>
        <w:t>piata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Romania;</w:t>
      </w:r>
      <w:r w:rsidR="00DF4A2F" w:rsidRPr="00A17DD7">
        <w:rPr>
          <w:rFonts w:ascii="Arial" w:hAnsi="Arial" w:cs="Arial"/>
          <w:sz w:val="26"/>
          <w:szCs w:val="26"/>
        </w:rPr>
        <w:t>Pretul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exagerat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de</w:t>
      </w:r>
      <w:r w:rsidRPr="00A17DD7">
        <w:rPr>
          <w:rFonts w:ascii="Arial" w:hAnsi="Arial" w:cs="Arial"/>
          <w:sz w:val="26"/>
          <w:szCs w:val="26"/>
        </w:rPr>
        <w:t xml:space="preserve"> mare al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r w:rsidR="00DF4A2F" w:rsidRPr="00A17DD7">
        <w:rPr>
          <w:rFonts w:ascii="Arial" w:hAnsi="Arial" w:cs="Arial"/>
          <w:sz w:val="26"/>
          <w:szCs w:val="26"/>
        </w:rPr>
        <w:t xml:space="preserve">de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foc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piata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libera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ce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a</w:t>
      </w:r>
      <w:r w:rsidR="008E4E0E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determinat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anumite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sortimente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lucru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sa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fie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valorificate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“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foc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” a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adancit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lipsa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industializare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piata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, cu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consecinte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crestere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4A2F" w:rsidRPr="00A17DD7">
        <w:rPr>
          <w:rFonts w:ascii="Arial" w:hAnsi="Arial" w:cs="Arial"/>
          <w:sz w:val="26"/>
          <w:szCs w:val="26"/>
        </w:rPr>
        <w:t>acestuia</w:t>
      </w:r>
      <w:proofErr w:type="spellEnd"/>
      <w:r w:rsidR="00DF4A2F" w:rsidRPr="00A17DD7">
        <w:rPr>
          <w:rFonts w:ascii="Arial" w:hAnsi="Arial" w:cs="Arial"/>
          <w:sz w:val="26"/>
          <w:szCs w:val="26"/>
        </w:rPr>
        <w:t>.</w:t>
      </w:r>
    </w:p>
    <w:p w14:paraId="4B322D44" w14:textId="3FA48A58" w:rsidR="00284294" w:rsidRPr="00A17DD7" w:rsidRDefault="00DF4A2F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Daca 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2020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obtinute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licitatie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scazute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determinate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pandemia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coronavirus, 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2021 </w:t>
      </w:r>
      <w:proofErr w:type="spellStart"/>
      <w:r w:rsidRPr="00A17DD7">
        <w:rPr>
          <w:rFonts w:ascii="Arial" w:hAnsi="Arial" w:cs="Arial"/>
          <w:sz w:val="26"/>
          <w:szCs w:val="26"/>
        </w:rPr>
        <w:t>decalajul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refacut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chiar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Pr="00A17DD7">
        <w:rPr>
          <w:rFonts w:ascii="Arial" w:hAnsi="Arial" w:cs="Arial"/>
          <w:sz w:val="26"/>
          <w:szCs w:val="26"/>
        </w:rPr>
        <w:t>obtinut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un plus </w:t>
      </w:r>
      <w:proofErr w:type="spellStart"/>
      <w:r w:rsidRPr="00A17DD7">
        <w:rPr>
          <w:rFonts w:ascii="Arial" w:hAnsi="Arial" w:cs="Arial"/>
          <w:sz w:val="26"/>
          <w:szCs w:val="26"/>
        </w:rPr>
        <w:t>valoare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A17DD7">
        <w:rPr>
          <w:rFonts w:ascii="Arial" w:hAnsi="Arial" w:cs="Arial"/>
          <w:sz w:val="26"/>
          <w:szCs w:val="26"/>
        </w:rPr>
        <w:t>considerente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 </w:t>
      </w:r>
      <w:proofErr w:type="spellStart"/>
      <w:r w:rsidRPr="00A17DD7">
        <w:rPr>
          <w:rFonts w:ascii="Arial" w:hAnsi="Arial" w:cs="Arial"/>
          <w:sz w:val="26"/>
          <w:szCs w:val="26"/>
        </w:rPr>
        <w:t>mentionare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5EFF6617" w14:textId="265C25F7" w:rsidR="00284294" w:rsidRPr="00A17DD7" w:rsidRDefault="00DF4A2F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Prognoza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2022 </w:t>
      </w:r>
      <w:proofErr w:type="spellStart"/>
      <w:r w:rsidRPr="00A17DD7">
        <w:rPr>
          <w:rFonts w:ascii="Arial" w:hAnsi="Arial" w:cs="Arial"/>
          <w:sz w:val="26"/>
          <w:szCs w:val="26"/>
        </w:rPr>
        <w:t>trebuie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fie </w:t>
      </w:r>
      <w:proofErr w:type="spellStart"/>
      <w:r w:rsidRPr="00A17DD7">
        <w:rPr>
          <w:rFonts w:ascii="Arial" w:hAnsi="Arial" w:cs="Arial"/>
          <w:sz w:val="26"/>
          <w:szCs w:val="26"/>
        </w:rPr>
        <w:t>rezervata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intrucat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obtinute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acest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an au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determinate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cauze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artificiale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nefiind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stabilizate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nu se </w:t>
      </w:r>
      <w:proofErr w:type="spellStart"/>
      <w:r w:rsidRPr="00A17DD7">
        <w:rPr>
          <w:rFonts w:ascii="Arial" w:hAnsi="Arial" w:cs="Arial"/>
          <w:sz w:val="26"/>
          <w:szCs w:val="26"/>
        </w:rPr>
        <w:t>inscriu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tenditele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unor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studii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care </w:t>
      </w:r>
      <w:proofErr w:type="spellStart"/>
      <w:r w:rsidRPr="00A17DD7">
        <w:rPr>
          <w:rFonts w:ascii="Arial" w:hAnsi="Arial" w:cs="Arial"/>
          <w:sz w:val="26"/>
          <w:szCs w:val="26"/>
        </w:rPr>
        <w:t>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aiba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baza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date </w:t>
      </w:r>
      <w:proofErr w:type="spellStart"/>
      <w:r w:rsidRPr="00A17DD7">
        <w:rPr>
          <w:rFonts w:ascii="Arial" w:hAnsi="Arial" w:cs="Arial"/>
          <w:sz w:val="26"/>
          <w:szCs w:val="26"/>
        </w:rPr>
        <w:t>statistice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concrete;</w:t>
      </w:r>
    </w:p>
    <w:p w14:paraId="06FC58C6" w14:textId="5C7E2BAF" w:rsidR="00DF4A2F" w:rsidRPr="00A17DD7" w:rsidRDefault="00DF4A2F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Analizand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obtinute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licitatii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ocoalele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limitrofe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precum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 RNP (</w:t>
      </w:r>
      <w:proofErr w:type="spellStart"/>
      <w:r w:rsidRPr="00A17DD7">
        <w:rPr>
          <w:rFonts w:ascii="Arial" w:hAnsi="Arial" w:cs="Arial"/>
          <w:sz w:val="26"/>
          <w:szCs w:val="26"/>
        </w:rPr>
        <w:t>cel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mare administrator la </w:t>
      </w:r>
      <w:proofErr w:type="spellStart"/>
      <w:r w:rsidRPr="00A17DD7">
        <w:rPr>
          <w:rFonts w:ascii="Arial" w:hAnsi="Arial" w:cs="Arial"/>
          <w:sz w:val="26"/>
          <w:szCs w:val="26"/>
        </w:rPr>
        <w:t>nivel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national) se </w:t>
      </w:r>
      <w:proofErr w:type="spellStart"/>
      <w:r w:rsidRPr="00A17DD7">
        <w:rPr>
          <w:rFonts w:ascii="Arial" w:hAnsi="Arial" w:cs="Arial"/>
          <w:sz w:val="26"/>
          <w:szCs w:val="26"/>
        </w:rPr>
        <w:t>constata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evolutii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similar</w:t>
      </w:r>
      <w:r w:rsidR="008E4E0E" w:rsidRPr="00A17DD7">
        <w:rPr>
          <w:rFonts w:ascii="Arial" w:hAnsi="Arial" w:cs="Arial"/>
          <w:sz w:val="26"/>
          <w:szCs w:val="26"/>
        </w:rPr>
        <w:t>e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19E6644C" w14:textId="38293FF6" w:rsidR="002A45AD" w:rsidRPr="00A17DD7" w:rsidRDefault="00DF4A2F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ceeace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priveste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destinat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A17DD7">
        <w:rPr>
          <w:rFonts w:ascii="Arial" w:hAnsi="Arial" w:cs="Arial"/>
          <w:sz w:val="26"/>
          <w:szCs w:val="26"/>
        </w:rPr>
        <w:t>constata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diferente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semnificative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:RNP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valorifica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materialul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pe </w:t>
      </w:r>
      <w:proofErr w:type="spellStart"/>
      <w:r w:rsidRPr="00A17DD7">
        <w:rPr>
          <w:rFonts w:ascii="Arial" w:hAnsi="Arial" w:cs="Arial"/>
          <w:sz w:val="26"/>
          <w:szCs w:val="26"/>
        </w:rPr>
        <w:t>baza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eficienta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economica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iar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alte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ocoale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folosesc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acelasi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principiu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OSM </w:t>
      </w:r>
      <w:proofErr w:type="spellStart"/>
      <w:r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coreleaza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alte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aspecte</w:t>
      </w:r>
      <w:proofErr w:type="spellEnd"/>
      <w:r w:rsidR="008E4E0E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8E4E0E" w:rsidRPr="00A17DD7">
        <w:rPr>
          <w:rFonts w:ascii="Arial" w:hAnsi="Arial" w:cs="Arial"/>
          <w:sz w:val="26"/>
          <w:szCs w:val="26"/>
        </w:rPr>
        <w:t>sociale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: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veniturile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obtinute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din masa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lemnoasa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destinata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agentilor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economici,necesitatea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aprovizionare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cetatenilor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comunei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proprietare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puterea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cumparare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etc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>;</w:t>
      </w:r>
    </w:p>
    <w:p w14:paraId="36A26C36" w14:textId="7E0CDCC5" w:rsidR="00185DC5" w:rsidRPr="00A17DD7" w:rsidRDefault="00137F04" w:rsidP="00A17DD7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Valorificare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fost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corespunzatoare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foc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2021</w:t>
      </w:r>
      <w:r w:rsidR="00FB3EF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fiind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concordanta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cele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practicat</w:t>
      </w:r>
      <w:r w:rsidR="00185DC5" w:rsidRPr="00A17DD7">
        <w:rPr>
          <w:rFonts w:ascii="Arial" w:hAnsi="Arial" w:cs="Arial"/>
          <w:sz w:val="26"/>
          <w:szCs w:val="26"/>
        </w:rPr>
        <w:t>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alte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ocoale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silvice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185DC5" w:rsidRPr="00A17DD7">
        <w:rPr>
          <w:rFonts w:ascii="Arial" w:hAnsi="Arial" w:cs="Arial"/>
          <w:sz w:val="26"/>
          <w:szCs w:val="26"/>
        </w:rPr>
        <w:t>limitrofe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</w:t>
      </w:r>
      <w:r w:rsidRPr="00A17DD7">
        <w:rPr>
          <w:rFonts w:ascii="Arial" w:hAnsi="Arial" w:cs="Arial"/>
          <w:sz w:val="26"/>
          <w:szCs w:val="26"/>
        </w:rPr>
        <w:t>.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Mentionam</w:t>
      </w:r>
      <w:proofErr w:type="spellEnd"/>
      <w:proofErr w:type="gramEnd"/>
      <w:r w:rsidR="002A45AD"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asa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cum s-a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prevazut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hotararea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consiliu</w:t>
      </w:r>
      <w:r w:rsidR="00E71E65" w:rsidRPr="00A17DD7">
        <w:rPr>
          <w:rFonts w:ascii="Arial" w:hAnsi="Arial" w:cs="Arial"/>
          <w:sz w:val="26"/>
          <w:szCs w:val="26"/>
        </w:rPr>
        <w:t>lui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local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202</w:t>
      </w:r>
      <w:r w:rsidR="00241F7A" w:rsidRPr="00A17DD7">
        <w:rPr>
          <w:rFonts w:ascii="Arial" w:hAnsi="Arial" w:cs="Arial"/>
          <w:sz w:val="26"/>
          <w:szCs w:val="26"/>
        </w:rPr>
        <w:t>1</w:t>
      </w:r>
      <w:r w:rsidR="00185DC5" w:rsidRPr="00A17DD7">
        <w:rPr>
          <w:rFonts w:ascii="Arial" w:hAnsi="Arial" w:cs="Arial"/>
          <w:sz w:val="26"/>
          <w:szCs w:val="26"/>
        </w:rPr>
        <w:t>,</w:t>
      </w:r>
      <w:r w:rsidR="002A45AD" w:rsidRPr="00A17DD7">
        <w:rPr>
          <w:rFonts w:ascii="Arial" w:hAnsi="Arial" w:cs="Arial"/>
          <w:sz w:val="26"/>
          <w:szCs w:val="26"/>
        </w:rPr>
        <w:t xml:space="preserve">catre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valorificat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2021</w:t>
      </w:r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atat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foc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cat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si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lucru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mici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dimensiuni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sau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calitate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inferioara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lemn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constructii,bustean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sub </w:t>
      </w:r>
      <w:proofErr w:type="spellStart"/>
      <w:r w:rsidR="002A45AD" w:rsidRPr="00A17DD7">
        <w:rPr>
          <w:rFonts w:ascii="Arial" w:hAnsi="Arial" w:cs="Arial"/>
          <w:sz w:val="26"/>
          <w:szCs w:val="26"/>
        </w:rPr>
        <w:t>STAS</w:t>
      </w:r>
      <w:r w:rsidR="00FB3EF0" w:rsidRPr="00A17DD7">
        <w:rPr>
          <w:rFonts w:ascii="Arial" w:hAnsi="Arial" w:cs="Arial"/>
          <w:sz w:val="26"/>
          <w:szCs w:val="26"/>
        </w:rPr>
        <w:t>,gater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dimensiuni</w:t>
      </w:r>
      <w:proofErr w:type="spellEnd"/>
      <w:r w:rsidR="00FB3EF0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B3EF0" w:rsidRPr="00A17DD7">
        <w:rPr>
          <w:rFonts w:ascii="Arial" w:hAnsi="Arial" w:cs="Arial"/>
          <w:sz w:val="26"/>
          <w:szCs w:val="26"/>
        </w:rPr>
        <w:t>inferioare</w:t>
      </w:r>
      <w:proofErr w:type="spellEnd"/>
      <w:r w:rsidR="002A45AD" w:rsidRPr="00A17DD7">
        <w:rPr>
          <w:rFonts w:ascii="Arial" w:hAnsi="Arial" w:cs="Arial"/>
          <w:sz w:val="26"/>
          <w:szCs w:val="26"/>
        </w:rPr>
        <w:t xml:space="preserve"> )</w:t>
      </w:r>
      <w:r w:rsidR="00185DC5" w:rsidRPr="00A17DD7">
        <w:rPr>
          <w:rFonts w:ascii="Arial" w:hAnsi="Arial" w:cs="Arial"/>
          <w:sz w:val="26"/>
          <w:szCs w:val="26"/>
        </w:rPr>
        <w:t>.</w:t>
      </w:r>
    </w:p>
    <w:p w14:paraId="6DF41381" w14:textId="149CC869" w:rsidR="00A7601A" w:rsidRPr="00A17DD7" w:rsidRDefault="00765020" w:rsidP="00B7615A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lastRenderedPageBreak/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urma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analizei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 </w:t>
      </w:r>
      <w:proofErr w:type="spellStart"/>
      <w:r w:rsidRPr="00A17DD7">
        <w:rPr>
          <w:rFonts w:ascii="Arial" w:hAnsi="Arial" w:cs="Arial"/>
          <w:sz w:val="26"/>
          <w:szCs w:val="26"/>
        </w:rPr>
        <w:t>mentionate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Pr="00A17DD7">
        <w:rPr>
          <w:rFonts w:ascii="Arial" w:hAnsi="Arial" w:cs="Arial"/>
          <w:sz w:val="26"/>
          <w:szCs w:val="26"/>
        </w:rPr>
        <w:t>propus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r w:rsidR="00286638" w:rsidRPr="00A17DD7">
        <w:rPr>
          <w:rFonts w:ascii="Arial" w:hAnsi="Arial" w:cs="Arial"/>
          <w:sz w:val="26"/>
          <w:szCs w:val="26"/>
        </w:rPr>
        <w:t xml:space="preserve">al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masei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picior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fondul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86638" w:rsidRPr="00A17DD7">
        <w:rPr>
          <w:rFonts w:ascii="Arial" w:hAnsi="Arial" w:cs="Arial"/>
          <w:sz w:val="26"/>
          <w:szCs w:val="26"/>
        </w:rPr>
        <w:t>forestier</w:t>
      </w:r>
      <w:proofErr w:type="spellEnd"/>
      <w:r w:rsidR="00286638" w:rsidRPr="00A17DD7">
        <w:rPr>
          <w:rFonts w:ascii="Arial" w:hAnsi="Arial" w:cs="Arial"/>
          <w:sz w:val="26"/>
          <w:szCs w:val="26"/>
        </w:rPr>
        <w:t xml:space="preserve"> al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137F04" w:rsidRPr="00A17DD7">
        <w:rPr>
          <w:rFonts w:ascii="Arial" w:hAnsi="Arial" w:cs="Arial"/>
          <w:sz w:val="26"/>
          <w:szCs w:val="26"/>
        </w:rPr>
        <w:t xml:space="preserve"> </w:t>
      </w:r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2022</w:t>
      </w:r>
      <w:r w:rsidR="00150E37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150E37" w:rsidRPr="00A17DD7">
        <w:rPr>
          <w:rFonts w:ascii="Arial" w:hAnsi="Arial" w:cs="Arial"/>
          <w:sz w:val="26"/>
          <w:szCs w:val="26"/>
        </w:rPr>
        <w:t>sa</w:t>
      </w:r>
      <w:proofErr w:type="spellEnd"/>
      <w:r w:rsidR="00150E37" w:rsidRPr="00A17DD7">
        <w:rPr>
          <w:rFonts w:ascii="Arial" w:hAnsi="Arial" w:cs="Arial"/>
          <w:sz w:val="26"/>
          <w:szCs w:val="26"/>
        </w:rPr>
        <w:t xml:space="preserve"> fie </w:t>
      </w:r>
      <w:r w:rsidR="00185DC5" w:rsidRPr="00A17DD7">
        <w:rPr>
          <w:rFonts w:ascii="Arial" w:hAnsi="Arial" w:cs="Arial"/>
          <w:sz w:val="26"/>
          <w:szCs w:val="26"/>
        </w:rPr>
        <w:t xml:space="preserve">corelate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doar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indicele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inflatie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a</w:t>
      </w:r>
      <w:r w:rsidR="007B63D1" w:rsidRPr="00A17DD7">
        <w:rPr>
          <w:rFonts w:ascii="Arial" w:hAnsi="Arial" w:cs="Arial"/>
          <w:sz w:val="26"/>
          <w:szCs w:val="26"/>
        </w:rPr>
        <w:t xml:space="preserve">l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anului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2021,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prognozata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pana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finalul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anului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185DC5"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="00185DC5" w:rsidRPr="00A17DD7">
        <w:rPr>
          <w:rFonts w:ascii="Arial" w:hAnsi="Arial" w:cs="Arial"/>
          <w:sz w:val="26"/>
          <w:szCs w:val="26"/>
        </w:rPr>
        <w:t xml:space="preserve"> </w:t>
      </w:r>
      <w:r w:rsidR="007B63D1" w:rsidRPr="00A17DD7">
        <w:rPr>
          <w:rFonts w:ascii="Arial" w:hAnsi="Arial" w:cs="Arial"/>
          <w:sz w:val="26"/>
          <w:szCs w:val="26"/>
        </w:rPr>
        <w:t>de  7.5</w:t>
      </w:r>
      <w:r w:rsidR="00185DC5" w:rsidRPr="00A17DD7">
        <w:rPr>
          <w:rFonts w:ascii="Arial" w:hAnsi="Arial" w:cs="Arial"/>
          <w:sz w:val="26"/>
          <w:szCs w:val="26"/>
        </w:rPr>
        <w:t>%</w:t>
      </w:r>
      <w:r w:rsidR="00332A83" w:rsidRPr="00A17DD7">
        <w:rPr>
          <w:rFonts w:ascii="Arial" w:hAnsi="Arial" w:cs="Arial"/>
          <w:sz w:val="26"/>
          <w:szCs w:val="26"/>
        </w:rPr>
        <w:t xml:space="preserve">.Astfel </w:t>
      </w:r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preturi</w:t>
      </w:r>
      <w:r w:rsidR="00332A83" w:rsidRPr="00A17DD7">
        <w:rPr>
          <w:rFonts w:ascii="Arial" w:hAnsi="Arial" w:cs="Arial"/>
          <w:sz w:val="26"/>
          <w:szCs w:val="26"/>
        </w:rPr>
        <w:t>le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vor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fi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exprimate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fel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ca in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anii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anteriori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, pe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specii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sortimentatie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industrial</w:t>
      </w:r>
      <w:r w:rsidR="002A45AD" w:rsidRPr="00A17DD7">
        <w:rPr>
          <w:rFonts w:ascii="Arial" w:hAnsi="Arial" w:cs="Arial"/>
          <w:sz w:val="26"/>
          <w:szCs w:val="26"/>
        </w:rPr>
        <w:t>a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, natura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produs,tehnologie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explotare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si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accesibilitate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pornind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de la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pentr</w:t>
      </w:r>
      <w:r w:rsidR="007B63D1" w:rsidRPr="00A17DD7">
        <w:rPr>
          <w:rFonts w:ascii="Arial" w:hAnsi="Arial" w:cs="Arial"/>
          <w:sz w:val="26"/>
          <w:szCs w:val="26"/>
        </w:rPr>
        <w:t>u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2021,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crescute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cu 7.5%</w:t>
      </w:r>
      <w:r w:rsidR="00332A83" w:rsidRPr="00A17DD7">
        <w:rPr>
          <w:rFonts w:ascii="Arial" w:hAnsi="Arial" w:cs="Arial"/>
          <w:sz w:val="26"/>
          <w:szCs w:val="26"/>
        </w:rPr>
        <w:t>.</w:t>
      </w:r>
      <w:r w:rsidR="00137F04" w:rsidRPr="00A17DD7">
        <w:rPr>
          <w:rFonts w:ascii="Arial" w:hAnsi="Arial" w:cs="Arial"/>
          <w:sz w:val="26"/>
          <w:szCs w:val="26"/>
        </w:rPr>
        <w:t xml:space="preserve"> </w:t>
      </w:r>
    </w:p>
    <w:p w14:paraId="479D3612" w14:textId="5DC116DF" w:rsidR="004909F5" w:rsidRPr="00A17DD7" w:rsidRDefault="004909F5" w:rsidP="00B7615A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Mentionam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Regia </w:t>
      </w:r>
      <w:proofErr w:type="spellStart"/>
      <w:r w:rsidRPr="00A17DD7">
        <w:rPr>
          <w:rFonts w:ascii="Arial" w:hAnsi="Arial" w:cs="Arial"/>
          <w:sz w:val="26"/>
          <w:szCs w:val="26"/>
        </w:rPr>
        <w:t>Nationala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nu a </w:t>
      </w:r>
      <w:proofErr w:type="spellStart"/>
      <w:r w:rsidRPr="00A17DD7">
        <w:rPr>
          <w:rFonts w:ascii="Arial" w:hAnsi="Arial" w:cs="Arial"/>
          <w:sz w:val="26"/>
          <w:szCs w:val="26"/>
        </w:rPr>
        <w:t>crescut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refereinta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2022 fata de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2021.Mentionam </w:t>
      </w:r>
      <w:proofErr w:type="spellStart"/>
      <w:r w:rsidRPr="00A17DD7">
        <w:rPr>
          <w:rFonts w:ascii="Arial" w:hAnsi="Arial" w:cs="Arial"/>
          <w:sz w:val="26"/>
          <w:szCs w:val="26"/>
        </w:rPr>
        <w:t>deasemenea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propuse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2022 ,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</w:t>
      </w:r>
      <w:r w:rsidR="00E71E65" w:rsidRPr="00A17DD7">
        <w:rPr>
          <w:rFonts w:ascii="Arial" w:hAnsi="Arial" w:cs="Arial"/>
          <w:sz w:val="26"/>
          <w:szCs w:val="26"/>
        </w:rPr>
        <w:t>ru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proprietatea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sunt similar cu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ale RNP.</w:t>
      </w:r>
    </w:p>
    <w:p w14:paraId="75303444" w14:textId="6CC158CE" w:rsidR="004909F5" w:rsidRPr="00A17DD7" w:rsidRDefault="004909F5" w:rsidP="00B7615A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masei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picior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propuse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A17DD7">
        <w:rPr>
          <w:rFonts w:ascii="Arial" w:hAnsi="Arial" w:cs="Arial"/>
          <w:sz w:val="26"/>
          <w:szCs w:val="26"/>
        </w:rPr>
        <w:t>2022  sunt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prevazute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Pr="00A17DD7">
        <w:rPr>
          <w:rFonts w:ascii="Arial" w:hAnsi="Arial" w:cs="Arial"/>
          <w:sz w:val="26"/>
          <w:szCs w:val="26"/>
        </w:rPr>
        <w:t>anexele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1-5.</w:t>
      </w:r>
    </w:p>
    <w:p w14:paraId="55520BD7" w14:textId="449126F7" w:rsidR="00286638" w:rsidRPr="00A17DD7" w:rsidRDefault="00286638" w:rsidP="00B7615A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In </w:t>
      </w:r>
      <w:proofErr w:type="spellStart"/>
      <w:r w:rsidRPr="00A17DD7">
        <w:rPr>
          <w:rFonts w:ascii="Arial" w:hAnsi="Arial" w:cs="Arial"/>
          <w:sz w:val="26"/>
          <w:szCs w:val="26"/>
        </w:rPr>
        <w:t>ceea</w:t>
      </w:r>
      <w:proofErr w:type="spellEnd"/>
      <w:r w:rsidR="00B761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priveste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</w:t>
      </w:r>
      <w:r w:rsidR="00E71E65" w:rsidRPr="00A17DD7">
        <w:rPr>
          <w:rFonts w:ascii="Arial" w:hAnsi="Arial" w:cs="Arial"/>
          <w:sz w:val="26"/>
          <w:szCs w:val="26"/>
        </w:rPr>
        <w:t>eturilor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valorificare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din </w:t>
      </w:r>
      <w:proofErr w:type="spellStart"/>
      <w:r w:rsidRPr="00A17DD7">
        <w:rPr>
          <w:rFonts w:ascii="Arial" w:hAnsi="Arial" w:cs="Arial"/>
          <w:sz w:val="26"/>
          <w:szCs w:val="26"/>
        </w:rPr>
        <w:t>padurile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proprietate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137F04" w:rsidRPr="00A17DD7">
        <w:rPr>
          <w:rFonts w:ascii="Arial" w:hAnsi="Arial" w:cs="Arial"/>
          <w:sz w:val="26"/>
          <w:szCs w:val="26"/>
        </w:rPr>
        <w:t xml:space="preserve">, in </w:t>
      </w:r>
      <w:proofErr w:type="spellStart"/>
      <w:r w:rsidR="00137F04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137F04"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="00137F04" w:rsidRPr="00A17DD7">
        <w:rPr>
          <w:rFonts w:ascii="Arial" w:hAnsi="Arial" w:cs="Arial"/>
          <w:sz w:val="26"/>
          <w:szCs w:val="26"/>
        </w:rPr>
        <w:t>20</w:t>
      </w:r>
      <w:r w:rsidR="007B63D1" w:rsidRPr="00A17DD7">
        <w:rPr>
          <w:rFonts w:ascii="Arial" w:hAnsi="Arial" w:cs="Arial"/>
          <w:sz w:val="26"/>
          <w:szCs w:val="26"/>
        </w:rPr>
        <w:t>22</w:t>
      </w:r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institutii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publice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personae </w:t>
      </w:r>
      <w:proofErr w:type="spellStart"/>
      <w:r w:rsidRPr="00A17DD7">
        <w:rPr>
          <w:rFonts w:ascii="Arial" w:hAnsi="Arial" w:cs="Arial"/>
          <w:sz w:val="26"/>
          <w:szCs w:val="26"/>
        </w:rPr>
        <w:t>fizice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autorizate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s.a.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asa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cum sunt definite in art.45 din H</w:t>
      </w:r>
      <w:r w:rsidR="009E6F2C" w:rsidRPr="00A17DD7">
        <w:rPr>
          <w:rFonts w:ascii="Arial" w:hAnsi="Arial" w:cs="Arial"/>
          <w:sz w:val="26"/>
          <w:szCs w:val="26"/>
        </w:rPr>
        <w:t xml:space="preserve">GR </w:t>
      </w:r>
      <w:r w:rsidR="00A7601A" w:rsidRPr="00A17DD7">
        <w:rPr>
          <w:rFonts w:ascii="Arial" w:hAnsi="Arial" w:cs="Arial"/>
          <w:sz w:val="26"/>
          <w:szCs w:val="26"/>
        </w:rPr>
        <w:t>715/2017</w:t>
      </w:r>
      <w:r w:rsidR="009E6F2C" w:rsidRPr="00A17DD7">
        <w:rPr>
          <w:rFonts w:ascii="Arial" w:hAnsi="Arial" w:cs="Arial"/>
          <w:sz w:val="26"/>
          <w:szCs w:val="26"/>
        </w:rPr>
        <w:t>,</w:t>
      </w:r>
      <w:r w:rsidR="00A7601A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7601A" w:rsidRPr="00A17DD7">
        <w:rPr>
          <w:rFonts w:ascii="Arial" w:hAnsi="Arial" w:cs="Arial"/>
          <w:sz w:val="26"/>
          <w:szCs w:val="26"/>
        </w:rPr>
        <w:t>fundamentarea</w:t>
      </w:r>
      <w:proofErr w:type="spellEnd"/>
      <w:r w:rsidR="00A269A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269A8" w:rsidRPr="00A17DD7">
        <w:rPr>
          <w:rFonts w:ascii="Arial" w:hAnsi="Arial" w:cs="Arial"/>
          <w:sz w:val="26"/>
          <w:szCs w:val="26"/>
        </w:rPr>
        <w:t>acestora</w:t>
      </w:r>
      <w:proofErr w:type="spellEnd"/>
      <w:r w:rsidR="00A269A8" w:rsidRPr="00A17DD7">
        <w:rPr>
          <w:rFonts w:ascii="Arial" w:hAnsi="Arial" w:cs="Arial"/>
          <w:sz w:val="26"/>
          <w:szCs w:val="26"/>
        </w:rPr>
        <w:t xml:space="preserve"> s-a </w:t>
      </w:r>
      <w:proofErr w:type="spellStart"/>
      <w:r w:rsidR="00A269A8" w:rsidRPr="00A17DD7">
        <w:rPr>
          <w:rFonts w:ascii="Arial" w:hAnsi="Arial" w:cs="Arial"/>
          <w:sz w:val="26"/>
          <w:szCs w:val="26"/>
        </w:rPr>
        <w:t>fac</w:t>
      </w:r>
      <w:r w:rsidR="009E6F2C" w:rsidRPr="00A17DD7">
        <w:rPr>
          <w:rFonts w:ascii="Arial" w:hAnsi="Arial" w:cs="Arial"/>
          <w:sz w:val="26"/>
          <w:szCs w:val="26"/>
        </w:rPr>
        <w:t>ut</w:t>
      </w:r>
      <w:proofErr w:type="spellEnd"/>
      <w:r w:rsidR="009E6F2C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E6F2C" w:rsidRPr="00A17DD7">
        <w:rPr>
          <w:rFonts w:ascii="Arial" w:hAnsi="Arial" w:cs="Arial"/>
          <w:sz w:val="26"/>
          <w:szCs w:val="26"/>
        </w:rPr>
        <w:t>astfel</w:t>
      </w:r>
      <w:proofErr w:type="spellEnd"/>
      <w:r w:rsidR="009E6F2C" w:rsidRPr="00A17DD7">
        <w:rPr>
          <w:rFonts w:ascii="Arial" w:hAnsi="Arial" w:cs="Arial"/>
          <w:sz w:val="26"/>
          <w:szCs w:val="26"/>
        </w:rPr>
        <w:t xml:space="preserve"> :</w:t>
      </w:r>
    </w:p>
    <w:p w14:paraId="479D09C0" w14:textId="3E9B8899" w:rsidR="002A21E6" w:rsidRPr="00A17DD7" w:rsidRDefault="00A7601A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S-a </w:t>
      </w:r>
      <w:proofErr w:type="spellStart"/>
      <w:r w:rsidRPr="00A17DD7">
        <w:rPr>
          <w:rFonts w:ascii="Arial" w:hAnsi="Arial" w:cs="Arial"/>
          <w:sz w:val="26"/>
          <w:szCs w:val="26"/>
        </w:rPr>
        <w:t>tinut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valorificare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aprobate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</w:t>
      </w:r>
      <w:r w:rsidR="0053007A" w:rsidRPr="00A17DD7">
        <w:rPr>
          <w:rFonts w:ascii="Arial" w:hAnsi="Arial" w:cs="Arial"/>
          <w:sz w:val="26"/>
          <w:szCs w:val="26"/>
        </w:rPr>
        <w:t>siliu</w:t>
      </w:r>
      <w:r w:rsidR="00E71E65" w:rsidRPr="00A17DD7">
        <w:rPr>
          <w:rFonts w:ascii="Arial" w:hAnsi="Arial" w:cs="Arial"/>
          <w:sz w:val="26"/>
          <w:szCs w:val="26"/>
        </w:rPr>
        <w:t>l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Local al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municipiului</w:t>
      </w:r>
      <w:proofErr w:type="spellEnd"/>
      <w:r w:rsidR="00E71E6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71E65" w:rsidRPr="00A17DD7">
        <w:rPr>
          <w:rFonts w:ascii="Arial" w:hAnsi="Arial" w:cs="Arial"/>
          <w:sz w:val="26"/>
          <w:szCs w:val="26"/>
        </w:rPr>
        <w:t>Bistrita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pentru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7B63D1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7B63D1" w:rsidRPr="00A17DD7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B63D1" w:rsidRPr="00A17DD7">
        <w:rPr>
          <w:rFonts w:ascii="Arial" w:hAnsi="Arial" w:cs="Arial"/>
          <w:sz w:val="26"/>
          <w:szCs w:val="26"/>
        </w:rPr>
        <w:t>2021</w:t>
      </w:r>
      <w:r w:rsidR="000748EB" w:rsidRPr="00A17DD7">
        <w:rPr>
          <w:rFonts w:ascii="Arial" w:hAnsi="Arial" w:cs="Arial"/>
          <w:sz w:val="26"/>
          <w:szCs w:val="26"/>
        </w:rPr>
        <w:t>,</w:t>
      </w:r>
      <w:r w:rsidRPr="00A17DD7">
        <w:rPr>
          <w:rFonts w:ascii="Arial" w:hAnsi="Arial" w:cs="Arial"/>
          <w:sz w:val="26"/>
          <w:szCs w:val="26"/>
        </w:rPr>
        <w:t xml:space="preserve"> 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proofErr w:type="gramEnd"/>
      <w:r w:rsidRPr="00A17DD7">
        <w:rPr>
          <w:rFonts w:ascii="Arial" w:hAnsi="Arial" w:cs="Arial"/>
          <w:sz w:val="26"/>
          <w:szCs w:val="26"/>
        </w:rPr>
        <w:t xml:space="preserve"> stabile pe </w:t>
      </w:r>
      <w:proofErr w:type="spellStart"/>
      <w:r w:rsidRPr="00A17DD7">
        <w:rPr>
          <w:rFonts w:ascii="Arial" w:hAnsi="Arial" w:cs="Arial"/>
          <w:sz w:val="26"/>
          <w:szCs w:val="26"/>
        </w:rPr>
        <w:t>piata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locala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6E8BF200" w14:textId="6E1B5B06" w:rsidR="005450EB" w:rsidRPr="00A17DD7" w:rsidRDefault="002A45AD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propuse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trebuie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sa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fie corelate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si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F37A88" w:rsidRPr="00A17DD7">
        <w:rPr>
          <w:rFonts w:ascii="Arial" w:hAnsi="Arial" w:cs="Arial"/>
          <w:sz w:val="26"/>
          <w:szCs w:val="26"/>
        </w:rPr>
        <w:t>indicatorii</w:t>
      </w:r>
      <w:proofErr w:type="spellEnd"/>
      <w:r w:rsidR="00F37A88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F37A88" w:rsidRPr="00A17DD7">
        <w:rPr>
          <w:rFonts w:ascii="Arial" w:hAnsi="Arial" w:cs="Arial"/>
          <w:sz w:val="26"/>
          <w:szCs w:val="26"/>
        </w:rPr>
        <w:t>performanta</w:t>
      </w:r>
      <w:proofErr w:type="spellEnd"/>
      <w:r w:rsidR="00F37A88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37A88" w:rsidRPr="00A17DD7">
        <w:rPr>
          <w:rFonts w:ascii="Arial" w:hAnsi="Arial" w:cs="Arial"/>
          <w:sz w:val="26"/>
          <w:szCs w:val="26"/>
        </w:rPr>
        <w:t>impusi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catre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autoritatea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tutelara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ocolului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silvic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si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indeplinirea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obligatiilor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rezultate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cele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trei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axe de </w:t>
      </w:r>
      <w:proofErr w:type="spellStart"/>
      <w:proofErr w:type="gramStart"/>
      <w:r w:rsidR="005450EB" w:rsidRPr="00A17DD7">
        <w:rPr>
          <w:rFonts w:ascii="Arial" w:hAnsi="Arial" w:cs="Arial"/>
          <w:sz w:val="26"/>
          <w:szCs w:val="26"/>
        </w:rPr>
        <w:t>dezvoltare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:</w:t>
      </w:r>
      <w:proofErr w:type="gramEnd"/>
      <w:r w:rsidR="005450EB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mediu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, social </w:t>
      </w:r>
      <w:proofErr w:type="spellStart"/>
      <w:r w:rsidR="005450EB" w:rsidRPr="00A17DD7">
        <w:rPr>
          <w:rFonts w:ascii="Arial" w:hAnsi="Arial" w:cs="Arial"/>
          <w:sz w:val="26"/>
          <w:szCs w:val="26"/>
        </w:rPr>
        <w:t>si</w:t>
      </w:r>
      <w:proofErr w:type="spellEnd"/>
      <w:r w:rsidR="005450EB" w:rsidRPr="00A17DD7">
        <w:rPr>
          <w:rFonts w:ascii="Arial" w:hAnsi="Arial" w:cs="Arial"/>
          <w:sz w:val="26"/>
          <w:szCs w:val="26"/>
        </w:rPr>
        <w:t xml:space="preserve"> economic ;</w:t>
      </w:r>
    </w:p>
    <w:p w14:paraId="04538CF1" w14:textId="08591CCB" w:rsidR="007B63D1" w:rsidRPr="00B7615A" w:rsidRDefault="007B63D1" w:rsidP="008C614F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B7615A">
        <w:rPr>
          <w:rFonts w:ascii="Arial" w:hAnsi="Arial" w:cs="Arial"/>
          <w:sz w:val="26"/>
          <w:szCs w:val="26"/>
        </w:rPr>
        <w:t xml:space="preserve">S-a </w:t>
      </w:r>
      <w:proofErr w:type="spellStart"/>
      <w:r w:rsidRPr="00B7615A">
        <w:rPr>
          <w:rFonts w:ascii="Arial" w:hAnsi="Arial" w:cs="Arial"/>
          <w:sz w:val="26"/>
          <w:szCs w:val="26"/>
        </w:rPr>
        <w:t>tinut</w:t>
      </w:r>
      <w:proofErr w:type="spellEnd"/>
      <w:r w:rsidRPr="00B761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7615A">
        <w:rPr>
          <w:rFonts w:ascii="Arial" w:hAnsi="Arial" w:cs="Arial"/>
          <w:sz w:val="26"/>
          <w:szCs w:val="26"/>
        </w:rPr>
        <w:t>cont</w:t>
      </w:r>
      <w:proofErr w:type="spellEnd"/>
      <w:r w:rsidRPr="00B7615A">
        <w:rPr>
          <w:rFonts w:ascii="Arial" w:hAnsi="Arial" w:cs="Arial"/>
          <w:sz w:val="26"/>
          <w:szCs w:val="26"/>
        </w:rPr>
        <w:t xml:space="preserve"> de: </w:t>
      </w:r>
      <w:proofErr w:type="spellStart"/>
      <w:r w:rsidRPr="00B7615A">
        <w:rPr>
          <w:rFonts w:ascii="Arial" w:hAnsi="Arial" w:cs="Arial"/>
          <w:sz w:val="26"/>
          <w:szCs w:val="26"/>
        </w:rPr>
        <w:t>cresterea</w:t>
      </w:r>
      <w:proofErr w:type="spellEnd"/>
      <w:r w:rsidRPr="00B761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7615A">
        <w:rPr>
          <w:rFonts w:ascii="Arial" w:hAnsi="Arial" w:cs="Arial"/>
          <w:sz w:val="26"/>
          <w:szCs w:val="26"/>
        </w:rPr>
        <w:t>preturilor</w:t>
      </w:r>
      <w:proofErr w:type="spellEnd"/>
      <w:r w:rsidRPr="00B761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7615A">
        <w:rPr>
          <w:rFonts w:ascii="Arial" w:hAnsi="Arial" w:cs="Arial"/>
          <w:sz w:val="26"/>
          <w:szCs w:val="26"/>
        </w:rPr>
        <w:t>combustibililor</w:t>
      </w:r>
      <w:proofErr w:type="spellEnd"/>
      <w:r w:rsidRPr="00B7615A">
        <w:rPr>
          <w:rFonts w:ascii="Arial" w:hAnsi="Arial" w:cs="Arial"/>
          <w:sz w:val="26"/>
          <w:szCs w:val="26"/>
        </w:rPr>
        <w:t xml:space="preserve"> </w:t>
      </w:r>
      <w:r w:rsidR="00E71E65" w:rsidRPr="00B7615A">
        <w:rPr>
          <w:rFonts w:ascii="Arial" w:hAnsi="Arial" w:cs="Arial"/>
          <w:sz w:val="26"/>
          <w:szCs w:val="26"/>
        </w:rPr>
        <w:t>(</w:t>
      </w:r>
      <w:proofErr w:type="spellStart"/>
      <w:r w:rsidR="00E71E65" w:rsidRPr="00B7615A">
        <w:rPr>
          <w:rFonts w:ascii="Arial" w:hAnsi="Arial" w:cs="Arial"/>
          <w:sz w:val="26"/>
          <w:szCs w:val="26"/>
        </w:rPr>
        <w:t>cca</w:t>
      </w:r>
      <w:proofErr w:type="spellEnd"/>
      <w:r w:rsidR="00E71E65" w:rsidRPr="00B7615A">
        <w:rPr>
          <w:rFonts w:ascii="Arial" w:hAnsi="Arial" w:cs="Arial"/>
          <w:sz w:val="26"/>
          <w:szCs w:val="26"/>
        </w:rPr>
        <w:t xml:space="preserve"> 30</w:t>
      </w:r>
      <w:r w:rsidR="004909F5" w:rsidRPr="00B7615A">
        <w:rPr>
          <w:rFonts w:ascii="Arial" w:hAnsi="Arial" w:cs="Arial"/>
          <w:sz w:val="26"/>
          <w:szCs w:val="26"/>
        </w:rPr>
        <w:t xml:space="preserve">%), a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salariului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minim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garantat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plata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cca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10%), a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materialelor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cca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20%)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si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serviciilor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(</w:t>
      </w:r>
      <w:proofErr w:type="spellStart"/>
      <w:r w:rsidR="004909F5" w:rsidRPr="00B7615A">
        <w:rPr>
          <w:rFonts w:ascii="Arial" w:hAnsi="Arial" w:cs="Arial"/>
          <w:sz w:val="26"/>
          <w:szCs w:val="26"/>
        </w:rPr>
        <w:t>cca</w:t>
      </w:r>
      <w:proofErr w:type="spellEnd"/>
      <w:r w:rsidR="004909F5" w:rsidRPr="00B7615A">
        <w:rPr>
          <w:rFonts w:ascii="Arial" w:hAnsi="Arial" w:cs="Arial"/>
          <w:sz w:val="26"/>
          <w:szCs w:val="26"/>
        </w:rPr>
        <w:t xml:space="preserve"> 30%);</w:t>
      </w:r>
    </w:p>
    <w:p w14:paraId="14529EB8" w14:textId="77777777" w:rsidR="004909F5" w:rsidRPr="00A17DD7" w:rsidRDefault="004909F5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A17DD7">
        <w:rPr>
          <w:rFonts w:ascii="Arial" w:hAnsi="Arial" w:cs="Arial"/>
          <w:sz w:val="26"/>
          <w:szCs w:val="26"/>
        </w:rPr>
        <w:t xml:space="preserve">S-a </w:t>
      </w:r>
      <w:proofErr w:type="spellStart"/>
      <w:r w:rsidRPr="00A17DD7">
        <w:rPr>
          <w:rFonts w:ascii="Arial" w:hAnsi="Arial" w:cs="Arial"/>
          <w:sz w:val="26"/>
          <w:szCs w:val="26"/>
        </w:rPr>
        <w:t>tinut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cont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modificarile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legislative care </w:t>
      </w:r>
      <w:proofErr w:type="spellStart"/>
      <w:r w:rsidRPr="00A17DD7">
        <w:rPr>
          <w:rFonts w:ascii="Arial" w:hAnsi="Arial" w:cs="Arial"/>
          <w:sz w:val="26"/>
          <w:szCs w:val="26"/>
        </w:rPr>
        <w:t>prevad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un TVA </w:t>
      </w:r>
      <w:proofErr w:type="spellStart"/>
      <w:r w:rsidRPr="00A17DD7">
        <w:rPr>
          <w:rFonts w:ascii="Arial" w:hAnsi="Arial" w:cs="Arial"/>
          <w:sz w:val="26"/>
          <w:szCs w:val="26"/>
        </w:rPr>
        <w:t>scazut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de la 19% la 5%.</w:t>
      </w:r>
    </w:p>
    <w:p w14:paraId="409FAFEB" w14:textId="7B9DAED9" w:rsidR="005450EB" w:rsidRPr="00A17DD7" w:rsidRDefault="005450EB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Astfel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practicate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vanzarea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materialului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lemnos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trebuie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satisfaca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atat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impunerile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natura </w:t>
      </w:r>
      <w:proofErr w:type="spellStart"/>
      <w:r w:rsidRPr="00A17DD7">
        <w:rPr>
          <w:rFonts w:ascii="Arial" w:hAnsi="Arial" w:cs="Arial"/>
          <w:sz w:val="26"/>
          <w:szCs w:val="26"/>
        </w:rPr>
        <w:t>economica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in special de </w:t>
      </w:r>
      <w:proofErr w:type="spellStart"/>
      <w:r w:rsidRPr="00A17DD7">
        <w:rPr>
          <w:rFonts w:ascii="Arial" w:hAnsi="Arial" w:cs="Arial"/>
          <w:sz w:val="26"/>
          <w:szCs w:val="26"/>
        </w:rPr>
        <w:t>eficienta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economica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cat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sociale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care </w:t>
      </w:r>
      <w:proofErr w:type="spellStart"/>
      <w:r w:rsidRPr="00A17DD7">
        <w:rPr>
          <w:rFonts w:ascii="Arial" w:hAnsi="Arial" w:cs="Arial"/>
          <w:sz w:val="26"/>
          <w:szCs w:val="26"/>
        </w:rPr>
        <w:t>trebuie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deteremine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asigurarea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lemn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pentru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incalzire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locuintelor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populatiei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locale, in </w:t>
      </w:r>
      <w:proofErr w:type="spellStart"/>
      <w:r w:rsidRPr="00A17DD7">
        <w:rPr>
          <w:rFonts w:ascii="Arial" w:hAnsi="Arial" w:cs="Arial"/>
          <w:sz w:val="26"/>
          <w:szCs w:val="26"/>
        </w:rPr>
        <w:t>cantitati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suficiente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suportabile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fara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atenua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functia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baza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padurilor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sustenabilitatea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activitatii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silvice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Pr="00A17DD7">
        <w:rPr>
          <w:rFonts w:ascii="Arial" w:hAnsi="Arial" w:cs="Arial"/>
          <w:sz w:val="26"/>
          <w:szCs w:val="26"/>
        </w:rPr>
        <w:t>perioada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medie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lunga</w:t>
      </w:r>
      <w:proofErr w:type="spellEnd"/>
      <w:r w:rsidRPr="00A17DD7">
        <w:rPr>
          <w:rFonts w:ascii="Arial" w:hAnsi="Arial" w:cs="Arial"/>
          <w:sz w:val="26"/>
          <w:szCs w:val="26"/>
        </w:rPr>
        <w:t>;</w:t>
      </w:r>
    </w:p>
    <w:p w14:paraId="492C9141" w14:textId="1D25E090" w:rsidR="002A21E6" w:rsidRPr="00A17DD7" w:rsidRDefault="002A21E6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Lemnul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foc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provenit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aplicarea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lucrarilor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ingrijire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arboretelor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Pr="00A17DD7">
        <w:rPr>
          <w:rFonts w:ascii="Arial" w:hAnsi="Arial" w:cs="Arial"/>
          <w:sz w:val="26"/>
          <w:szCs w:val="26"/>
        </w:rPr>
        <w:t>curatiri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va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valorifica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conform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celor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prevazute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Anexa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nr.</w:t>
      </w:r>
      <w:proofErr w:type="gramStart"/>
      <w:r w:rsidR="00A91E25" w:rsidRPr="00A17DD7">
        <w:rPr>
          <w:rFonts w:ascii="Arial" w:hAnsi="Arial" w:cs="Arial"/>
          <w:sz w:val="26"/>
          <w:szCs w:val="26"/>
        </w:rPr>
        <w:t>6 ,</w:t>
      </w:r>
      <w:proofErr w:type="gramEnd"/>
      <w:r w:rsidR="00A91E25"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pozitia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 xml:space="preserve"> “</w:t>
      </w:r>
      <w:proofErr w:type="spellStart"/>
      <w:r w:rsidR="00A91E25" w:rsidRPr="00A17DD7">
        <w:rPr>
          <w:rFonts w:ascii="Arial" w:hAnsi="Arial" w:cs="Arial"/>
          <w:sz w:val="26"/>
          <w:szCs w:val="26"/>
        </w:rPr>
        <w:t>craci</w:t>
      </w:r>
      <w:proofErr w:type="spellEnd"/>
      <w:r w:rsidR="00A91E25" w:rsidRPr="00A17DD7">
        <w:rPr>
          <w:rFonts w:ascii="Arial" w:hAnsi="Arial" w:cs="Arial"/>
          <w:sz w:val="26"/>
          <w:szCs w:val="26"/>
        </w:rPr>
        <w:t>”</w:t>
      </w:r>
      <w:r w:rsidR="00F37A88" w:rsidRPr="00A17DD7">
        <w:rPr>
          <w:rFonts w:ascii="Arial" w:hAnsi="Arial" w:cs="Arial"/>
          <w:sz w:val="26"/>
          <w:szCs w:val="26"/>
        </w:rPr>
        <w:t>;</w:t>
      </w:r>
    </w:p>
    <w:p w14:paraId="4DCD3E02" w14:textId="6B49BC15" w:rsidR="00F37A88" w:rsidRPr="00A17DD7" w:rsidRDefault="00F37A88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preturile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materialelor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lemnoase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catre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Pr="00A17DD7">
        <w:rPr>
          <w:rFonts w:ascii="Arial" w:hAnsi="Arial" w:cs="Arial"/>
          <w:sz w:val="26"/>
          <w:szCs w:val="26"/>
        </w:rPr>
        <w:t>populatie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institutii</w:t>
      </w:r>
      <w:proofErr w:type="spellEnd"/>
      <w:r w:rsidR="00332A83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32A83" w:rsidRPr="00A17DD7">
        <w:rPr>
          <w:rFonts w:ascii="Arial" w:hAnsi="Arial" w:cs="Arial"/>
          <w:sz w:val="26"/>
          <w:szCs w:val="26"/>
        </w:rPr>
        <w:t>publice</w:t>
      </w:r>
      <w:proofErr w:type="spellEnd"/>
      <w:r w:rsidR="00332A83" w:rsidRPr="00A17DD7">
        <w:rPr>
          <w:rFonts w:ascii="Arial" w:hAnsi="Arial" w:cs="Arial"/>
          <w:sz w:val="26"/>
          <w:szCs w:val="26"/>
        </w:rPr>
        <w:t>,</w:t>
      </w:r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etc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</w:t>
      </w:r>
      <w:r w:rsidR="004909F5" w:rsidRPr="00A17DD7">
        <w:rPr>
          <w:rFonts w:ascii="Arial" w:hAnsi="Arial" w:cs="Arial"/>
          <w:sz w:val="26"/>
          <w:szCs w:val="26"/>
        </w:rPr>
        <w:t>opuse</w:t>
      </w:r>
      <w:proofErr w:type="spellEnd"/>
      <w:r w:rsidR="004909F5" w:rsidRPr="00A17DD7">
        <w:rPr>
          <w:rFonts w:ascii="Arial" w:hAnsi="Arial" w:cs="Arial"/>
          <w:sz w:val="26"/>
          <w:szCs w:val="26"/>
        </w:rPr>
        <w:t xml:space="preserve"> a se </w:t>
      </w:r>
      <w:proofErr w:type="spellStart"/>
      <w:r w:rsidR="004909F5" w:rsidRPr="00A17DD7">
        <w:rPr>
          <w:rFonts w:ascii="Arial" w:hAnsi="Arial" w:cs="Arial"/>
          <w:sz w:val="26"/>
          <w:szCs w:val="26"/>
        </w:rPr>
        <w:t>practica</w:t>
      </w:r>
      <w:proofErr w:type="spellEnd"/>
      <w:r w:rsidR="004909F5" w:rsidRPr="00A17DD7">
        <w:rPr>
          <w:rFonts w:ascii="Arial" w:hAnsi="Arial" w:cs="Arial"/>
          <w:sz w:val="26"/>
          <w:szCs w:val="26"/>
        </w:rPr>
        <w:t xml:space="preserve"> in </w:t>
      </w:r>
      <w:proofErr w:type="spellStart"/>
      <w:r w:rsidR="004909F5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4909F5" w:rsidRPr="00A17DD7">
        <w:rPr>
          <w:rFonts w:ascii="Arial" w:hAnsi="Arial" w:cs="Arial"/>
          <w:sz w:val="26"/>
          <w:szCs w:val="26"/>
        </w:rPr>
        <w:t xml:space="preserve"> 2022 , </w:t>
      </w:r>
      <w:r w:rsidR="00500072" w:rsidRPr="00A17DD7">
        <w:rPr>
          <w:rFonts w:ascii="Arial" w:hAnsi="Arial" w:cs="Arial"/>
          <w:sz w:val="26"/>
          <w:szCs w:val="26"/>
        </w:rPr>
        <w:t xml:space="preserve">conform </w:t>
      </w:r>
      <w:proofErr w:type="spellStart"/>
      <w:r w:rsidR="00500072" w:rsidRPr="00A17DD7">
        <w:rPr>
          <w:rFonts w:ascii="Arial" w:hAnsi="Arial" w:cs="Arial"/>
          <w:sz w:val="26"/>
          <w:szCs w:val="26"/>
        </w:rPr>
        <w:t>anexei</w:t>
      </w:r>
      <w:proofErr w:type="spellEnd"/>
      <w:r w:rsidR="00500072" w:rsidRPr="00A17DD7">
        <w:rPr>
          <w:rFonts w:ascii="Arial" w:hAnsi="Arial" w:cs="Arial"/>
          <w:sz w:val="26"/>
          <w:szCs w:val="26"/>
        </w:rPr>
        <w:t xml:space="preserve"> nr.6 sunt </w:t>
      </w:r>
      <w:proofErr w:type="spellStart"/>
      <w:r w:rsidR="00500072" w:rsidRPr="00A17DD7">
        <w:rPr>
          <w:rFonts w:ascii="Arial" w:hAnsi="Arial" w:cs="Arial"/>
          <w:sz w:val="26"/>
          <w:szCs w:val="26"/>
        </w:rPr>
        <w:t>astfel</w:t>
      </w:r>
      <w:proofErr w:type="spellEnd"/>
      <w:r w:rsidR="00500072" w:rsidRPr="00A17DD7">
        <w:rPr>
          <w:rFonts w:ascii="Arial" w:hAnsi="Arial" w:cs="Arial"/>
          <w:sz w:val="26"/>
          <w:szCs w:val="26"/>
        </w:rPr>
        <w:t>;</w:t>
      </w:r>
    </w:p>
    <w:p w14:paraId="55D0B2EF" w14:textId="0B3D5913" w:rsidR="00500072" w:rsidRDefault="00500072" w:rsidP="00A17DD7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cresterile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A17DD7">
        <w:rPr>
          <w:rFonts w:ascii="Arial" w:hAnsi="Arial" w:cs="Arial"/>
          <w:sz w:val="26"/>
          <w:szCs w:val="26"/>
        </w:rPr>
        <w:t>justifica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faptul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acestea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au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fost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relativ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constante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din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anul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2019,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fiind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mai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mici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fata de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cele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practicate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ocoalele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silvice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limitrofe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iar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in contextual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cresterilor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pe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piata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6A5991"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,</w:t>
      </w:r>
      <w:proofErr w:type="gram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mentinerea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acestora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acelasi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nivel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ar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duce la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specula;cresterea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medie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este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de circa 20%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fiind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corelata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cresterea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cca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20% a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ce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intra in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calculul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cheltuieli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al </w:t>
      </w:r>
      <w:proofErr w:type="spellStart"/>
      <w:r w:rsidR="006A5991" w:rsidRPr="00A17DD7">
        <w:rPr>
          <w:rFonts w:ascii="Arial" w:hAnsi="Arial" w:cs="Arial"/>
          <w:sz w:val="26"/>
          <w:szCs w:val="26"/>
        </w:rPr>
        <w:t>ocolului</w:t>
      </w:r>
      <w:proofErr w:type="spellEnd"/>
      <w:r w:rsidR="006A5991" w:rsidRPr="00A17DD7">
        <w:rPr>
          <w:rFonts w:ascii="Arial" w:hAnsi="Arial" w:cs="Arial"/>
          <w:sz w:val="26"/>
          <w:szCs w:val="26"/>
        </w:rPr>
        <w:t xml:space="preserve"> silvic.</w:t>
      </w:r>
    </w:p>
    <w:p w14:paraId="4B8EE5B9" w14:textId="440FD069" w:rsidR="004B7D4B" w:rsidRDefault="004B7D4B" w:rsidP="004B7D4B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DBB1CB2" w14:textId="7E489640" w:rsidR="004B7D4B" w:rsidRDefault="004B7D4B" w:rsidP="004B7D4B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1B9214B" w14:textId="763F0073" w:rsidR="004B7D4B" w:rsidRDefault="004B7D4B" w:rsidP="004B7D4B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A01438C" w14:textId="77777777" w:rsidR="004B7D4B" w:rsidRPr="00A17DD7" w:rsidRDefault="004B7D4B" w:rsidP="004B7D4B">
      <w:pPr>
        <w:pStyle w:val="Listparagra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78A3406D" w14:textId="090BC21D" w:rsidR="003D7422" w:rsidRPr="00A17DD7" w:rsidRDefault="003D7422" w:rsidP="00AF12CB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proofErr w:type="spellStart"/>
      <w:r w:rsidRPr="00A17DD7">
        <w:rPr>
          <w:rFonts w:ascii="Arial" w:hAnsi="Arial" w:cs="Arial"/>
          <w:sz w:val="26"/>
          <w:szCs w:val="26"/>
        </w:rPr>
        <w:t>Coroborand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cele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aratate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sus, </w:t>
      </w:r>
      <w:proofErr w:type="spellStart"/>
      <w:r w:rsidRPr="00A17DD7">
        <w:rPr>
          <w:rFonts w:ascii="Arial" w:hAnsi="Arial" w:cs="Arial"/>
          <w:sz w:val="26"/>
          <w:szCs w:val="26"/>
        </w:rPr>
        <w:t>respectiv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o </w:t>
      </w:r>
      <w:proofErr w:type="spellStart"/>
      <w:r w:rsidRPr="00A17DD7">
        <w:rPr>
          <w:rFonts w:ascii="Arial" w:hAnsi="Arial" w:cs="Arial"/>
          <w:sz w:val="26"/>
          <w:szCs w:val="26"/>
        </w:rPr>
        <w:t>prognoza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cresterilor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cheltuielilor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circa 20-25%, </w:t>
      </w:r>
      <w:proofErr w:type="spellStart"/>
      <w:r w:rsidRPr="00A17DD7">
        <w:rPr>
          <w:rFonts w:ascii="Arial" w:hAnsi="Arial" w:cs="Arial"/>
          <w:sz w:val="26"/>
          <w:szCs w:val="26"/>
        </w:rPr>
        <w:t>cresterea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vanzare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directa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(</w:t>
      </w:r>
      <w:proofErr w:type="spellStart"/>
      <w:r w:rsidRPr="00A17DD7">
        <w:rPr>
          <w:rFonts w:ascii="Arial" w:hAnsi="Arial" w:cs="Arial"/>
          <w:sz w:val="26"/>
          <w:szCs w:val="26"/>
        </w:rPr>
        <w:t>actualizare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dupa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3 ani), </w:t>
      </w:r>
      <w:proofErr w:type="spellStart"/>
      <w:r w:rsidRPr="00A17DD7">
        <w:rPr>
          <w:rFonts w:ascii="Arial" w:hAnsi="Arial" w:cs="Arial"/>
          <w:sz w:val="26"/>
          <w:szCs w:val="26"/>
        </w:rPr>
        <w:t>cresterea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preturilor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referinta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cu </w:t>
      </w:r>
      <w:proofErr w:type="spellStart"/>
      <w:r w:rsidRPr="00A17DD7">
        <w:rPr>
          <w:rFonts w:ascii="Arial" w:hAnsi="Arial" w:cs="Arial"/>
          <w:sz w:val="26"/>
          <w:szCs w:val="26"/>
        </w:rPr>
        <w:t>inflatia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7.5% </w:t>
      </w:r>
      <w:proofErr w:type="spellStart"/>
      <w:r w:rsidRPr="00A17DD7">
        <w:rPr>
          <w:rFonts w:ascii="Arial" w:hAnsi="Arial" w:cs="Arial"/>
          <w:sz w:val="26"/>
          <w:szCs w:val="26"/>
        </w:rPr>
        <w:t>opinam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ca </w:t>
      </w:r>
      <w:proofErr w:type="spellStart"/>
      <w:r w:rsidRPr="00A17DD7">
        <w:rPr>
          <w:rFonts w:ascii="Arial" w:hAnsi="Arial" w:cs="Arial"/>
          <w:sz w:val="26"/>
          <w:szCs w:val="26"/>
        </w:rPr>
        <w:t>obtinerea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aceluiasi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profit in </w:t>
      </w:r>
      <w:proofErr w:type="spellStart"/>
      <w:r w:rsidRPr="00A17DD7">
        <w:rPr>
          <w:rFonts w:ascii="Arial" w:hAnsi="Arial" w:cs="Arial"/>
          <w:sz w:val="26"/>
          <w:szCs w:val="26"/>
        </w:rPr>
        <w:t>anul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2022 </w:t>
      </w:r>
      <w:proofErr w:type="spellStart"/>
      <w:r w:rsidRPr="00A17DD7">
        <w:rPr>
          <w:rFonts w:ascii="Arial" w:hAnsi="Arial" w:cs="Arial"/>
          <w:sz w:val="26"/>
          <w:szCs w:val="26"/>
        </w:rPr>
        <w:t>va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fi </w:t>
      </w:r>
      <w:proofErr w:type="spellStart"/>
      <w:r w:rsidRPr="00A17DD7">
        <w:rPr>
          <w:rFonts w:ascii="Arial" w:hAnsi="Arial" w:cs="Arial"/>
          <w:sz w:val="26"/>
          <w:szCs w:val="26"/>
        </w:rPr>
        <w:t>conditionata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A17DD7">
        <w:rPr>
          <w:rFonts w:ascii="Arial" w:hAnsi="Arial" w:cs="Arial"/>
          <w:sz w:val="26"/>
          <w:szCs w:val="26"/>
        </w:rPr>
        <w:t>valorificarea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la </w:t>
      </w:r>
      <w:proofErr w:type="spellStart"/>
      <w:r w:rsidRPr="00A17DD7">
        <w:rPr>
          <w:rFonts w:ascii="Arial" w:hAnsi="Arial" w:cs="Arial"/>
          <w:sz w:val="26"/>
          <w:szCs w:val="26"/>
        </w:rPr>
        <w:t>preturi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mari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A17DD7">
        <w:rPr>
          <w:rFonts w:ascii="Arial" w:hAnsi="Arial" w:cs="Arial"/>
          <w:sz w:val="26"/>
          <w:szCs w:val="26"/>
        </w:rPr>
        <w:t>lemnului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destinat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agentilor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economici, </w:t>
      </w:r>
      <w:proofErr w:type="spellStart"/>
      <w:r w:rsidRPr="00A17DD7">
        <w:rPr>
          <w:rFonts w:ascii="Arial" w:hAnsi="Arial" w:cs="Arial"/>
          <w:sz w:val="26"/>
          <w:szCs w:val="26"/>
        </w:rPr>
        <w:t>prin</w:t>
      </w:r>
      <w:proofErr w:type="spellEnd"/>
      <w:r w:rsidRPr="00A17DD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17DD7">
        <w:rPr>
          <w:rFonts w:ascii="Arial" w:hAnsi="Arial" w:cs="Arial"/>
          <w:sz w:val="26"/>
          <w:szCs w:val="26"/>
        </w:rPr>
        <w:t>licitatie</w:t>
      </w:r>
      <w:proofErr w:type="spellEnd"/>
      <w:r w:rsidRPr="00A17DD7">
        <w:rPr>
          <w:rFonts w:ascii="Arial" w:hAnsi="Arial" w:cs="Arial"/>
          <w:sz w:val="26"/>
          <w:szCs w:val="26"/>
        </w:rPr>
        <w:t>.</w:t>
      </w:r>
    </w:p>
    <w:p w14:paraId="55AA168A" w14:textId="4D8930CB" w:rsidR="00AA14DA" w:rsidRDefault="00AA14DA" w:rsidP="00A17D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321BAE8" w14:textId="600C23FB" w:rsidR="004B7D4B" w:rsidRDefault="004B7D4B" w:rsidP="00A17D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CCD3BE2" w14:textId="787F35EC" w:rsidR="004B7D4B" w:rsidRDefault="004B7D4B" w:rsidP="00A17D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344A35C" w14:textId="77777777" w:rsidR="004B7D4B" w:rsidRPr="00A17DD7" w:rsidRDefault="004B7D4B" w:rsidP="00A17D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B270A84" w14:textId="647447FC" w:rsidR="0053007A" w:rsidRPr="00A17DD7" w:rsidRDefault="004E5072" w:rsidP="00A17DD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 xml:space="preserve"> </w:t>
      </w:r>
      <w:r w:rsidR="006F78F7" w:rsidRPr="00A17DD7">
        <w:rPr>
          <w:rFonts w:ascii="Arial" w:hAnsi="Arial" w:cs="Arial"/>
          <w:b/>
          <w:sz w:val="26"/>
          <w:szCs w:val="26"/>
        </w:rPr>
        <w:t xml:space="preserve">  </w:t>
      </w:r>
      <w:r w:rsidR="00AF12CB">
        <w:rPr>
          <w:rFonts w:ascii="Arial" w:hAnsi="Arial" w:cs="Arial"/>
          <w:b/>
          <w:sz w:val="26"/>
          <w:szCs w:val="26"/>
        </w:rPr>
        <w:tab/>
      </w:r>
      <w:r w:rsidR="006F78F7" w:rsidRPr="00A17DD7">
        <w:rPr>
          <w:rFonts w:ascii="Arial" w:hAnsi="Arial" w:cs="Arial"/>
          <w:b/>
          <w:sz w:val="26"/>
          <w:szCs w:val="26"/>
        </w:rPr>
        <w:t xml:space="preserve">   </w:t>
      </w:r>
      <w:r w:rsidR="0053007A" w:rsidRPr="00A17DD7">
        <w:rPr>
          <w:rFonts w:ascii="Arial" w:hAnsi="Arial" w:cs="Arial"/>
          <w:b/>
          <w:sz w:val="26"/>
          <w:szCs w:val="26"/>
        </w:rPr>
        <w:t>RPL OCOLUL SILVIC AL</w:t>
      </w:r>
      <w:r w:rsidR="0079312D" w:rsidRPr="00A17DD7">
        <w:rPr>
          <w:rFonts w:ascii="Arial" w:hAnsi="Arial" w:cs="Arial"/>
          <w:b/>
          <w:sz w:val="26"/>
          <w:szCs w:val="26"/>
        </w:rPr>
        <w:t xml:space="preserve">                            DIREC</w:t>
      </w:r>
      <w:r w:rsidR="00AF12CB">
        <w:rPr>
          <w:rFonts w:ascii="Arial" w:hAnsi="Arial" w:cs="Arial"/>
          <w:b/>
          <w:sz w:val="26"/>
          <w:szCs w:val="26"/>
        </w:rPr>
        <w:t>Ţ</w:t>
      </w:r>
      <w:r w:rsidR="0079312D" w:rsidRPr="00A17DD7">
        <w:rPr>
          <w:rFonts w:ascii="Arial" w:hAnsi="Arial" w:cs="Arial"/>
          <w:b/>
          <w:sz w:val="26"/>
          <w:szCs w:val="26"/>
        </w:rPr>
        <w:t xml:space="preserve">IA </w:t>
      </w:r>
      <w:r w:rsidRPr="00A17DD7">
        <w:rPr>
          <w:rFonts w:ascii="Arial" w:hAnsi="Arial" w:cs="Arial"/>
          <w:b/>
          <w:sz w:val="26"/>
          <w:szCs w:val="26"/>
        </w:rPr>
        <w:t>ECONOMIC</w:t>
      </w:r>
      <w:r w:rsidR="00AF12CB">
        <w:rPr>
          <w:rFonts w:ascii="Arial" w:hAnsi="Arial" w:cs="Arial"/>
          <w:b/>
          <w:sz w:val="26"/>
          <w:szCs w:val="26"/>
        </w:rPr>
        <w:t>Ă</w:t>
      </w:r>
    </w:p>
    <w:p w14:paraId="33CB4A2A" w14:textId="09843317" w:rsidR="0053007A" w:rsidRPr="00A17DD7" w:rsidRDefault="004E5072" w:rsidP="00A17DD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 xml:space="preserve"> </w:t>
      </w:r>
      <w:r w:rsidR="006F78F7" w:rsidRPr="00A17DD7">
        <w:rPr>
          <w:rFonts w:ascii="Arial" w:hAnsi="Arial" w:cs="Arial"/>
          <w:b/>
          <w:sz w:val="26"/>
          <w:szCs w:val="26"/>
        </w:rPr>
        <w:t xml:space="preserve">         </w:t>
      </w:r>
      <w:r w:rsidR="0053007A" w:rsidRPr="00A17DD7">
        <w:rPr>
          <w:rFonts w:ascii="Arial" w:hAnsi="Arial" w:cs="Arial"/>
          <w:b/>
          <w:sz w:val="26"/>
          <w:szCs w:val="26"/>
        </w:rPr>
        <w:t>MUNICIPIULUI BISTRITA RA</w:t>
      </w:r>
      <w:r w:rsidRPr="00A17DD7">
        <w:rPr>
          <w:rFonts w:ascii="Arial" w:hAnsi="Arial" w:cs="Arial"/>
          <w:b/>
          <w:sz w:val="26"/>
          <w:szCs w:val="26"/>
        </w:rPr>
        <w:t xml:space="preserve">                                </w:t>
      </w:r>
    </w:p>
    <w:p w14:paraId="4BD4D6CB" w14:textId="25C5A9C0" w:rsidR="0053007A" w:rsidRPr="00A17DD7" w:rsidRDefault="0053007A" w:rsidP="00A17DD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 xml:space="preserve">            </w:t>
      </w:r>
      <w:r w:rsidR="006F78F7" w:rsidRPr="00A17DD7">
        <w:rPr>
          <w:rFonts w:ascii="Arial" w:hAnsi="Arial" w:cs="Arial"/>
          <w:b/>
          <w:sz w:val="26"/>
          <w:szCs w:val="26"/>
        </w:rPr>
        <w:t xml:space="preserve">         </w:t>
      </w:r>
      <w:r w:rsidRPr="00A17DD7">
        <w:rPr>
          <w:rFonts w:ascii="Arial" w:hAnsi="Arial" w:cs="Arial"/>
          <w:b/>
          <w:sz w:val="26"/>
          <w:szCs w:val="26"/>
        </w:rPr>
        <w:t xml:space="preserve"> </w:t>
      </w:r>
      <w:r w:rsidR="00E003BC">
        <w:rPr>
          <w:rFonts w:ascii="Arial" w:hAnsi="Arial" w:cs="Arial"/>
          <w:b/>
          <w:sz w:val="26"/>
          <w:szCs w:val="26"/>
        </w:rPr>
        <w:t>Ş</w:t>
      </w:r>
      <w:r w:rsidRPr="00A17DD7">
        <w:rPr>
          <w:rFonts w:ascii="Arial" w:hAnsi="Arial" w:cs="Arial"/>
          <w:b/>
          <w:sz w:val="26"/>
          <w:szCs w:val="26"/>
        </w:rPr>
        <w:t xml:space="preserve">EF </w:t>
      </w:r>
      <w:proofErr w:type="gramStart"/>
      <w:r w:rsidRPr="00A17DD7">
        <w:rPr>
          <w:rFonts w:ascii="Arial" w:hAnsi="Arial" w:cs="Arial"/>
          <w:b/>
          <w:sz w:val="26"/>
          <w:szCs w:val="26"/>
        </w:rPr>
        <w:t>OCOL</w:t>
      </w:r>
      <w:r w:rsidR="00E003BC">
        <w:rPr>
          <w:rFonts w:ascii="Arial" w:hAnsi="Arial" w:cs="Arial"/>
          <w:b/>
          <w:sz w:val="26"/>
          <w:szCs w:val="26"/>
        </w:rPr>
        <w:t>,</w:t>
      </w:r>
      <w:r w:rsidRPr="00A17DD7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Pr="00A17DD7">
        <w:rPr>
          <w:rFonts w:ascii="Arial" w:hAnsi="Arial" w:cs="Arial"/>
          <w:b/>
          <w:sz w:val="26"/>
          <w:szCs w:val="26"/>
        </w:rPr>
        <w:t xml:space="preserve">                 </w:t>
      </w:r>
      <w:r w:rsidR="006A5991" w:rsidRPr="00A17DD7">
        <w:rPr>
          <w:rFonts w:ascii="Arial" w:hAnsi="Arial" w:cs="Arial"/>
          <w:b/>
          <w:sz w:val="26"/>
          <w:szCs w:val="26"/>
        </w:rPr>
        <w:t xml:space="preserve">    </w:t>
      </w:r>
      <w:r w:rsidR="004E5072" w:rsidRPr="00A17DD7">
        <w:rPr>
          <w:rFonts w:ascii="Arial" w:hAnsi="Arial" w:cs="Arial"/>
          <w:b/>
          <w:sz w:val="26"/>
          <w:szCs w:val="26"/>
        </w:rPr>
        <w:t xml:space="preserve">                  </w:t>
      </w:r>
      <w:r w:rsidR="00E003BC" w:rsidRPr="00A17DD7">
        <w:rPr>
          <w:rFonts w:ascii="Arial" w:hAnsi="Arial" w:cs="Arial"/>
          <w:b/>
          <w:sz w:val="26"/>
          <w:szCs w:val="26"/>
        </w:rPr>
        <w:t>DIRECTOR</w:t>
      </w:r>
      <w:r w:rsidR="00FC686A">
        <w:rPr>
          <w:rFonts w:ascii="Arial" w:hAnsi="Arial" w:cs="Arial"/>
          <w:b/>
          <w:sz w:val="26"/>
          <w:szCs w:val="26"/>
        </w:rPr>
        <w:t xml:space="preserve"> EXECUTIV</w:t>
      </w:r>
      <w:r w:rsidR="00E003BC">
        <w:rPr>
          <w:rFonts w:ascii="Arial" w:hAnsi="Arial" w:cs="Arial"/>
          <w:b/>
          <w:sz w:val="26"/>
          <w:szCs w:val="26"/>
        </w:rPr>
        <w:t>,</w:t>
      </w:r>
    </w:p>
    <w:p w14:paraId="3F4102FC" w14:textId="2B0DFD53" w:rsidR="004D7132" w:rsidRPr="00E003BC" w:rsidRDefault="00E003BC" w:rsidP="00A17DD7">
      <w:pPr>
        <w:spacing w:after="0" w:line="240" w:lineRule="auto"/>
        <w:rPr>
          <w:rFonts w:ascii="Arial" w:hAnsi="Arial" w:cs="Arial"/>
          <w:bCs/>
          <w:sz w:val="26"/>
          <w:szCs w:val="26"/>
        </w:rPr>
      </w:pPr>
      <w:r w:rsidRPr="00A17DD7">
        <w:rPr>
          <w:rFonts w:ascii="Arial" w:hAnsi="Arial" w:cs="Arial"/>
          <w:b/>
          <w:sz w:val="26"/>
          <w:szCs w:val="26"/>
        </w:rPr>
        <w:t xml:space="preserve">             </w:t>
      </w:r>
      <w:proofErr w:type="spellStart"/>
      <w:r w:rsidRPr="00A17DD7">
        <w:rPr>
          <w:rFonts w:ascii="Arial" w:hAnsi="Arial" w:cs="Arial"/>
          <w:b/>
          <w:sz w:val="26"/>
          <w:szCs w:val="26"/>
        </w:rPr>
        <w:t>ing</w:t>
      </w:r>
      <w:proofErr w:type="spellEnd"/>
      <w:r w:rsidR="0053007A" w:rsidRPr="00A17DD7">
        <w:rPr>
          <w:rFonts w:ascii="Arial" w:hAnsi="Arial" w:cs="Arial"/>
          <w:b/>
          <w:sz w:val="26"/>
          <w:szCs w:val="26"/>
        </w:rPr>
        <w:t xml:space="preserve">. EMIL TITUS ANCA </w:t>
      </w:r>
      <w:r w:rsidR="00FB3EF0" w:rsidRPr="00A17DD7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FC686A">
        <w:rPr>
          <w:rFonts w:ascii="Arial" w:hAnsi="Arial" w:cs="Arial"/>
          <w:b/>
          <w:sz w:val="26"/>
          <w:szCs w:val="26"/>
        </w:rPr>
        <w:t xml:space="preserve"> </w:t>
      </w:r>
      <w:r w:rsidR="004D7893" w:rsidRPr="00A17DD7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A17DD7">
        <w:rPr>
          <w:rFonts w:ascii="Arial" w:hAnsi="Arial" w:cs="Arial"/>
          <w:b/>
          <w:sz w:val="26"/>
          <w:szCs w:val="26"/>
        </w:rPr>
        <w:t>NICOLAE SCURTU</w:t>
      </w:r>
    </w:p>
    <w:p w14:paraId="3C1C6433" w14:textId="3B3BC761" w:rsidR="0053007A" w:rsidRDefault="0053007A" w:rsidP="00AA477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F5CAE99" w14:textId="21A32609" w:rsidR="004B7D4B" w:rsidRDefault="004B7D4B" w:rsidP="00AA477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AF6E3E4" w14:textId="3C915348" w:rsidR="004B7D4B" w:rsidRDefault="004B7D4B" w:rsidP="00AA477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E34C680" w14:textId="39AFF212" w:rsidR="004B7D4B" w:rsidRDefault="004B7D4B" w:rsidP="00AA477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DE660A6" w14:textId="77777777" w:rsidR="004B7D4B" w:rsidRDefault="004B7D4B" w:rsidP="00AA477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68D19EC" w14:textId="77777777" w:rsidR="00AA477F" w:rsidRPr="00FC686A" w:rsidRDefault="00AA477F" w:rsidP="00AA477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  <w:lang w:val="ro-RO" w:eastAsia="en-US"/>
        </w:rPr>
      </w:pPr>
      <w:r>
        <w:rPr>
          <w:rFonts w:ascii="Arial" w:hAnsi="Arial" w:cs="Arial"/>
          <w:sz w:val="26"/>
          <w:szCs w:val="26"/>
          <w:lang w:val="ro-RO"/>
        </w:rPr>
        <w:tab/>
      </w:r>
      <w:r>
        <w:rPr>
          <w:rFonts w:ascii="Arial" w:hAnsi="Arial" w:cs="Arial"/>
          <w:sz w:val="26"/>
          <w:szCs w:val="26"/>
          <w:lang w:val="ro-RO"/>
        </w:rPr>
        <w:tab/>
      </w:r>
      <w:r>
        <w:rPr>
          <w:rFonts w:ascii="Arial" w:hAnsi="Arial" w:cs="Arial"/>
          <w:sz w:val="26"/>
          <w:szCs w:val="26"/>
          <w:lang w:val="ro-RO"/>
        </w:rPr>
        <w:tab/>
      </w:r>
      <w:r>
        <w:rPr>
          <w:rFonts w:ascii="Arial" w:hAnsi="Arial" w:cs="Arial"/>
          <w:sz w:val="26"/>
          <w:szCs w:val="26"/>
          <w:lang w:val="ro-RO"/>
        </w:rPr>
        <w:tab/>
      </w:r>
      <w:r>
        <w:rPr>
          <w:rFonts w:ascii="Arial" w:hAnsi="Arial" w:cs="Arial"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>DIRECŢIA ADMINISTRAŢIE PUBLICĂ, JURIDIC</w:t>
      </w:r>
    </w:p>
    <w:p w14:paraId="1E286EE5" w14:textId="77777777" w:rsidR="00AA477F" w:rsidRPr="00FC686A" w:rsidRDefault="00AA477F" w:rsidP="00AA477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  <w:t>DIRECTOR EXECUTIV,</w:t>
      </w:r>
    </w:p>
    <w:p w14:paraId="3BBF0BC4" w14:textId="1032F9EC" w:rsidR="00AA477F" w:rsidRPr="00FC686A" w:rsidRDefault="00AA477F" w:rsidP="00AA477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FC686A">
        <w:rPr>
          <w:rFonts w:ascii="Arial" w:hAnsi="Arial" w:cs="Arial"/>
          <w:b/>
          <w:bCs/>
          <w:sz w:val="26"/>
          <w:szCs w:val="26"/>
          <w:lang w:val="ro-RO"/>
        </w:rPr>
        <w:tab/>
        <w:t>CINCEA DUMITRU MATEI</w:t>
      </w:r>
    </w:p>
    <w:sectPr w:rsidR="00AA477F" w:rsidRPr="00FC686A" w:rsidSect="00A17DD7">
      <w:footerReference w:type="default" r:id="rId7"/>
      <w:pgSz w:w="11907" w:h="16839" w:code="9"/>
      <w:pgMar w:top="567" w:right="851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BB76B" w14:textId="77777777" w:rsidR="00647C73" w:rsidRDefault="00647C73" w:rsidP="00FC686A">
      <w:pPr>
        <w:spacing w:after="0" w:line="240" w:lineRule="auto"/>
      </w:pPr>
      <w:r>
        <w:separator/>
      </w:r>
    </w:p>
  </w:endnote>
  <w:endnote w:type="continuationSeparator" w:id="0">
    <w:p w14:paraId="32BF9613" w14:textId="77777777" w:rsidR="00647C73" w:rsidRDefault="00647C73" w:rsidP="00FC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693285"/>
      <w:docPartObj>
        <w:docPartGallery w:val="Page Numbers (Bottom of Page)"/>
        <w:docPartUnique/>
      </w:docPartObj>
    </w:sdtPr>
    <w:sdtEndPr/>
    <w:sdtContent>
      <w:p w14:paraId="300C730B" w14:textId="4B8E4D38" w:rsidR="00FC686A" w:rsidRDefault="00FC686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489EF0D3" w14:textId="77777777" w:rsidR="00FC686A" w:rsidRDefault="00FC686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4768" w14:textId="77777777" w:rsidR="00647C73" w:rsidRDefault="00647C73" w:rsidP="00FC686A">
      <w:pPr>
        <w:spacing w:after="0" w:line="240" w:lineRule="auto"/>
      </w:pPr>
      <w:r>
        <w:separator/>
      </w:r>
    </w:p>
  </w:footnote>
  <w:footnote w:type="continuationSeparator" w:id="0">
    <w:p w14:paraId="4C912113" w14:textId="77777777" w:rsidR="00647C73" w:rsidRDefault="00647C73" w:rsidP="00FC6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2E7E1EBA"/>
    <w:name w:val="WW8Num2"/>
    <w:lvl w:ilvl="0">
      <w:start w:val="1"/>
      <w:numFmt w:val="decimal"/>
      <w:lvlText w:val="%1."/>
      <w:lvlJc w:val="left"/>
      <w:pPr>
        <w:tabs>
          <w:tab w:val="num" w:pos="-180"/>
        </w:tabs>
        <w:ind w:left="360" w:hanging="360"/>
      </w:pPr>
      <w:rPr>
        <w:rFonts w:ascii="Arial" w:hAnsi="Arial" w:cs="Arial" w:hint="default"/>
        <w:b w:val="0"/>
        <w:color w:val="auto"/>
        <w:sz w:val="26"/>
        <w:szCs w:val="26"/>
        <w:lang w:val="ro-RO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366054E"/>
    <w:multiLevelType w:val="hybridMultilevel"/>
    <w:tmpl w:val="BA280542"/>
    <w:lvl w:ilvl="0" w:tplc="0464D0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F3DEF"/>
    <w:multiLevelType w:val="multilevel"/>
    <w:tmpl w:val="5D9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5D3D3B"/>
    <w:multiLevelType w:val="hybridMultilevel"/>
    <w:tmpl w:val="F2CE816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D7385"/>
    <w:multiLevelType w:val="hybridMultilevel"/>
    <w:tmpl w:val="8C168C94"/>
    <w:lvl w:ilvl="0" w:tplc="BE16EF00">
      <w:start w:val="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D1A3D"/>
    <w:multiLevelType w:val="hybridMultilevel"/>
    <w:tmpl w:val="A5B0C5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B73429"/>
    <w:multiLevelType w:val="hybridMultilevel"/>
    <w:tmpl w:val="C1461B70"/>
    <w:lvl w:ilvl="0" w:tplc="216EB9AA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1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501"/>
    <w:rsid w:val="000349B2"/>
    <w:rsid w:val="00037412"/>
    <w:rsid w:val="000748EB"/>
    <w:rsid w:val="000767B5"/>
    <w:rsid w:val="000D4BEA"/>
    <w:rsid w:val="000F6A4B"/>
    <w:rsid w:val="00104BF8"/>
    <w:rsid w:val="00112FB9"/>
    <w:rsid w:val="00135871"/>
    <w:rsid w:val="00137F04"/>
    <w:rsid w:val="00150E37"/>
    <w:rsid w:val="00157A8B"/>
    <w:rsid w:val="00185DC5"/>
    <w:rsid w:val="001A0372"/>
    <w:rsid w:val="001C33B2"/>
    <w:rsid w:val="00241F7A"/>
    <w:rsid w:val="00256C98"/>
    <w:rsid w:val="00284294"/>
    <w:rsid w:val="00286638"/>
    <w:rsid w:val="002A21E6"/>
    <w:rsid w:val="002A45AD"/>
    <w:rsid w:val="002B2EDD"/>
    <w:rsid w:val="00332A83"/>
    <w:rsid w:val="00335BBF"/>
    <w:rsid w:val="00390E38"/>
    <w:rsid w:val="003C66D1"/>
    <w:rsid w:val="003D7422"/>
    <w:rsid w:val="003E66FA"/>
    <w:rsid w:val="00473B90"/>
    <w:rsid w:val="00473D4A"/>
    <w:rsid w:val="004909F5"/>
    <w:rsid w:val="004B7B80"/>
    <w:rsid w:val="004B7D4B"/>
    <w:rsid w:val="004C081E"/>
    <w:rsid w:val="004D7132"/>
    <w:rsid w:val="004D7893"/>
    <w:rsid w:val="004E5072"/>
    <w:rsid w:val="00500072"/>
    <w:rsid w:val="00504E29"/>
    <w:rsid w:val="00506F87"/>
    <w:rsid w:val="00507501"/>
    <w:rsid w:val="0053007A"/>
    <w:rsid w:val="005350C1"/>
    <w:rsid w:val="005450EB"/>
    <w:rsid w:val="0058044A"/>
    <w:rsid w:val="005873C9"/>
    <w:rsid w:val="005A6FA3"/>
    <w:rsid w:val="00602272"/>
    <w:rsid w:val="00620B65"/>
    <w:rsid w:val="00647C73"/>
    <w:rsid w:val="006A5991"/>
    <w:rsid w:val="006A620D"/>
    <w:rsid w:val="006C7122"/>
    <w:rsid w:val="006D3386"/>
    <w:rsid w:val="006F78F7"/>
    <w:rsid w:val="00704964"/>
    <w:rsid w:val="00734193"/>
    <w:rsid w:val="00765020"/>
    <w:rsid w:val="0079312D"/>
    <w:rsid w:val="007B63D1"/>
    <w:rsid w:val="007E7BA1"/>
    <w:rsid w:val="008154FD"/>
    <w:rsid w:val="0084462C"/>
    <w:rsid w:val="008A03B7"/>
    <w:rsid w:val="008D1FCA"/>
    <w:rsid w:val="008E4E0E"/>
    <w:rsid w:val="009B6E97"/>
    <w:rsid w:val="009E6F2C"/>
    <w:rsid w:val="009F3567"/>
    <w:rsid w:val="00A17DD7"/>
    <w:rsid w:val="00A251E9"/>
    <w:rsid w:val="00A269A8"/>
    <w:rsid w:val="00A7601A"/>
    <w:rsid w:val="00A908A8"/>
    <w:rsid w:val="00A91E25"/>
    <w:rsid w:val="00AA14DA"/>
    <w:rsid w:val="00AA338C"/>
    <w:rsid w:val="00AA477F"/>
    <w:rsid w:val="00AA6A54"/>
    <w:rsid w:val="00AB3875"/>
    <w:rsid w:val="00AF12CB"/>
    <w:rsid w:val="00B24E02"/>
    <w:rsid w:val="00B4141B"/>
    <w:rsid w:val="00B7615A"/>
    <w:rsid w:val="00B802ED"/>
    <w:rsid w:val="00BA6BFD"/>
    <w:rsid w:val="00BB6B9D"/>
    <w:rsid w:val="00C61F76"/>
    <w:rsid w:val="00C95D48"/>
    <w:rsid w:val="00CE1888"/>
    <w:rsid w:val="00D62F16"/>
    <w:rsid w:val="00D90B73"/>
    <w:rsid w:val="00DF4A2F"/>
    <w:rsid w:val="00E003BC"/>
    <w:rsid w:val="00E71E65"/>
    <w:rsid w:val="00E743C5"/>
    <w:rsid w:val="00E77EA2"/>
    <w:rsid w:val="00E94580"/>
    <w:rsid w:val="00E966B7"/>
    <w:rsid w:val="00F37A88"/>
    <w:rsid w:val="00FA7CC0"/>
    <w:rsid w:val="00FB3EF0"/>
    <w:rsid w:val="00FC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EFBE8"/>
  <w15:chartTrackingRefBased/>
  <w15:docId w15:val="{A2BD55C8-B3AA-41D1-BCB2-1975B802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6B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itlu2">
    <w:name w:val="heading 2"/>
    <w:basedOn w:val="Normal"/>
    <w:link w:val="Titlu2Caracte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en-US"/>
    </w:rPr>
  </w:style>
  <w:style w:type="paragraph" w:styleId="Titlu3">
    <w:name w:val="heading 3"/>
    <w:basedOn w:val="Normal"/>
    <w:link w:val="Titlu3Caracter"/>
    <w:uiPriority w:val="9"/>
    <w:qFormat/>
    <w:rsid w:val="00C61F76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34193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9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908A8"/>
    <w:rPr>
      <w:rFonts w:ascii="Segoe UI" w:eastAsia="Times New Roman" w:hAnsi="Segoe UI" w:cs="Segoe UI"/>
      <w:sz w:val="18"/>
      <w:szCs w:val="18"/>
      <w:lang w:eastAsia="ar-SA"/>
    </w:rPr>
  </w:style>
  <w:style w:type="paragraph" w:styleId="Frspaiere">
    <w:name w:val="No Spacing"/>
    <w:uiPriority w:val="1"/>
    <w:qFormat/>
    <w:rsid w:val="00D90B73"/>
    <w:pPr>
      <w:spacing w:after="0" w:line="240" w:lineRule="auto"/>
    </w:pPr>
  </w:style>
  <w:style w:type="character" w:customStyle="1" w:styleId="Titlu2Caracter">
    <w:name w:val="Titlu 2 Caracter"/>
    <w:basedOn w:val="Fontdeparagrafimplicit"/>
    <w:link w:val="Titlu2"/>
    <w:uiPriority w:val="9"/>
    <w:rsid w:val="00C61F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u3Caracter">
    <w:name w:val="Titlu 3 Caracter"/>
    <w:basedOn w:val="Fontdeparagrafimplicit"/>
    <w:link w:val="Titlu3"/>
    <w:uiPriority w:val="9"/>
    <w:rsid w:val="00C61F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61F7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styleId="Robust">
    <w:name w:val="Strong"/>
    <w:basedOn w:val="Fontdeparagrafimplicit"/>
    <w:uiPriority w:val="22"/>
    <w:qFormat/>
    <w:rsid w:val="00C61F76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C61F76"/>
    <w:rPr>
      <w:color w:val="0000FF"/>
      <w:u w:val="single"/>
    </w:rPr>
  </w:style>
  <w:style w:type="character" w:customStyle="1" w:styleId="elementor-post-date">
    <w:name w:val="elementor-post-date"/>
    <w:basedOn w:val="Fontdeparagrafimplicit"/>
    <w:rsid w:val="00C61F76"/>
  </w:style>
  <w:style w:type="paragraph" w:styleId="Antet">
    <w:name w:val="header"/>
    <w:basedOn w:val="Normal"/>
    <w:link w:val="AntetCaracter"/>
    <w:uiPriority w:val="99"/>
    <w:unhideWhenUsed/>
    <w:rsid w:val="00FC6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C686A"/>
    <w:rPr>
      <w:rFonts w:ascii="Calibri" w:eastAsia="Times New Roman" w:hAnsi="Calibri" w:cs="Calibri"/>
      <w:lang w:eastAsia="ar-SA"/>
    </w:rPr>
  </w:style>
  <w:style w:type="paragraph" w:styleId="Subsol">
    <w:name w:val="footer"/>
    <w:basedOn w:val="Normal"/>
    <w:link w:val="SubsolCaracter"/>
    <w:uiPriority w:val="99"/>
    <w:unhideWhenUsed/>
    <w:rsid w:val="00FC6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C686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40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2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17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2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0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5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4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904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526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266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896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492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456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90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4538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0178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8296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93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514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8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5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8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43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14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004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9064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614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462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13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3266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517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4959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78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4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2855</Words>
  <Characters>16279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razvan</dc:creator>
  <cp:keywords/>
  <dc:description/>
  <cp:lastModifiedBy>sanda fazakas</cp:lastModifiedBy>
  <cp:revision>2</cp:revision>
  <cp:lastPrinted>2021-12-14T07:09:00Z</cp:lastPrinted>
  <dcterms:created xsi:type="dcterms:W3CDTF">2021-12-21T11:14:00Z</dcterms:created>
  <dcterms:modified xsi:type="dcterms:W3CDTF">2021-12-21T11:14:00Z</dcterms:modified>
</cp:coreProperties>
</file>