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5B82" w14:textId="36B59DA3" w:rsidR="00320474" w:rsidRPr="005B5BAC" w:rsidRDefault="00320474" w:rsidP="0032047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 wp14:anchorId="00984A8B" wp14:editId="7B2CCC3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172200" cy="104648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04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5BAC">
        <w:rPr>
          <w:rFonts w:ascii="Arial" w:hAnsi="Arial" w:cs="Arial"/>
          <w:b/>
          <w:sz w:val="25"/>
          <w:szCs w:val="25"/>
        </w:rPr>
        <w:t xml:space="preserve">Cabinet Primar </w:t>
      </w:r>
    </w:p>
    <w:p w14:paraId="5599EA48" w14:textId="14072300" w:rsidR="00320474" w:rsidRPr="00320474" w:rsidRDefault="00320474" w:rsidP="00320474">
      <w:pPr>
        <w:spacing w:after="0" w:line="240" w:lineRule="auto"/>
        <w:rPr>
          <w:rFonts w:ascii="Arial" w:hAnsi="Arial" w:cs="Arial"/>
          <w:b/>
          <w:bCs/>
          <w:snapToGrid w:val="0"/>
          <w:sz w:val="25"/>
          <w:szCs w:val="25"/>
        </w:rPr>
      </w:pPr>
      <w:r w:rsidRPr="002A4A12">
        <w:rPr>
          <w:rFonts w:ascii="Arial" w:hAnsi="Arial" w:cs="Arial"/>
          <w:b/>
          <w:bCs/>
          <w:noProof/>
          <w:sz w:val="25"/>
          <w:szCs w:val="25"/>
        </w:rPr>
        <w:t>Nr. 108951/14.12.2021</w:t>
      </w:r>
    </w:p>
    <w:p w14:paraId="0CBDC0D3" w14:textId="77777777" w:rsidR="00320474" w:rsidRPr="002A4A12" w:rsidRDefault="00320474" w:rsidP="00320474">
      <w:pPr>
        <w:spacing w:after="0" w:line="240" w:lineRule="auto"/>
        <w:jc w:val="center"/>
        <w:rPr>
          <w:rFonts w:ascii="Arial" w:hAnsi="Arial" w:cs="Arial"/>
          <w:b/>
          <w:snapToGrid w:val="0"/>
          <w:sz w:val="25"/>
          <w:szCs w:val="25"/>
        </w:rPr>
      </w:pPr>
      <w:r w:rsidRPr="002A4A12">
        <w:rPr>
          <w:rFonts w:ascii="Arial" w:hAnsi="Arial" w:cs="Arial"/>
          <w:b/>
          <w:snapToGrid w:val="0"/>
          <w:sz w:val="25"/>
          <w:szCs w:val="25"/>
        </w:rPr>
        <w:t>REFERAT DE APROBARE</w:t>
      </w:r>
    </w:p>
    <w:p w14:paraId="669B0B02" w14:textId="77777777" w:rsidR="00320474" w:rsidRPr="002A4A12" w:rsidRDefault="00320474" w:rsidP="00320474">
      <w:pPr>
        <w:spacing w:after="0" w:line="240" w:lineRule="auto"/>
        <w:jc w:val="center"/>
        <w:rPr>
          <w:rFonts w:ascii="Arial" w:hAnsi="Arial" w:cs="Arial"/>
          <w:sz w:val="25"/>
          <w:szCs w:val="25"/>
        </w:rPr>
      </w:pPr>
      <w:bookmarkStart w:id="0" w:name="_Hlk66788506"/>
      <w:r w:rsidRPr="002A4A12">
        <w:rPr>
          <w:rFonts w:ascii="Arial" w:hAnsi="Arial" w:cs="Arial"/>
          <w:sz w:val="26"/>
          <w:szCs w:val="26"/>
        </w:rPr>
        <w:t>a incheierii Acordului de colaborare intre  Municipiul  Bistrița, Compania Națională de Administrare a Infrastructurii Rutiere S.A, Judeţul Bistriţa-Năsăud şi  Judeţul Cluj  pentru realizarea proiectului " Drumul expres Cluj - Dej- Bistrița”</w:t>
      </w:r>
    </w:p>
    <w:bookmarkEnd w:id="0"/>
    <w:p w14:paraId="650239F2" w14:textId="77777777" w:rsidR="00320474" w:rsidRPr="002A4A12" w:rsidRDefault="00320474" w:rsidP="00320474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A4A12">
        <w:rPr>
          <w:rFonts w:ascii="Arial" w:hAnsi="Arial" w:cs="Arial"/>
          <w:sz w:val="26"/>
          <w:szCs w:val="26"/>
        </w:rPr>
        <w:tab/>
      </w:r>
    </w:p>
    <w:p w14:paraId="2175DA2C" w14:textId="77777777" w:rsidR="00320474" w:rsidRDefault="00320474" w:rsidP="00320474">
      <w:pPr>
        <w:spacing w:after="0" w:line="240" w:lineRule="auto"/>
        <w:ind w:firstLine="720"/>
        <w:jc w:val="both"/>
        <w:rPr>
          <w:rFonts w:ascii="Arial" w:hAnsi="Arial" w:cs="Arial"/>
          <w:noProof/>
          <w:sz w:val="26"/>
          <w:szCs w:val="26"/>
        </w:rPr>
      </w:pPr>
      <w:r w:rsidRPr="002A4A12">
        <w:rPr>
          <w:rFonts w:ascii="Arial" w:hAnsi="Arial" w:cs="Arial"/>
          <w:noProof/>
          <w:sz w:val="26"/>
          <w:szCs w:val="26"/>
        </w:rPr>
        <w:t>Compania Națională de Administrare a Infrastructurii Rutiere (CNAIR) a transmis Primăriei municipiului Bistrița proiectul Acordului de colaborare pentru realizarea proiectului “Drum Expres Cluj - Dej - Bistrița“, parte a obiectivului de investiţii „Autostrada Nordului" - aprobat prin Legea nr.264/2020 cu următorul traseu: Vama Oar - Satu Mare – Baia Mare - Dej - Bistrița - Vatra Dornei - Suceava.</w:t>
      </w:r>
    </w:p>
    <w:p w14:paraId="413F9AFB" w14:textId="77777777" w:rsidR="00320474" w:rsidRPr="00D30F26" w:rsidRDefault="00320474" w:rsidP="00320474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en-GB"/>
        </w:rPr>
      </w:pPr>
      <w:r>
        <w:rPr>
          <w:rFonts w:ascii="Arial" w:hAnsi="Arial" w:cs="Arial"/>
          <w:noProof/>
          <w:sz w:val="26"/>
          <w:szCs w:val="26"/>
        </w:rPr>
        <w:t>Prin Hotărârea nr. 72</w:t>
      </w:r>
      <w:r>
        <w:rPr>
          <w:rFonts w:ascii="Arial" w:hAnsi="Arial" w:cs="Arial"/>
          <w:noProof/>
          <w:sz w:val="26"/>
          <w:szCs w:val="26"/>
          <w:lang w:val="en-GB"/>
        </w:rPr>
        <w:t>/28.04.2021</w:t>
      </w:r>
      <w:r>
        <w:rPr>
          <w:rFonts w:ascii="Arial" w:hAnsi="Arial" w:cs="Arial"/>
          <w:noProof/>
          <w:sz w:val="26"/>
          <w:szCs w:val="26"/>
        </w:rPr>
        <w:t xml:space="preserve"> a Consiliului local al municipiului Bistriţa a fost aprobată participarea municipiului Bistriţa ca partener la realizarea </w:t>
      </w:r>
      <w:r>
        <w:rPr>
          <w:rFonts w:ascii="Arial" w:hAnsi="Arial" w:cs="Arial"/>
          <w:sz w:val="26"/>
          <w:szCs w:val="26"/>
        </w:rPr>
        <w:t>obiectivului de investiții " Drumul expres Cluj - Bistrița - Năsăud, componentă a Proiectului Drumul expers Turda - Halmeu ( Someș Expres )"</w:t>
      </w:r>
      <w:r>
        <w:rPr>
          <w:rFonts w:ascii="Arial" w:hAnsi="Arial" w:cs="Arial"/>
          <w:sz w:val="26"/>
          <w:szCs w:val="26"/>
          <w:lang w:val="en-GB"/>
        </w:rPr>
        <w:t>.</w:t>
      </w:r>
    </w:p>
    <w:p w14:paraId="40297696" w14:textId="77777777" w:rsidR="00320474" w:rsidRPr="002A4A12" w:rsidRDefault="00320474" w:rsidP="00320474">
      <w:pPr>
        <w:spacing w:after="0" w:line="240" w:lineRule="auto"/>
        <w:ind w:firstLine="720"/>
        <w:jc w:val="both"/>
        <w:rPr>
          <w:rFonts w:ascii="Arial" w:hAnsi="Arial" w:cs="Arial"/>
          <w:noProof/>
          <w:sz w:val="26"/>
          <w:szCs w:val="26"/>
        </w:rPr>
      </w:pPr>
      <w:r w:rsidRPr="002A4A12">
        <w:rPr>
          <w:rFonts w:ascii="Arial" w:hAnsi="Arial" w:cs="Arial"/>
          <w:noProof/>
          <w:sz w:val="26"/>
          <w:szCs w:val="26"/>
        </w:rPr>
        <w:t>Proiectul „Drum Expres Cluj – Dej – Bistrița” este format din două sectoare de drum, respectiv drumul expres Dej – Bistrița, ca parte a aliniamentului Autostrăzii Nordului (lotul 1, sector 2), și sectorul independent de drum expres Cluj – Dej.</w:t>
      </w:r>
    </w:p>
    <w:p w14:paraId="11B72572" w14:textId="77777777" w:rsidR="00320474" w:rsidRPr="003B1D77" w:rsidRDefault="00320474" w:rsidP="00320474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3B1D77">
        <w:rPr>
          <w:rFonts w:ascii="Arial" w:hAnsi="Arial" w:cs="Arial"/>
          <w:noProof/>
          <w:sz w:val="26"/>
          <w:szCs w:val="26"/>
        </w:rPr>
        <w:t xml:space="preserve">Obiectul proiectului de hotărâre este incheierea  unui acord de colaborare </w:t>
      </w:r>
      <w:r w:rsidRPr="003B1D77">
        <w:rPr>
          <w:rFonts w:ascii="Arial" w:hAnsi="Arial" w:cs="Arial"/>
          <w:sz w:val="26"/>
          <w:szCs w:val="26"/>
        </w:rPr>
        <w:t xml:space="preserve"> intre  Municipiul  Bistrița, Compania Națională de Administrare a Infrastructurii Rutiere S.A, Judeţul Bistriţa-Năsăud şi  Judeţul Cluj  pentru realizarea proiectului </w:t>
      </w:r>
      <w:r>
        <w:rPr>
          <w:rFonts w:ascii="Arial" w:hAnsi="Arial" w:cs="Arial"/>
          <w:sz w:val="26"/>
          <w:szCs w:val="26"/>
        </w:rPr>
        <w:t xml:space="preserve">      </w:t>
      </w:r>
      <w:r w:rsidRPr="003B1D77">
        <w:rPr>
          <w:rFonts w:ascii="Arial" w:hAnsi="Arial" w:cs="Arial"/>
          <w:sz w:val="26"/>
          <w:szCs w:val="26"/>
        </w:rPr>
        <w:t>"Drumul expres Cluj - Dej- Bistrița” in scopul creșterii eficienței accesării și implementării investițiilor în infrastructura de transport, respectiv dezvoltarea infrastructurii rutiere majore și a conexiunilor cu zonele relevante din punct de vedere economic.</w:t>
      </w:r>
    </w:p>
    <w:p w14:paraId="3A244ECC" w14:textId="77777777" w:rsidR="00320474" w:rsidRPr="00026516" w:rsidRDefault="00320474" w:rsidP="00320474">
      <w:pPr>
        <w:spacing w:after="0" w:line="240" w:lineRule="auto"/>
        <w:ind w:firstLine="720"/>
        <w:jc w:val="both"/>
        <w:rPr>
          <w:rFonts w:ascii="Arial" w:hAnsi="Arial" w:cs="Arial"/>
          <w:noProof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t xml:space="preserve">Potrivit proiectului </w:t>
      </w:r>
      <w:r w:rsidRPr="00026516">
        <w:rPr>
          <w:rFonts w:ascii="Arial" w:hAnsi="Arial" w:cs="Arial"/>
          <w:noProof/>
          <w:sz w:val="26"/>
          <w:szCs w:val="26"/>
        </w:rPr>
        <w:t xml:space="preserve">de acord, </w:t>
      </w:r>
      <w:r w:rsidRPr="00026516">
        <w:rPr>
          <w:rFonts w:ascii="Arial" w:hAnsi="Arial" w:cs="Arial"/>
          <w:sz w:val="26"/>
          <w:szCs w:val="26"/>
        </w:rPr>
        <w:t xml:space="preserve">CNAIR S.A. se obligă să demareze întreaga activitate pentru obţinerea fondurilor externe nerambursabile necesare implementării etapei 1 în cadrul POIM 2014-2020 și să deruleze întregul proces necesar implementării etapei de proiectare a Autostrăzii Nordului și a sectorului de drum expres Cluj – Dej. Totodată, </w:t>
      </w:r>
      <w:r>
        <w:rPr>
          <w:rFonts w:ascii="Arial" w:hAnsi="Arial" w:cs="Arial"/>
          <w:sz w:val="26"/>
          <w:szCs w:val="26"/>
        </w:rPr>
        <w:t xml:space="preserve">unităţile administrativ-teritoriale semnatare ale acordului </w:t>
      </w:r>
      <w:r w:rsidRPr="00026516">
        <w:rPr>
          <w:rFonts w:ascii="Arial" w:hAnsi="Arial" w:cs="Arial"/>
          <w:sz w:val="26"/>
          <w:szCs w:val="26"/>
        </w:rPr>
        <w:t xml:space="preserve"> se obligă să asigure întregul suport necesar pe perioada pregătirii proiectului</w:t>
      </w:r>
      <w:r>
        <w:rPr>
          <w:rFonts w:ascii="Arial" w:hAnsi="Arial" w:cs="Arial"/>
          <w:sz w:val="26"/>
          <w:szCs w:val="26"/>
        </w:rPr>
        <w:t>.</w:t>
      </w:r>
    </w:p>
    <w:p w14:paraId="1DEFAD6C" w14:textId="77777777" w:rsidR="00320474" w:rsidRPr="002A4A12" w:rsidRDefault="00320474" w:rsidP="00320474">
      <w:pPr>
        <w:spacing w:after="0" w:line="240" w:lineRule="auto"/>
        <w:ind w:firstLine="720"/>
        <w:jc w:val="both"/>
        <w:rPr>
          <w:rFonts w:ascii="Arial" w:hAnsi="Arial" w:cs="Arial"/>
          <w:noProof/>
          <w:sz w:val="26"/>
          <w:szCs w:val="26"/>
        </w:rPr>
      </w:pPr>
      <w:r w:rsidRPr="002A4A12">
        <w:rPr>
          <w:rFonts w:ascii="Arial" w:hAnsi="Arial" w:cs="Arial"/>
          <w:noProof/>
          <w:sz w:val="26"/>
          <w:szCs w:val="26"/>
        </w:rPr>
        <w:t>Având în vedere prevederile 129, alin. 2, lit. “b” și “e” și alin. 9 lit. “c”, ale art. 139, alin. 3, lit. „f” și ale art. 196, alin. 1, lit “a” din Ordonanța de urgență nr. 57/2019 privind Codul administrativ, aprob inițierea proiectului de hotărâre privind încheierea Acordului de colaborare intre Municipiul Bistrița, Compania Națională de Administrare a Infrastructurii Rutiere S.A, Judeţul Bistriţa-Năsăud şi Judeţul Cluj  pentru realizarea proiectului " Drumul expres Cluj – Dej-Bistrița”.</w:t>
      </w:r>
    </w:p>
    <w:p w14:paraId="4533E5A0" w14:textId="77777777" w:rsidR="00320474" w:rsidRPr="002A4A12" w:rsidRDefault="00320474" w:rsidP="00320474">
      <w:pPr>
        <w:spacing w:after="0" w:line="240" w:lineRule="auto"/>
        <w:jc w:val="both"/>
        <w:rPr>
          <w:rFonts w:ascii="Arial" w:hAnsi="Arial" w:cs="Arial"/>
          <w:sz w:val="26"/>
          <w:szCs w:val="26"/>
          <w:lang w:val="en-US"/>
        </w:rPr>
      </w:pPr>
    </w:p>
    <w:p w14:paraId="72FD05C9" w14:textId="77777777" w:rsidR="00320474" w:rsidRPr="002A4A12" w:rsidRDefault="00320474" w:rsidP="0032047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2A4A12">
        <w:rPr>
          <w:rFonts w:ascii="Arial" w:hAnsi="Arial" w:cs="Arial"/>
          <w:b/>
          <w:sz w:val="25"/>
          <w:szCs w:val="25"/>
        </w:rPr>
        <w:t>Primar,</w:t>
      </w:r>
    </w:p>
    <w:p w14:paraId="6FD3E7FA" w14:textId="77777777" w:rsidR="00320474" w:rsidRPr="002A4A12" w:rsidRDefault="00320474" w:rsidP="00320474">
      <w:pPr>
        <w:pStyle w:val="BodyText2"/>
        <w:jc w:val="center"/>
        <w:rPr>
          <w:rFonts w:ascii="Arial" w:hAnsi="Arial" w:cs="Arial"/>
          <w:b/>
          <w:sz w:val="26"/>
          <w:szCs w:val="26"/>
        </w:rPr>
      </w:pPr>
      <w:r w:rsidRPr="002A4A12">
        <w:rPr>
          <w:rFonts w:ascii="Arial" w:hAnsi="Arial" w:cs="Arial"/>
          <w:b/>
          <w:sz w:val="25"/>
          <w:szCs w:val="25"/>
        </w:rPr>
        <w:t>Ioan Turc</w:t>
      </w:r>
    </w:p>
    <w:p w14:paraId="7BEE4450" w14:textId="77777777" w:rsidR="009D063D" w:rsidRDefault="009D063D" w:rsidP="00320474">
      <w:pPr>
        <w:jc w:val="both"/>
      </w:pPr>
    </w:p>
    <w:sectPr w:rsidR="009D063D" w:rsidSect="00320474">
      <w:pgSz w:w="11906" w:h="16838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C8F"/>
    <w:rsid w:val="0028585C"/>
    <w:rsid w:val="00320474"/>
    <w:rsid w:val="004A2914"/>
    <w:rsid w:val="009D063D"/>
    <w:rsid w:val="00B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34E80"/>
  <w15:chartTrackingRefBased/>
  <w15:docId w15:val="{DDC15851-D449-48ED-AE6D-4677A6908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474"/>
    <w:pPr>
      <w:spacing w:after="200" w:line="276" w:lineRule="auto"/>
      <w:jc w:val="left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2047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BodyText2Char">
    <w:name w:val="Body Text 2 Char"/>
    <w:basedOn w:val="DefaultParagraphFont"/>
    <w:link w:val="BodyText2"/>
    <w:rsid w:val="00320474"/>
    <w:rPr>
      <w:rFonts w:ascii="Times New Roman" w:eastAsia="Times New Roman" w:hAnsi="Times New Roman" w:cs="Times New Roman"/>
      <w:sz w:val="24"/>
      <w:szCs w:val="20"/>
      <w:lang w:val="ro-RO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Primaria Bistrita</cp:lastModifiedBy>
  <cp:revision>2</cp:revision>
  <dcterms:created xsi:type="dcterms:W3CDTF">2021-12-14T11:29:00Z</dcterms:created>
  <dcterms:modified xsi:type="dcterms:W3CDTF">2021-12-14T11:29:00Z</dcterms:modified>
</cp:coreProperties>
</file>