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C08ED" w14:textId="77777777" w:rsidR="0066755C" w:rsidRPr="005152F9" w:rsidRDefault="0066755C" w:rsidP="005152F9">
      <w:pPr>
        <w:shd w:val="clear" w:color="auto" w:fill="FFFFFF"/>
        <w:spacing w:after="0" w:line="240" w:lineRule="auto"/>
        <w:ind w:right="-334"/>
        <w:jc w:val="center"/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</w:pPr>
    </w:p>
    <w:p w14:paraId="22BF23C6" w14:textId="77777777" w:rsidR="0066755C" w:rsidRPr="005152F9" w:rsidRDefault="0066755C" w:rsidP="005152F9">
      <w:pPr>
        <w:pStyle w:val="Antet"/>
        <w:ind w:right="-334"/>
        <w:rPr>
          <w:rFonts w:ascii="Arial" w:hAnsi="Arial" w:cs="Arial"/>
          <w:noProof/>
          <w:color w:val="000000"/>
          <w:sz w:val="26"/>
          <w:szCs w:val="26"/>
        </w:rPr>
      </w:pPr>
      <w:r w:rsidRPr="005152F9">
        <w:rPr>
          <w:rFonts w:ascii="Arial" w:hAnsi="Arial" w:cs="Arial"/>
          <w:b/>
          <w:bCs/>
          <w:noProof/>
          <w:sz w:val="26"/>
          <w:szCs w:val="26"/>
        </w:rPr>
        <w:t xml:space="preserve">             </w:t>
      </w:r>
      <w:r w:rsidRPr="005152F9">
        <w:rPr>
          <w:rFonts w:ascii="Arial" w:hAnsi="Arial" w:cs="Arial"/>
          <w:noProof/>
          <w:color w:val="000000"/>
          <w:sz w:val="26"/>
          <w:szCs w:val="26"/>
        </w:rPr>
        <w:t xml:space="preserve">  ROMÂNIA</w:t>
      </w:r>
    </w:p>
    <w:p w14:paraId="19CC14D6" w14:textId="118C8755" w:rsidR="0066755C" w:rsidRPr="005152F9" w:rsidRDefault="0066755C" w:rsidP="005152F9">
      <w:pPr>
        <w:pStyle w:val="Antet"/>
        <w:tabs>
          <w:tab w:val="clear" w:pos="9406"/>
          <w:tab w:val="right" w:pos="9180"/>
        </w:tabs>
        <w:ind w:right="-334"/>
        <w:rPr>
          <w:rFonts w:ascii="Arial" w:hAnsi="Arial" w:cs="Arial"/>
          <w:noProof/>
          <w:color w:val="000000"/>
          <w:sz w:val="26"/>
          <w:szCs w:val="26"/>
        </w:rPr>
      </w:pPr>
      <w:r w:rsidRPr="005152F9">
        <w:rPr>
          <w:rFonts w:ascii="Arial" w:hAnsi="Arial" w:cs="Arial"/>
          <w:noProof/>
          <w:color w:val="000000"/>
          <w:sz w:val="26"/>
          <w:szCs w:val="26"/>
        </w:rPr>
        <w:t>JUDEŢUL BISTRIŢA-NĂSĂUD</w:t>
      </w:r>
      <w:r w:rsidRPr="005152F9">
        <w:rPr>
          <w:rFonts w:ascii="Arial" w:hAnsi="Arial" w:cs="Arial"/>
          <w:noProof/>
          <w:color w:val="000000"/>
          <w:sz w:val="26"/>
          <w:szCs w:val="26"/>
        </w:rPr>
        <w:tab/>
      </w:r>
      <w:r w:rsidRPr="005152F9">
        <w:rPr>
          <w:rFonts w:ascii="Arial" w:hAnsi="Arial" w:cs="Arial"/>
          <w:noProof/>
          <w:color w:val="000000"/>
          <w:sz w:val="26"/>
          <w:szCs w:val="26"/>
        </w:rPr>
        <w:tab/>
      </w:r>
      <w:r w:rsidRPr="005152F9">
        <w:rPr>
          <w:rFonts w:ascii="Arial" w:hAnsi="Arial" w:cs="Arial"/>
          <w:b/>
          <w:bCs/>
          <w:noProof/>
          <w:color w:val="000000"/>
          <w:sz w:val="26"/>
          <w:szCs w:val="26"/>
        </w:rPr>
        <w:t>PROIECT</w:t>
      </w:r>
    </w:p>
    <w:p w14:paraId="45481F2C" w14:textId="77777777" w:rsidR="0066755C" w:rsidRPr="005152F9" w:rsidRDefault="0066755C" w:rsidP="005152F9">
      <w:pPr>
        <w:pStyle w:val="Antet"/>
        <w:ind w:right="-334"/>
        <w:rPr>
          <w:rFonts w:ascii="Arial" w:hAnsi="Arial" w:cs="Arial"/>
          <w:noProof/>
          <w:color w:val="000000"/>
          <w:sz w:val="26"/>
          <w:szCs w:val="26"/>
        </w:rPr>
      </w:pPr>
      <w:r w:rsidRPr="005152F9">
        <w:rPr>
          <w:rFonts w:ascii="Arial" w:hAnsi="Arial" w:cs="Arial"/>
          <w:noProof/>
          <w:color w:val="000000"/>
          <w:sz w:val="26"/>
          <w:szCs w:val="26"/>
        </w:rPr>
        <w:t xml:space="preserve">     MUNICIPIUL BISTRIŢA</w:t>
      </w:r>
    </w:p>
    <w:p w14:paraId="7AE0B51F" w14:textId="77777777" w:rsidR="0066755C" w:rsidRPr="005152F9" w:rsidRDefault="002743A0" w:rsidP="005152F9">
      <w:pPr>
        <w:pStyle w:val="Antet"/>
        <w:ind w:right="-334"/>
        <w:rPr>
          <w:rFonts w:ascii="Arial" w:hAnsi="Arial" w:cs="Arial"/>
          <w:noProof/>
          <w:color w:val="000000"/>
          <w:sz w:val="26"/>
          <w:szCs w:val="26"/>
        </w:rPr>
      </w:pPr>
      <w:r w:rsidRPr="005152F9">
        <w:rPr>
          <w:rFonts w:ascii="Arial" w:hAnsi="Arial" w:cs="Arial"/>
          <w:noProof/>
          <w:sz w:val="26"/>
          <w:szCs w:val="26"/>
          <w:lang w:eastAsia="en-US"/>
        </w:rPr>
        <w:object w:dxaOrig="1440" w:dyaOrig="1440" w14:anchorId="7DE179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9.75pt;margin-top:16.2pt;width:71.3pt;height:1in;z-index:251658240;visibility:visible;mso-wrap-edited:f">
            <v:imagedata r:id="rId8" o:title=""/>
          </v:shape>
          <o:OLEObject Type="Embed" ProgID="Word.Picture.8" ShapeID="_x0000_s1026" DrawAspect="Content" ObjectID="_1699245380" r:id="rId9"/>
        </w:object>
      </w:r>
      <w:r w:rsidR="0066755C" w:rsidRPr="005152F9">
        <w:rPr>
          <w:rFonts w:ascii="Arial" w:hAnsi="Arial" w:cs="Arial"/>
          <w:noProof/>
          <w:color w:val="000000"/>
          <w:sz w:val="26"/>
          <w:szCs w:val="26"/>
        </w:rPr>
        <w:t xml:space="preserve">        CONSILIUL LOCAL</w:t>
      </w:r>
    </w:p>
    <w:p w14:paraId="199153CF" w14:textId="77777777" w:rsidR="0066755C" w:rsidRPr="005152F9" w:rsidRDefault="0066755C" w:rsidP="005152F9">
      <w:pPr>
        <w:pStyle w:val="Antet"/>
        <w:ind w:right="-334"/>
        <w:rPr>
          <w:rFonts w:ascii="Arial" w:hAnsi="Arial" w:cs="Arial"/>
          <w:noProof/>
          <w:color w:val="000000"/>
          <w:sz w:val="26"/>
          <w:szCs w:val="26"/>
        </w:rPr>
      </w:pPr>
    </w:p>
    <w:p w14:paraId="7748F540" w14:textId="77777777" w:rsidR="0066755C" w:rsidRPr="005152F9" w:rsidRDefault="0066755C" w:rsidP="005152F9">
      <w:pPr>
        <w:pStyle w:val="Corptext"/>
        <w:ind w:right="-334"/>
        <w:jc w:val="center"/>
        <w:rPr>
          <w:b/>
          <w:bCs/>
          <w:noProof/>
          <w:lang w:val="ro-RO"/>
        </w:rPr>
      </w:pPr>
    </w:p>
    <w:p w14:paraId="44F59C46" w14:textId="77777777" w:rsidR="0066755C" w:rsidRPr="005152F9" w:rsidRDefault="0066755C" w:rsidP="005152F9">
      <w:pPr>
        <w:pStyle w:val="Corptext"/>
        <w:ind w:right="-334"/>
        <w:jc w:val="center"/>
        <w:rPr>
          <w:b/>
          <w:bCs/>
          <w:noProof/>
          <w:lang w:val="ro-RO"/>
        </w:rPr>
      </w:pPr>
    </w:p>
    <w:p w14:paraId="1D79055E" w14:textId="77777777" w:rsidR="0066755C" w:rsidRPr="005152F9" w:rsidRDefault="0066755C" w:rsidP="005152F9">
      <w:pPr>
        <w:pStyle w:val="Corptext"/>
        <w:ind w:right="-334"/>
        <w:jc w:val="center"/>
        <w:rPr>
          <w:b/>
          <w:bCs/>
          <w:noProof/>
          <w:lang w:val="ro-RO"/>
        </w:rPr>
      </w:pPr>
    </w:p>
    <w:p w14:paraId="3E4FF9A0" w14:textId="38D40C1E" w:rsidR="0066755C" w:rsidRPr="005152F9" w:rsidRDefault="0066755C" w:rsidP="005152F9">
      <w:pPr>
        <w:autoSpaceDE w:val="0"/>
        <w:autoSpaceDN w:val="0"/>
        <w:adjustRightInd w:val="0"/>
        <w:spacing w:after="0" w:line="240" w:lineRule="auto"/>
        <w:ind w:right="-334"/>
        <w:rPr>
          <w:rFonts w:ascii="Arial" w:hAnsi="Arial" w:cs="Arial"/>
          <w:b/>
          <w:bCs/>
          <w:noProof/>
          <w:sz w:val="26"/>
          <w:szCs w:val="26"/>
          <w:lang w:val="ro-RO"/>
        </w:rPr>
      </w:pPr>
    </w:p>
    <w:p w14:paraId="39E1BDBB" w14:textId="77777777" w:rsidR="004C1FF5" w:rsidRPr="005152F9" w:rsidRDefault="004C1FF5" w:rsidP="005152F9">
      <w:pPr>
        <w:autoSpaceDE w:val="0"/>
        <w:autoSpaceDN w:val="0"/>
        <w:adjustRightInd w:val="0"/>
        <w:spacing w:after="0" w:line="240" w:lineRule="auto"/>
        <w:ind w:right="-334"/>
        <w:rPr>
          <w:rFonts w:ascii="Arial" w:hAnsi="Arial" w:cs="Arial"/>
          <w:b/>
          <w:bCs/>
          <w:noProof/>
          <w:sz w:val="26"/>
          <w:szCs w:val="26"/>
          <w:lang w:val="ro-RO"/>
        </w:rPr>
      </w:pPr>
    </w:p>
    <w:p w14:paraId="1D284B5D" w14:textId="2BE5CED6" w:rsidR="0066755C" w:rsidRPr="005152F9" w:rsidRDefault="0066755C" w:rsidP="005152F9">
      <w:pPr>
        <w:autoSpaceDE w:val="0"/>
        <w:autoSpaceDN w:val="0"/>
        <w:adjustRightInd w:val="0"/>
        <w:spacing w:after="0" w:line="240" w:lineRule="auto"/>
        <w:ind w:right="-335"/>
        <w:jc w:val="center"/>
        <w:rPr>
          <w:rFonts w:ascii="Arial" w:hAnsi="Arial" w:cs="Arial"/>
          <w:b/>
          <w:bCs/>
          <w:noProof/>
          <w:sz w:val="26"/>
          <w:szCs w:val="26"/>
          <w:lang w:val="ro-RO"/>
        </w:rPr>
      </w:pP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H</w:t>
      </w:r>
      <w:r w:rsidR="00C22D3D">
        <w:rPr>
          <w:rFonts w:ascii="Arial" w:hAnsi="Arial" w:cs="Arial"/>
          <w:b/>
          <w:bCs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O</w:t>
      </w:r>
      <w:r w:rsidR="00C22D3D">
        <w:rPr>
          <w:rFonts w:ascii="Arial" w:hAnsi="Arial" w:cs="Arial"/>
          <w:b/>
          <w:bCs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T</w:t>
      </w:r>
      <w:r w:rsidR="00C22D3D">
        <w:rPr>
          <w:rFonts w:ascii="Arial" w:hAnsi="Arial" w:cs="Arial"/>
          <w:b/>
          <w:bCs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Ă</w:t>
      </w:r>
      <w:r w:rsidR="00C22D3D">
        <w:rPr>
          <w:rFonts w:ascii="Arial" w:hAnsi="Arial" w:cs="Arial"/>
          <w:b/>
          <w:bCs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R</w:t>
      </w:r>
      <w:r w:rsidR="00C22D3D">
        <w:rPr>
          <w:rFonts w:ascii="Arial" w:hAnsi="Arial" w:cs="Arial"/>
          <w:b/>
          <w:bCs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Â</w:t>
      </w:r>
      <w:r w:rsidR="00C22D3D">
        <w:rPr>
          <w:rFonts w:ascii="Arial" w:hAnsi="Arial" w:cs="Arial"/>
          <w:b/>
          <w:bCs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R</w:t>
      </w:r>
      <w:r w:rsidR="00C22D3D">
        <w:rPr>
          <w:rFonts w:ascii="Arial" w:hAnsi="Arial" w:cs="Arial"/>
          <w:b/>
          <w:bCs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E</w:t>
      </w:r>
    </w:p>
    <w:p w14:paraId="3C5EC384" w14:textId="3F5D8BC5" w:rsidR="00607DC7" w:rsidRPr="005152F9" w:rsidRDefault="00607DC7" w:rsidP="005152F9">
      <w:pPr>
        <w:spacing w:after="0" w:line="240" w:lineRule="auto"/>
        <w:ind w:right="-335"/>
        <w:jc w:val="center"/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</w:pPr>
      <w:r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>p</w:t>
      </w:r>
      <w:r w:rsidR="001149D5"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>entru</w:t>
      </w:r>
      <w:r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 xml:space="preserve"> </w:t>
      </w:r>
      <w:r w:rsidR="003B76DA"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>completarea</w:t>
      </w:r>
      <w:r w:rsidR="006F14DB"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 xml:space="preserve"> </w:t>
      </w:r>
      <w:r w:rsidR="004C1460"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>ș</w:t>
      </w:r>
      <w:r w:rsidR="006F14DB"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 xml:space="preserve">i modificarea </w:t>
      </w:r>
      <w:r w:rsidR="003B76DA"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 xml:space="preserve">Hotărârii Consiliului local al municipiului Bistrița nr.162/28.10.2021 privind </w:t>
      </w:r>
      <w:r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 xml:space="preserve">aprobarea redistribuirii </w:t>
      </w:r>
      <w:r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/>
        </w:rPr>
        <w:t xml:space="preserve">pe obiective de investiții a împrumutului </w:t>
      </w:r>
      <w:bookmarkStart w:id="0" w:name="_Hlk85658519"/>
      <w:r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/>
        </w:rPr>
        <w:t xml:space="preserve">contractat în </w:t>
      </w:r>
      <w:r w:rsidRPr="005152F9">
        <w:rPr>
          <w:rFonts w:ascii="Arial" w:hAnsi="Arial" w:cs="Arial"/>
          <w:bCs/>
          <w:noProof/>
          <w:color w:val="000000"/>
          <w:sz w:val="26"/>
          <w:szCs w:val="26"/>
          <w:lang w:val="ro-RO" w:eastAsia="en-GB"/>
        </w:rPr>
        <w:t xml:space="preserve">baza Contractului de credit </w:t>
      </w:r>
      <w:r w:rsidRPr="005152F9">
        <w:rPr>
          <w:rFonts w:ascii="Arial" w:hAnsi="Arial" w:cs="Arial"/>
          <w:bCs/>
          <w:noProof/>
          <w:sz w:val="26"/>
          <w:szCs w:val="26"/>
          <w:lang w:val="ro-RO"/>
        </w:rPr>
        <w:t>- pentru investiții - nr.9517731/28.07.2020 încheiat cu Banca Transilvania</w:t>
      </w:r>
      <w:r w:rsidRPr="005152F9">
        <w:rPr>
          <w:rFonts w:ascii="Arial" w:hAnsi="Arial" w:cs="Arial"/>
          <w:bCs/>
          <w:noProof/>
          <w:color w:val="000000"/>
          <w:sz w:val="26"/>
          <w:szCs w:val="26"/>
          <w:lang w:val="ro-RO" w:eastAsia="en-GB"/>
        </w:rPr>
        <w:t xml:space="preserve"> potrivit</w:t>
      </w:r>
      <w:r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/>
        </w:rPr>
        <w:t xml:space="preserve"> </w:t>
      </w:r>
      <w:r w:rsidRPr="005152F9"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  <w:t>Hotărârii nr.20/30.01.2020 a Consiliului local</w:t>
      </w:r>
      <w:r w:rsidR="003B76DA" w:rsidRPr="005152F9"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  <w:t xml:space="preserve"> </w:t>
      </w:r>
      <w:r w:rsidRPr="005152F9"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  <w:t>al municipiului Bistrița și a Hotărârii nr.13/28.01.2021 a Consiliului local al municipiului Bistrița, cu modificările ulterioare</w:t>
      </w:r>
    </w:p>
    <w:bookmarkEnd w:id="0"/>
    <w:p w14:paraId="192B1A5B" w14:textId="259EDBDE" w:rsidR="00EB2611" w:rsidRPr="005152F9" w:rsidRDefault="00EB2611" w:rsidP="005152F9">
      <w:pPr>
        <w:spacing w:after="0" w:line="240" w:lineRule="auto"/>
        <w:ind w:right="-334"/>
        <w:jc w:val="center"/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</w:pPr>
    </w:p>
    <w:p w14:paraId="5A65A013" w14:textId="243878D1" w:rsidR="00EB2611" w:rsidRPr="005152F9" w:rsidRDefault="00EB2611" w:rsidP="005152F9">
      <w:pPr>
        <w:spacing w:after="0" w:line="240" w:lineRule="auto"/>
        <w:ind w:right="-334"/>
        <w:jc w:val="center"/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</w:pPr>
    </w:p>
    <w:p w14:paraId="257FA126" w14:textId="77777777" w:rsidR="004C1FF5" w:rsidRPr="005152F9" w:rsidRDefault="004C1FF5" w:rsidP="005152F9">
      <w:pPr>
        <w:spacing w:after="0" w:line="240" w:lineRule="auto"/>
        <w:ind w:right="-334"/>
        <w:jc w:val="center"/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</w:pPr>
    </w:p>
    <w:p w14:paraId="1E2A3763" w14:textId="77777777" w:rsidR="008738DE" w:rsidRPr="005152F9" w:rsidRDefault="00084F4A" w:rsidP="005152F9">
      <w:pPr>
        <w:spacing w:after="0" w:line="240" w:lineRule="auto"/>
        <w:ind w:right="-334"/>
        <w:jc w:val="both"/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 w:eastAsia="en-GB"/>
        </w:rPr>
      </w:pPr>
      <w:r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 w:eastAsia="en-GB"/>
        </w:rPr>
        <w:t xml:space="preserve">           </w:t>
      </w:r>
      <w:r w:rsidR="0066755C"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 w:eastAsia="en-GB"/>
        </w:rPr>
        <w:t xml:space="preserve">Consiliul </w:t>
      </w:r>
      <w:r w:rsidR="009F3B2D"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 w:eastAsia="en-GB"/>
        </w:rPr>
        <w:t>l</w:t>
      </w:r>
      <w:r w:rsidR="0066755C"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 w:eastAsia="en-GB"/>
        </w:rPr>
        <w:t>ocal al municipiului Bistrița</w:t>
      </w:r>
      <w:r w:rsidR="00CE0C90"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 w:eastAsia="en-GB"/>
        </w:rPr>
        <w:t xml:space="preserve">, </w:t>
      </w:r>
      <w:r w:rsidR="0066755C"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 w:eastAsia="en-GB"/>
        </w:rPr>
        <w:t xml:space="preserve">întrunit în ședință ordinară în data de </w:t>
      </w:r>
      <w:r w:rsidR="008738DE"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 w:eastAsia="en-GB"/>
        </w:rPr>
        <w:t>25.11.2021</w:t>
      </w:r>
      <w:r w:rsidR="004E4A00"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 w:eastAsia="en-GB"/>
        </w:rPr>
        <w:t xml:space="preserve">, </w:t>
      </w:r>
    </w:p>
    <w:p w14:paraId="52DDC5BA" w14:textId="7AEECBA2" w:rsidR="0066755C" w:rsidRPr="005152F9" w:rsidRDefault="008738DE" w:rsidP="005152F9">
      <w:pPr>
        <w:spacing w:after="0" w:line="240" w:lineRule="auto"/>
        <w:ind w:right="-334"/>
        <w:jc w:val="both"/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 w:eastAsia="en-GB"/>
        </w:rPr>
      </w:pPr>
      <w:r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 w:eastAsia="en-GB"/>
        </w:rPr>
        <w:t xml:space="preserve">           </w:t>
      </w:r>
      <w:r w:rsidR="00CA48F6"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 w:eastAsia="en-GB"/>
        </w:rPr>
        <w:t>a</w:t>
      </w:r>
      <w:r w:rsidR="0066755C"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 w:eastAsia="en-GB"/>
        </w:rPr>
        <w:t>vând în vedere:</w:t>
      </w:r>
    </w:p>
    <w:p w14:paraId="7823D762" w14:textId="47DEC90E" w:rsidR="00FF2938" w:rsidRPr="005152F9" w:rsidRDefault="00FF2938" w:rsidP="005152F9">
      <w:pPr>
        <w:spacing w:after="0" w:line="240" w:lineRule="auto"/>
        <w:ind w:right="-334"/>
        <w:jc w:val="both"/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 w:eastAsia="en-GB"/>
        </w:rPr>
      </w:pPr>
      <w:r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 w:eastAsia="en-GB"/>
        </w:rPr>
        <w:t xml:space="preserve">           Urgența determinată de necesitatea asigurării resurselor financiare necesare pentru efectuarea plăților în cadrul proiectelor de investiții finanțate din împrumutul contractat de la Banca Transilvania în baza </w:t>
      </w:r>
      <w:r w:rsidRPr="005152F9">
        <w:rPr>
          <w:rFonts w:ascii="Arial" w:hAnsi="Arial" w:cs="Arial"/>
          <w:bCs/>
          <w:noProof/>
          <w:color w:val="000000"/>
          <w:sz w:val="26"/>
          <w:szCs w:val="26"/>
          <w:lang w:val="ro-RO" w:eastAsia="en-GB"/>
        </w:rPr>
        <w:t xml:space="preserve">Contractului de credit </w:t>
      </w:r>
      <w:r w:rsidRPr="005152F9">
        <w:rPr>
          <w:rFonts w:ascii="Arial" w:hAnsi="Arial" w:cs="Arial"/>
          <w:bCs/>
          <w:noProof/>
          <w:sz w:val="26"/>
          <w:szCs w:val="26"/>
          <w:lang w:val="ro-RO"/>
        </w:rPr>
        <w:t>- pentru investiții - nr. 9517731/28.07.2020</w:t>
      </w:r>
      <w:r w:rsidR="008738DE"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 w:eastAsia="en-GB"/>
        </w:rPr>
        <w:t>;</w:t>
      </w:r>
    </w:p>
    <w:p w14:paraId="20F75ABF" w14:textId="64726127" w:rsidR="00761DCC" w:rsidRPr="005152F9" w:rsidRDefault="00742CA4" w:rsidP="005152F9">
      <w:pPr>
        <w:autoSpaceDE w:val="0"/>
        <w:autoSpaceDN w:val="0"/>
        <w:adjustRightInd w:val="0"/>
        <w:spacing w:after="0" w:line="240" w:lineRule="auto"/>
        <w:ind w:right="-334" w:firstLine="720"/>
        <w:jc w:val="both"/>
        <w:rPr>
          <w:rFonts w:ascii="Arial" w:hAnsi="Arial" w:cs="Arial"/>
          <w:noProof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sz w:val="26"/>
          <w:szCs w:val="26"/>
          <w:lang w:val="ro-RO"/>
        </w:rPr>
        <w:t>Referatul de aprob</w:t>
      </w:r>
      <w:r w:rsidR="00CB6F69" w:rsidRPr="005152F9">
        <w:rPr>
          <w:rFonts w:ascii="Arial" w:hAnsi="Arial" w:cs="Arial"/>
          <w:noProof/>
          <w:sz w:val="26"/>
          <w:szCs w:val="26"/>
          <w:lang w:val="ro-RO"/>
        </w:rPr>
        <w:t>are</w:t>
      </w:r>
      <w:r w:rsidR="00761DCC" w:rsidRPr="005152F9">
        <w:rPr>
          <w:rFonts w:ascii="Arial" w:hAnsi="Arial" w:cs="Arial"/>
          <w:noProof/>
          <w:sz w:val="26"/>
          <w:szCs w:val="26"/>
          <w:lang w:val="ro-RO"/>
        </w:rPr>
        <w:t xml:space="preserve"> n</w:t>
      </w:r>
      <w:r w:rsidR="003B6AEA" w:rsidRPr="005152F9">
        <w:rPr>
          <w:rFonts w:ascii="Arial" w:hAnsi="Arial" w:cs="Arial"/>
          <w:noProof/>
          <w:sz w:val="26"/>
          <w:szCs w:val="26"/>
          <w:lang w:val="ro-RO"/>
        </w:rPr>
        <w:t>r.</w:t>
      </w:r>
      <w:r w:rsidR="009A4E47" w:rsidRPr="005152F9">
        <w:rPr>
          <w:rFonts w:ascii="Arial" w:hAnsi="Arial" w:cs="Arial"/>
          <w:noProof/>
          <w:sz w:val="26"/>
          <w:szCs w:val="26"/>
          <w:lang w:val="ro-RO"/>
        </w:rPr>
        <w:t>101756/22.11.2021</w:t>
      </w:r>
      <w:r w:rsidR="00761DCC" w:rsidRPr="005152F9">
        <w:rPr>
          <w:rFonts w:ascii="Arial" w:hAnsi="Arial" w:cs="Arial"/>
          <w:noProof/>
          <w:sz w:val="26"/>
          <w:szCs w:val="26"/>
          <w:lang w:val="ro-RO"/>
        </w:rPr>
        <w:t xml:space="preserve"> a</w:t>
      </w:r>
      <w:r w:rsidR="004E4A00" w:rsidRPr="005152F9">
        <w:rPr>
          <w:rFonts w:ascii="Arial" w:hAnsi="Arial" w:cs="Arial"/>
          <w:noProof/>
          <w:sz w:val="26"/>
          <w:szCs w:val="26"/>
          <w:lang w:val="ro-RO"/>
        </w:rPr>
        <w:t>l</w:t>
      </w:r>
      <w:r w:rsidR="00761DCC" w:rsidRPr="005152F9">
        <w:rPr>
          <w:rFonts w:ascii="Arial" w:hAnsi="Arial" w:cs="Arial"/>
          <w:noProof/>
          <w:sz w:val="26"/>
          <w:szCs w:val="26"/>
          <w:lang w:val="ro-RO"/>
        </w:rPr>
        <w:t xml:space="preserve"> Primarului municipiului Bistrița;</w:t>
      </w:r>
    </w:p>
    <w:p w14:paraId="4C61139F" w14:textId="653660F1" w:rsidR="0066755C" w:rsidRPr="005152F9" w:rsidRDefault="00565213" w:rsidP="005152F9">
      <w:pPr>
        <w:spacing w:after="0" w:line="240" w:lineRule="auto"/>
        <w:ind w:right="-334"/>
        <w:jc w:val="both"/>
        <w:rPr>
          <w:rFonts w:ascii="Arial" w:hAnsi="Arial" w:cs="Arial"/>
          <w:bCs/>
          <w:noProof/>
          <w:color w:val="000000"/>
          <w:sz w:val="26"/>
          <w:szCs w:val="26"/>
          <w:lang w:val="ro-RO" w:eastAsia="en-GB"/>
        </w:rPr>
      </w:pPr>
      <w:r w:rsidRPr="005152F9">
        <w:rPr>
          <w:rFonts w:ascii="Arial" w:hAnsi="Arial" w:cs="Arial"/>
          <w:noProof/>
          <w:sz w:val="26"/>
          <w:szCs w:val="26"/>
          <w:lang w:val="ro-RO"/>
        </w:rPr>
        <w:t xml:space="preserve">       </w:t>
      </w:r>
      <w:r w:rsidR="003B76DA" w:rsidRPr="005152F9">
        <w:rPr>
          <w:rFonts w:ascii="Arial" w:hAnsi="Arial" w:cs="Arial"/>
          <w:noProof/>
          <w:sz w:val="26"/>
          <w:szCs w:val="26"/>
          <w:lang w:val="ro-RO"/>
        </w:rPr>
        <w:t xml:space="preserve">   </w:t>
      </w:r>
      <w:r w:rsidRPr="005152F9">
        <w:rPr>
          <w:rFonts w:ascii="Arial" w:hAnsi="Arial" w:cs="Arial"/>
          <w:noProof/>
          <w:sz w:val="26"/>
          <w:szCs w:val="26"/>
          <w:lang w:val="ro-RO"/>
        </w:rPr>
        <w:t xml:space="preserve"> </w:t>
      </w:r>
      <w:r w:rsidR="0066755C" w:rsidRPr="005152F9">
        <w:rPr>
          <w:rFonts w:ascii="Arial" w:hAnsi="Arial" w:cs="Arial"/>
          <w:noProof/>
          <w:sz w:val="26"/>
          <w:szCs w:val="26"/>
          <w:lang w:val="ro-RO"/>
        </w:rPr>
        <w:t>Raportul comun nr</w:t>
      </w:r>
      <w:r w:rsidR="003B6AEA" w:rsidRPr="005152F9">
        <w:rPr>
          <w:rFonts w:ascii="Arial" w:hAnsi="Arial" w:cs="Arial"/>
          <w:noProof/>
          <w:sz w:val="26"/>
          <w:szCs w:val="26"/>
          <w:lang w:val="ro-RO"/>
        </w:rPr>
        <w:t>.</w:t>
      </w:r>
      <w:r w:rsidR="009A4E47" w:rsidRPr="005152F9">
        <w:rPr>
          <w:rFonts w:ascii="Arial" w:hAnsi="Arial" w:cs="Arial"/>
          <w:noProof/>
          <w:sz w:val="26"/>
          <w:szCs w:val="26"/>
          <w:lang w:val="ro-RO"/>
        </w:rPr>
        <w:t>101751/22.11.2021</w:t>
      </w:r>
      <w:r w:rsidR="0066755C" w:rsidRPr="005152F9">
        <w:rPr>
          <w:rFonts w:ascii="Arial" w:hAnsi="Arial" w:cs="Arial"/>
          <w:noProof/>
          <w:sz w:val="26"/>
          <w:szCs w:val="26"/>
          <w:lang w:val="ro-RO"/>
        </w:rPr>
        <w:t xml:space="preserve"> al</w:t>
      </w:r>
      <w:bookmarkStart w:id="1" w:name="_Hlk6837918"/>
      <w:r w:rsidR="0066755C" w:rsidRPr="005152F9">
        <w:rPr>
          <w:rFonts w:ascii="Arial" w:hAnsi="Arial" w:cs="Arial"/>
          <w:noProof/>
          <w:sz w:val="26"/>
          <w:szCs w:val="26"/>
          <w:lang w:val="ro-RO"/>
        </w:rPr>
        <w:t xml:space="preserve"> Direcţiei </w:t>
      </w:r>
      <w:r w:rsidR="004E4A00" w:rsidRPr="005152F9">
        <w:rPr>
          <w:rFonts w:ascii="Arial" w:hAnsi="Arial" w:cs="Arial"/>
          <w:noProof/>
          <w:sz w:val="26"/>
          <w:szCs w:val="26"/>
          <w:lang w:val="ro-RO"/>
        </w:rPr>
        <w:t>E</w:t>
      </w:r>
      <w:r w:rsidR="0066755C" w:rsidRPr="005152F9">
        <w:rPr>
          <w:rFonts w:ascii="Arial" w:hAnsi="Arial" w:cs="Arial"/>
          <w:noProof/>
          <w:sz w:val="26"/>
          <w:szCs w:val="26"/>
          <w:lang w:val="ro-RO"/>
        </w:rPr>
        <w:t>conomice</w:t>
      </w:r>
      <w:r w:rsidR="008A781A" w:rsidRPr="005152F9">
        <w:rPr>
          <w:rFonts w:ascii="Arial" w:hAnsi="Arial" w:cs="Arial"/>
          <w:noProof/>
          <w:sz w:val="26"/>
          <w:szCs w:val="26"/>
          <w:lang w:val="ro-RO"/>
        </w:rPr>
        <w:t>,</w:t>
      </w:r>
      <w:r w:rsidR="0066755C" w:rsidRPr="005152F9">
        <w:rPr>
          <w:rFonts w:ascii="Arial" w:hAnsi="Arial" w:cs="Arial"/>
          <w:noProof/>
          <w:sz w:val="26"/>
          <w:szCs w:val="26"/>
          <w:lang w:val="ro-RO"/>
        </w:rPr>
        <w:t xml:space="preserve"> Direcţiei</w:t>
      </w:r>
      <w:r w:rsidR="00DD23B6" w:rsidRPr="005152F9">
        <w:rPr>
          <w:rFonts w:ascii="Arial" w:hAnsi="Arial" w:cs="Arial"/>
          <w:noProof/>
          <w:sz w:val="26"/>
          <w:szCs w:val="26"/>
          <w:lang w:val="ro-RO"/>
        </w:rPr>
        <w:t xml:space="preserve"> </w:t>
      </w:r>
      <w:r w:rsidR="004E4A00" w:rsidRPr="005152F9">
        <w:rPr>
          <w:rFonts w:ascii="Arial" w:hAnsi="Arial" w:cs="Arial"/>
          <w:noProof/>
          <w:sz w:val="26"/>
          <w:szCs w:val="26"/>
          <w:lang w:val="ro-RO"/>
        </w:rPr>
        <w:t>T</w:t>
      </w:r>
      <w:r w:rsidR="0066755C" w:rsidRPr="005152F9">
        <w:rPr>
          <w:rFonts w:ascii="Arial" w:hAnsi="Arial" w:cs="Arial"/>
          <w:noProof/>
          <w:sz w:val="26"/>
          <w:szCs w:val="26"/>
          <w:lang w:val="ro-RO"/>
        </w:rPr>
        <w:t>ehnice</w:t>
      </w:r>
      <w:r w:rsidR="00F73C14" w:rsidRPr="005152F9">
        <w:rPr>
          <w:rFonts w:ascii="Arial" w:hAnsi="Arial" w:cs="Arial"/>
          <w:noProof/>
          <w:sz w:val="26"/>
          <w:szCs w:val="26"/>
          <w:lang w:val="ro-RO"/>
        </w:rPr>
        <w:t>, Direcției Integrare Europeană</w:t>
      </w:r>
      <w:r w:rsidR="008A781A" w:rsidRPr="005152F9">
        <w:rPr>
          <w:rFonts w:ascii="Arial" w:hAnsi="Arial" w:cs="Arial"/>
          <w:noProof/>
          <w:sz w:val="26"/>
          <w:szCs w:val="26"/>
          <w:lang w:val="ro-RO"/>
        </w:rPr>
        <w:t xml:space="preserve"> și Direcției Administrație Publică, Juridic</w:t>
      </w:r>
      <w:r w:rsidR="004E4A00" w:rsidRPr="005152F9">
        <w:rPr>
          <w:rFonts w:ascii="Arial" w:hAnsi="Arial" w:cs="Arial"/>
          <w:noProof/>
          <w:sz w:val="26"/>
          <w:szCs w:val="26"/>
          <w:lang w:val="ro-RO"/>
        </w:rPr>
        <w:t>,</w:t>
      </w:r>
      <w:bookmarkEnd w:id="1"/>
      <w:r w:rsidR="0066755C" w:rsidRPr="005152F9">
        <w:rPr>
          <w:rFonts w:ascii="Arial" w:hAnsi="Arial" w:cs="Arial"/>
          <w:noProof/>
          <w:sz w:val="26"/>
          <w:szCs w:val="26"/>
          <w:lang w:val="ro-RO"/>
        </w:rPr>
        <w:t xml:space="preserve"> </w:t>
      </w:r>
    </w:p>
    <w:p w14:paraId="3CAB03DB" w14:textId="3B7AB703" w:rsidR="00531509" w:rsidRPr="005152F9" w:rsidRDefault="006907E4" w:rsidP="005152F9">
      <w:pPr>
        <w:spacing w:after="0" w:line="240" w:lineRule="auto"/>
        <w:ind w:right="-334" w:firstLine="720"/>
        <w:jc w:val="both"/>
        <w:rPr>
          <w:rFonts w:ascii="Arial" w:hAnsi="Arial" w:cs="Arial"/>
          <w:noProof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sz w:val="26"/>
          <w:szCs w:val="26"/>
          <w:lang w:val="ro-RO"/>
        </w:rPr>
        <w:t xml:space="preserve">Avizul </w:t>
      </w:r>
      <w:r w:rsidR="00563A5A" w:rsidRPr="005152F9">
        <w:rPr>
          <w:rFonts w:ascii="Arial" w:hAnsi="Arial" w:cs="Arial"/>
          <w:noProof/>
          <w:sz w:val="26"/>
          <w:szCs w:val="26"/>
          <w:lang w:val="ro-RO"/>
        </w:rPr>
        <w:t>………….</w:t>
      </w:r>
      <w:r w:rsidRPr="005152F9">
        <w:rPr>
          <w:rFonts w:ascii="Arial" w:hAnsi="Arial" w:cs="Arial"/>
          <w:noProof/>
          <w:sz w:val="26"/>
          <w:szCs w:val="26"/>
          <w:lang w:val="ro-RO"/>
        </w:rPr>
        <w:t xml:space="preserve"> nr………………. al Comisiilor reunite de specialitate ale Consiliului local al municipiului Bistrița;</w:t>
      </w:r>
    </w:p>
    <w:p w14:paraId="0920E58E" w14:textId="3D2F91EC" w:rsidR="00950941" w:rsidRPr="005152F9" w:rsidRDefault="00950941" w:rsidP="005152F9">
      <w:pPr>
        <w:spacing w:after="0" w:line="240" w:lineRule="auto"/>
        <w:ind w:right="-334"/>
        <w:jc w:val="both"/>
        <w:rPr>
          <w:rFonts w:ascii="Arial" w:hAnsi="Arial" w:cs="Arial"/>
          <w:noProof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sz w:val="26"/>
          <w:szCs w:val="26"/>
          <w:lang w:val="ro-RO"/>
        </w:rPr>
        <w:t xml:space="preserve">          </w:t>
      </w:r>
      <w:r w:rsidR="008738DE" w:rsidRPr="005152F9">
        <w:rPr>
          <w:rFonts w:ascii="Arial" w:hAnsi="Arial" w:cs="Arial"/>
          <w:noProof/>
          <w:sz w:val="26"/>
          <w:szCs w:val="26"/>
          <w:lang w:val="ro-RO"/>
        </w:rPr>
        <w:t>î</w:t>
      </w:r>
      <w:r w:rsidRPr="005152F9">
        <w:rPr>
          <w:rFonts w:ascii="Arial" w:hAnsi="Arial" w:cs="Arial"/>
          <w:noProof/>
          <w:sz w:val="26"/>
          <w:szCs w:val="26"/>
          <w:lang w:val="ro-RO"/>
        </w:rPr>
        <w:t>n conformitate cu prevederile:</w:t>
      </w:r>
    </w:p>
    <w:p w14:paraId="328BD34A" w14:textId="4E8A86FC" w:rsidR="003B76DA" w:rsidRPr="005152F9" w:rsidRDefault="003B76DA" w:rsidP="005152F9">
      <w:pPr>
        <w:spacing w:after="0" w:line="240" w:lineRule="auto"/>
        <w:ind w:right="-334"/>
        <w:jc w:val="both"/>
        <w:rPr>
          <w:rFonts w:ascii="Arial" w:hAnsi="Arial" w:cs="Arial"/>
          <w:bCs/>
          <w:noProof/>
          <w:color w:val="000000"/>
          <w:sz w:val="26"/>
          <w:szCs w:val="26"/>
          <w:lang w:val="ro-RO" w:eastAsia="en-GB"/>
        </w:rPr>
      </w:pPr>
      <w:r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 xml:space="preserve">          Hotărârii nr. </w:t>
      </w:r>
      <w:r w:rsidR="005F70FD"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>162</w:t>
      </w:r>
      <w:r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>/</w:t>
      </w:r>
      <w:r w:rsidR="005F70FD"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>28.10</w:t>
      </w:r>
      <w:r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>.2020 a Consiliului local al municipiului Bistrița</w:t>
      </w:r>
      <w:r w:rsidR="005F70FD"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 xml:space="preserve"> privind aprobarea redistribuirii </w:t>
      </w:r>
      <w:r w:rsidR="005F70FD"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/>
        </w:rPr>
        <w:t xml:space="preserve">pe obiective de investiții a împrumutului contractat în </w:t>
      </w:r>
      <w:r w:rsidR="005F70FD" w:rsidRPr="005152F9">
        <w:rPr>
          <w:rFonts w:ascii="Arial" w:hAnsi="Arial" w:cs="Arial"/>
          <w:bCs/>
          <w:noProof/>
          <w:color w:val="000000"/>
          <w:sz w:val="26"/>
          <w:szCs w:val="26"/>
          <w:lang w:val="ro-RO" w:eastAsia="en-GB"/>
        </w:rPr>
        <w:t xml:space="preserve">baza Contractului de credit </w:t>
      </w:r>
      <w:r w:rsidR="005F70FD" w:rsidRPr="005152F9">
        <w:rPr>
          <w:rFonts w:ascii="Arial" w:hAnsi="Arial" w:cs="Arial"/>
          <w:bCs/>
          <w:noProof/>
          <w:sz w:val="26"/>
          <w:szCs w:val="26"/>
          <w:lang w:val="ro-RO"/>
        </w:rPr>
        <w:t>- pentru investiții - nr. 9517731/28.07.2020 încheiat cu Banca Transilvania</w:t>
      </w:r>
      <w:r w:rsidR="005F70FD" w:rsidRPr="005152F9">
        <w:rPr>
          <w:rFonts w:ascii="Arial" w:hAnsi="Arial" w:cs="Arial"/>
          <w:bCs/>
          <w:noProof/>
          <w:color w:val="000000"/>
          <w:sz w:val="26"/>
          <w:szCs w:val="26"/>
          <w:lang w:val="ro-RO" w:eastAsia="en-GB"/>
        </w:rPr>
        <w:t xml:space="preserve"> potrivit</w:t>
      </w:r>
      <w:r w:rsidR="005F70FD"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/>
        </w:rPr>
        <w:t xml:space="preserve"> </w:t>
      </w:r>
      <w:r w:rsidR="005F70FD" w:rsidRPr="005152F9"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  <w:t>Hotărârii nr. 20/30.01.2020 a Consiliului local al municipiului Bistrița și a Hotărârii nr. 13/28.01.2021 a Consiliului local al municipiului Bistrița, cu modificările ulterioare</w:t>
      </w:r>
      <w:r w:rsidR="005F70FD" w:rsidRPr="005152F9">
        <w:rPr>
          <w:rFonts w:ascii="Arial" w:hAnsi="Arial" w:cs="Arial"/>
          <w:bCs/>
          <w:noProof/>
          <w:color w:val="000000"/>
          <w:sz w:val="26"/>
          <w:szCs w:val="26"/>
          <w:lang w:val="ro-RO" w:eastAsia="en-GB"/>
        </w:rPr>
        <w:t>;</w:t>
      </w:r>
    </w:p>
    <w:p w14:paraId="74A73E2B" w14:textId="4F7D0705" w:rsidR="0066755C" w:rsidRPr="005152F9" w:rsidRDefault="0066755C" w:rsidP="005152F9">
      <w:pPr>
        <w:autoSpaceDE w:val="0"/>
        <w:autoSpaceDN w:val="0"/>
        <w:adjustRightInd w:val="0"/>
        <w:spacing w:after="0" w:line="240" w:lineRule="auto"/>
        <w:ind w:right="-334" w:firstLine="720"/>
        <w:jc w:val="both"/>
        <w:rPr>
          <w:rFonts w:ascii="Arial" w:hAnsi="Arial" w:cs="Arial"/>
          <w:noProof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sz w:val="26"/>
          <w:szCs w:val="26"/>
          <w:lang w:val="ro-RO"/>
        </w:rPr>
        <w:t>Ordonanţei de urgenţă a Guvernului nr. 64/2007 privind datoria publică</w:t>
      </w:r>
      <w:r w:rsidR="00EC48A3" w:rsidRPr="005152F9">
        <w:rPr>
          <w:rFonts w:ascii="Arial" w:hAnsi="Arial" w:cs="Arial"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noProof/>
          <w:sz w:val="26"/>
          <w:szCs w:val="26"/>
          <w:lang w:val="ro-RO"/>
        </w:rPr>
        <w:t>cu modificările şi completările ulterioare;</w:t>
      </w:r>
    </w:p>
    <w:p w14:paraId="4F08F041" w14:textId="02116A1D" w:rsidR="0066755C" w:rsidRPr="005152F9" w:rsidRDefault="0066755C" w:rsidP="005152F9">
      <w:pPr>
        <w:autoSpaceDE w:val="0"/>
        <w:autoSpaceDN w:val="0"/>
        <w:adjustRightInd w:val="0"/>
        <w:spacing w:after="0" w:line="240" w:lineRule="auto"/>
        <w:ind w:right="-334" w:firstLine="720"/>
        <w:jc w:val="both"/>
        <w:rPr>
          <w:rFonts w:ascii="Arial" w:hAnsi="Arial" w:cs="Arial"/>
          <w:noProof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sz w:val="26"/>
          <w:szCs w:val="26"/>
          <w:lang w:val="ro-RO"/>
        </w:rPr>
        <w:t>cap. IV din Leg</w:t>
      </w:r>
      <w:r w:rsidR="00DD23B6" w:rsidRPr="005152F9">
        <w:rPr>
          <w:rFonts w:ascii="Arial" w:hAnsi="Arial" w:cs="Arial"/>
          <w:noProof/>
          <w:sz w:val="26"/>
          <w:szCs w:val="26"/>
          <w:lang w:val="ro-RO"/>
        </w:rPr>
        <w:t xml:space="preserve">ea </w:t>
      </w:r>
      <w:r w:rsidRPr="005152F9">
        <w:rPr>
          <w:rFonts w:ascii="Arial" w:hAnsi="Arial" w:cs="Arial"/>
          <w:noProof/>
          <w:sz w:val="26"/>
          <w:szCs w:val="26"/>
          <w:lang w:val="ro-RO"/>
        </w:rPr>
        <w:t>nr. 273/2006 privind finanţele publice locale, cu modificările şi completările ulterioare;</w:t>
      </w:r>
    </w:p>
    <w:p w14:paraId="6E0ACB89" w14:textId="2BCA9D26" w:rsidR="00597C52" w:rsidRPr="005152F9" w:rsidRDefault="0066755C" w:rsidP="005152F9">
      <w:pPr>
        <w:autoSpaceDE w:val="0"/>
        <w:autoSpaceDN w:val="0"/>
        <w:adjustRightInd w:val="0"/>
        <w:spacing w:after="0" w:line="240" w:lineRule="auto"/>
        <w:ind w:right="-334" w:firstLine="720"/>
        <w:jc w:val="both"/>
        <w:rPr>
          <w:rFonts w:ascii="Arial" w:hAnsi="Arial" w:cs="Arial"/>
          <w:noProof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sz w:val="26"/>
          <w:szCs w:val="26"/>
          <w:lang w:val="ro-RO"/>
        </w:rPr>
        <w:t>Hotărârii Guvernului României nr. 9/2007 privind constituirea, componenţa şi funcţionarea Comisiei de autorizare a împrumuturilor locale,</w:t>
      </w:r>
      <w:r w:rsidR="00754115" w:rsidRPr="005152F9">
        <w:rPr>
          <w:rFonts w:ascii="Arial" w:hAnsi="Arial" w:cs="Arial"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noProof/>
          <w:sz w:val="26"/>
          <w:szCs w:val="26"/>
          <w:lang w:val="ro-RO"/>
        </w:rPr>
        <w:t>cu modificările şi completările ulterioare;</w:t>
      </w:r>
    </w:p>
    <w:p w14:paraId="7069808A" w14:textId="1E6DAC6C" w:rsidR="00565213" w:rsidRPr="005152F9" w:rsidRDefault="008738DE" w:rsidP="005152F9">
      <w:pPr>
        <w:autoSpaceDE w:val="0"/>
        <w:autoSpaceDN w:val="0"/>
        <w:adjustRightInd w:val="0"/>
        <w:spacing w:after="0" w:line="240" w:lineRule="auto"/>
        <w:ind w:right="-334" w:firstLine="720"/>
        <w:jc w:val="both"/>
        <w:rPr>
          <w:rFonts w:ascii="Arial" w:hAnsi="Arial" w:cs="Arial"/>
          <w:noProof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sz w:val="26"/>
          <w:szCs w:val="26"/>
          <w:lang w:val="ro-RO"/>
        </w:rPr>
        <w:t>prevederile</w:t>
      </w:r>
      <w:r w:rsidR="0066755C" w:rsidRPr="005152F9">
        <w:rPr>
          <w:rFonts w:ascii="Arial" w:hAnsi="Arial" w:cs="Arial"/>
          <w:noProof/>
          <w:sz w:val="26"/>
          <w:szCs w:val="26"/>
          <w:lang w:val="ro-RO"/>
        </w:rPr>
        <w:t xml:space="preserve"> Leg</w:t>
      </w:r>
      <w:r w:rsidRPr="005152F9">
        <w:rPr>
          <w:rFonts w:ascii="Arial" w:hAnsi="Arial" w:cs="Arial"/>
          <w:noProof/>
          <w:sz w:val="26"/>
          <w:szCs w:val="26"/>
          <w:lang w:val="ro-RO"/>
        </w:rPr>
        <w:t>ii</w:t>
      </w:r>
      <w:r w:rsidR="0066755C" w:rsidRPr="005152F9">
        <w:rPr>
          <w:rFonts w:ascii="Arial" w:hAnsi="Arial" w:cs="Arial"/>
          <w:noProof/>
          <w:sz w:val="26"/>
          <w:szCs w:val="26"/>
          <w:lang w:val="ro-RO"/>
        </w:rPr>
        <w:t xml:space="preserve"> nr. 24/2000 privind normele de tehnică legislativă pentru elaborarea actelor normative,</w:t>
      </w:r>
      <w:r w:rsidR="00A51C55" w:rsidRPr="005152F9">
        <w:rPr>
          <w:rFonts w:ascii="Arial" w:hAnsi="Arial" w:cs="Arial"/>
          <w:noProof/>
          <w:sz w:val="26"/>
          <w:szCs w:val="26"/>
          <w:lang w:val="ro-RO"/>
        </w:rPr>
        <w:t xml:space="preserve"> </w:t>
      </w:r>
      <w:r w:rsidR="0066755C" w:rsidRPr="005152F9">
        <w:rPr>
          <w:rFonts w:ascii="Arial" w:hAnsi="Arial" w:cs="Arial"/>
          <w:noProof/>
          <w:sz w:val="26"/>
          <w:szCs w:val="26"/>
          <w:lang w:val="ro-RO"/>
        </w:rPr>
        <w:t>republicată, cu modificările şi completările ulterioare;</w:t>
      </w:r>
    </w:p>
    <w:p w14:paraId="45A72077" w14:textId="77777777" w:rsidR="00F82EFD" w:rsidRDefault="00F82EFD" w:rsidP="005152F9">
      <w:pPr>
        <w:autoSpaceDE w:val="0"/>
        <w:autoSpaceDN w:val="0"/>
        <w:adjustRightInd w:val="0"/>
        <w:spacing w:after="0" w:line="240" w:lineRule="auto"/>
        <w:ind w:right="-334" w:firstLine="720"/>
        <w:jc w:val="both"/>
        <w:rPr>
          <w:rFonts w:ascii="Arial" w:hAnsi="Arial" w:cs="Arial"/>
          <w:noProof/>
          <w:sz w:val="26"/>
          <w:szCs w:val="26"/>
          <w:lang w:val="ro-RO"/>
        </w:rPr>
      </w:pPr>
    </w:p>
    <w:p w14:paraId="774648DA" w14:textId="77777777" w:rsidR="00F82EFD" w:rsidRDefault="00F82EFD" w:rsidP="005152F9">
      <w:pPr>
        <w:autoSpaceDE w:val="0"/>
        <w:autoSpaceDN w:val="0"/>
        <w:adjustRightInd w:val="0"/>
        <w:spacing w:after="0" w:line="240" w:lineRule="auto"/>
        <w:ind w:right="-334" w:firstLine="720"/>
        <w:jc w:val="both"/>
        <w:rPr>
          <w:rFonts w:ascii="Arial" w:hAnsi="Arial" w:cs="Arial"/>
          <w:noProof/>
          <w:sz w:val="26"/>
          <w:szCs w:val="26"/>
          <w:lang w:val="ro-RO"/>
        </w:rPr>
      </w:pPr>
    </w:p>
    <w:p w14:paraId="03CA9D76" w14:textId="77777777" w:rsidR="00F82EFD" w:rsidRDefault="00F82EFD" w:rsidP="005152F9">
      <w:pPr>
        <w:autoSpaceDE w:val="0"/>
        <w:autoSpaceDN w:val="0"/>
        <w:adjustRightInd w:val="0"/>
        <w:spacing w:after="0" w:line="240" w:lineRule="auto"/>
        <w:ind w:right="-334" w:firstLine="720"/>
        <w:jc w:val="both"/>
        <w:rPr>
          <w:rFonts w:ascii="Arial" w:hAnsi="Arial" w:cs="Arial"/>
          <w:noProof/>
          <w:sz w:val="26"/>
          <w:szCs w:val="26"/>
          <w:lang w:val="ro-RO"/>
        </w:rPr>
      </w:pPr>
    </w:p>
    <w:p w14:paraId="390827B7" w14:textId="5E65D5DE" w:rsidR="006A550A" w:rsidRPr="005152F9" w:rsidRDefault="0066755C" w:rsidP="005152F9">
      <w:pPr>
        <w:autoSpaceDE w:val="0"/>
        <w:autoSpaceDN w:val="0"/>
        <w:adjustRightInd w:val="0"/>
        <w:spacing w:after="0" w:line="240" w:lineRule="auto"/>
        <w:ind w:right="-334" w:firstLine="720"/>
        <w:jc w:val="both"/>
        <w:rPr>
          <w:rFonts w:ascii="Arial" w:hAnsi="Arial" w:cs="Arial"/>
          <w:noProof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sz w:val="26"/>
          <w:szCs w:val="26"/>
          <w:lang w:val="ro-RO"/>
        </w:rPr>
        <w:t>art. 9 pct. 8 din Carta europeană a autonomiei locale adoptată la Strasbourg la 15 octombrie 1985 ratificată prin Legea nr. 199/1997;</w:t>
      </w:r>
    </w:p>
    <w:p w14:paraId="5438AC7B" w14:textId="3D6A51C8" w:rsidR="003B76DA" w:rsidRPr="005152F9" w:rsidRDefault="003B76DA" w:rsidP="005152F9">
      <w:pPr>
        <w:autoSpaceDE w:val="0"/>
        <w:autoSpaceDN w:val="0"/>
        <w:adjustRightInd w:val="0"/>
        <w:spacing w:after="0" w:line="240" w:lineRule="auto"/>
        <w:ind w:right="-334" w:firstLine="720"/>
        <w:jc w:val="both"/>
        <w:rPr>
          <w:rFonts w:ascii="Arial" w:hAnsi="Arial" w:cs="Arial"/>
          <w:noProof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sz w:val="26"/>
          <w:szCs w:val="26"/>
          <w:lang w:val="ro-RO"/>
        </w:rPr>
        <w:t>Legii nr.287/2009 privind Codul civil, republicata, cu modificările și completările ulterioare, Titlul II.Izvoarele obligațiilor-art.1166 și următoarele, referitoare la contracte sau convenții;</w:t>
      </w:r>
    </w:p>
    <w:p w14:paraId="22F7BE49" w14:textId="0D1DFDE6" w:rsidR="0066755C" w:rsidRPr="005152F9" w:rsidRDefault="0066755C" w:rsidP="005152F9">
      <w:pPr>
        <w:autoSpaceDE w:val="0"/>
        <w:autoSpaceDN w:val="0"/>
        <w:adjustRightInd w:val="0"/>
        <w:spacing w:after="0" w:line="240" w:lineRule="auto"/>
        <w:ind w:right="-334" w:firstLine="720"/>
        <w:jc w:val="both"/>
        <w:rPr>
          <w:rFonts w:ascii="Arial" w:hAnsi="Arial" w:cs="Arial"/>
          <w:noProof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sz w:val="26"/>
          <w:szCs w:val="26"/>
          <w:lang w:val="ro-RO"/>
        </w:rPr>
        <w:t xml:space="preserve">Ordonanței de Urgență nr. 40/2015 privind gestionarea financiară a fondurilor europene pentru perioada de programare 2014 </w:t>
      </w:r>
      <w:r w:rsidR="00950941" w:rsidRPr="005152F9">
        <w:rPr>
          <w:rFonts w:ascii="Arial" w:hAnsi="Arial" w:cs="Arial"/>
          <w:noProof/>
          <w:sz w:val="26"/>
          <w:szCs w:val="26"/>
          <w:lang w:val="ro-RO"/>
        </w:rPr>
        <w:t>-</w:t>
      </w:r>
      <w:r w:rsidRPr="005152F9">
        <w:rPr>
          <w:rFonts w:ascii="Arial" w:hAnsi="Arial" w:cs="Arial"/>
          <w:noProof/>
          <w:sz w:val="26"/>
          <w:szCs w:val="26"/>
          <w:lang w:val="ro-RO"/>
        </w:rPr>
        <w:t xml:space="preserve"> 2020 republicată, cu modificările şi completările ulterioare;</w:t>
      </w:r>
    </w:p>
    <w:p w14:paraId="154BB4B7" w14:textId="5CE8CD31" w:rsidR="0066755C" w:rsidRPr="005152F9" w:rsidRDefault="001002A4" w:rsidP="005152F9">
      <w:pPr>
        <w:autoSpaceDE w:val="0"/>
        <w:autoSpaceDN w:val="0"/>
        <w:adjustRightInd w:val="0"/>
        <w:spacing w:after="0" w:line="240" w:lineRule="auto"/>
        <w:ind w:right="-334" w:firstLine="720"/>
        <w:jc w:val="both"/>
        <w:rPr>
          <w:rFonts w:ascii="Arial" w:hAnsi="Arial" w:cs="Arial"/>
          <w:noProof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sz w:val="26"/>
          <w:szCs w:val="26"/>
          <w:lang w:val="ro-RO"/>
        </w:rPr>
        <w:t>c</w:t>
      </w:r>
      <w:r w:rsidR="0066755C" w:rsidRPr="005152F9">
        <w:rPr>
          <w:rFonts w:ascii="Arial" w:hAnsi="Arial" w:cs="Arial"/>
          <w:noProof/>
          <w:sz w:val="26"/>
          <w:szCs w:val="26"/>
          <w:lang w:val="ro-RO"/>
        </w:rPr>
        <w:t xml:space="preserve">onstatând necesitatea de a asigura resurse financiare pentru realizarea lucrărilor de investiţii publice de interes local a căror documentaţie tehnico-economică a fost aprobată prin </w:t>
      </w:r>
      <w:r w:rsidR="00950941" w:rsidRPr="005152F9">
        <w:rPr>
          <w:rFonts w:ascii="Arial" w:hAnsi="Arial" w:cs="Arial"/>
          <w:noProof/>
          <w:sz w:val="26"/>
          <w:szCs w:val="26"/>
          <w:lang w:val="ro-RO"/>
        </w:rPr>
        <w:t>h</w:t>
      </w:r>
      <w:r w:rsidR="0066755C" w:rsidRPr="005152F9">
        <w:rPr>
          <w:rFonts w:ascii="Arial" w:hAnsi="Arial" w:cs="Arial"/>
          <w:noProof/>
          <w:sz w:val="26"/>
          <w:szCs w:val="26"/>
          <w:lang w:val="ro-RO"/>
        </w:rPr>
        <w:t>otărâri anterioare ale Consiliului</w:t>
      </w:r>
      <w:r w:rsidR="009C6B75" w:rsidRPr="005152F9">
        <w:rPr>
          <w:rFonts w:ascii="Arial" w:hAnsi="Arial" w:cs="Arial"/>
          <w:noProof/>
          <w:sz w:val="26"/>
          <w:szCs w:val="26"/>
          <w:lang w:val="ro-RO"/>
        </w:rPr>
        <w:t xml:space="preserve"> </w:t>
      </w:r>
      <w:r w:rsidR="00950941" w:rsidRPr="005152F9">
        <w:rPr>
          <w:rFonts w:ascii="Arial" w:hAnsi="Arial" w:cs="Arial"/>
          <w:noProof/>
          <w:sz w:val="26"/>
          <w:szCs w:val="26"/>
          <w:lang w:val="ro-RO"/>
        </w:rPr>
        <w:t>l</w:t>
      </w:r>
      <w:r w:rsidR="009C6B75" w:rsidRPr="005152F9">
        <w:rPr>
          <w:rFonts w:ascii="Arial" w:hAnsi="Arial" w:cs="Arial"/>
          <w:noProof/>
          <w:sz w:val="26"/>
          <w:szCs w:val="26"/>
          <w:lang w:val="ro-RO"/>
        </w:rPr>
        <w:t>ocal al municipiului Bistriţa;</w:t>
      </w:r>
    </w:p>
    <w:p w14:paraId="7F4755AB" w14:textId="4879A02D" w:rsidR="00E708C6" w:rsidRPr="005152F9" w:rsidRDefault="001002A4" w:rsidP="005152F9">
      <w:pPr>
        <w:autoSpaceDE w:val="0"/>
        <w:autoSpaceDN w:val="0"/>
        <w:adjustRightInd w:val="0"/>
        <w:spacing w:after="0" w:line="240" w:lineRule="auto"/>
        <w:ind w:right="-334" w:firstLine="720"/>
        <w:jc w:val="both"/>
        <w:rPr>
          <w:rFonts w:ascii="Arial" w:hAnsi="Arial" w:cs="Arial"/>
          <w:noProof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sz w:val="26"/>
          <w:szCs w:val="26"/>
          <w:lang w:val="ro-RO"/>
        </w:rPr>
        <w:t>î</w:t>
      </w:r>
      <w:r w:rsidR="00E708C6" w:rsidRPr="005152F9">
        <w:rPr>
          <w:rFonts w:ascii="Arial" w:hAnsi="Arial" w:cs="Arial"/>
          <w:noProof/>
          <w:sz w:val="26"/>
          <w:szCs w:val="26"/>
          <w:lang w:val="ro-RO"/>
        </w:rPr>
        <w:t>n temeiul art.</w:t>
      </w:r>
      <w:r w:rsidR="009C0D30" w:rsidRPr="005152F9">
        <w:rPr>
          <w:rFonts w:ascii="Arial" w:hAnsi="Arial" w:cs="Arial"/>
          <w:noProof/>
          <w:sz w:val="26"/>
          <w:szCs w:val="26"/>
          <w:lang w:val="ro-RO"/>
        </w:rPr>
        <w:t xml:space="preserve"> </w:t>
      </w:r>
      <w:r w:rsidR="00E708C6" w:rsidRPr="005152F9">
        <w:rPr>
          <w:rFonts w:ascii="Arial" w:hAnsi="Arial" w:cs="Arial"/>
          <w:noProof/>
          <w:sz w:val="26"/>
          <w:szCs w:val="26"/>
          <w:lang w:val="ro-RO"/>
        </w:rPr>
        <w:t>129 alin.(2) lit.b</w:t>
      </w:r>
      <w:r w:rsidR="00D6741C" w:rsidRPr="005152F9">
        <w:rPr>
          <w:rFonts w:ascii="Arial" w:hAnsi="Arial" w:cs="Arial"/>
          <w:noProof/>
          <w:sz w:val="26"/>
          <w:szCs w:val="26"/>
          <w:lang w:val="ro-RO"/>
        </w:rPr>
        <w:t>)</w:t>
      </w:r>
      <w:r w:rsidR="00E708C6" w:rsidRPr="005152F9">
        <w:rPr>
          <w:rFonts w:ascii="Arial" w:hAnsi="Arial" w:cs="Arial"/>
          <w:noProof/>
          <w:sz w:val="26"/>
          <w:szCs w:val="26"/>
          <w:lang w:val="ro-RO"/>
        </w:rPr>
        <w:t xml:space="preserve"> şi alin.(4) lit.b</w:t>
      </w:r>
      <w:r w:rsidR="00D6741C" w:rsidRPr="005152F9">
        <w:rPr>
          <w:rFonts w:ascii="Arial" w:hAnsi="Arial" w:cs="Arial"/>
          <w:noProof/>
          <w:sz w:val="26"/>
          <w:szCs w:val="26"/>
          <w:lang w:val="ro-RO"/>
        </w:rPr>
        <w:t>)</w:t>
      </w:r>
      <w:r w:rsidR="009C0D30" w:rsidRPr="005152F9">
        <w:rPr>
          <w:rFonts w:ascii="Arial" w:hAnsi="Arial" w:cs="Arial"/>
          <w:noProof/>
          <w:sz w:val="26"/>
          <w:szCs w:val="26"/>
          <w:lang w:val="ro-RO"/>
        </w:rPr>
        <w:t xml:space="preserve"> și </w:t>
      </w:r>
      <w:r w:rsidR="00E708C6" w:rsidRPr="005152F9">
        <w:rPr>
          <w:rFonts w:ascii="Arial" w:hAnsi="Arial" w:cs="Arial"/>
          <w:noProof/>
          <w:sz w:val="26"/>
          <w:szCs w:val="26"/>
          <w:lang w:val="ro-RO"/>
        </w:rPr>
        <w:t>art.139 alin.(3) lit.b</w:t>
      </w:r>
      <w:r w:rsidR="00D6741C" w:rsidRPr="005152F9">
        <w:rPr>
          <w:rFonts w:ascii="Arial" w:hAnsi="Arial" w:cs="Arial"/>
          <w:noProof/>
          <w:sz w:val="26"/>
          <w:szCs w:val="26"/>
          <w:lang w:val="ro-RO"/>
        </w:rPr>
        <w:t>)</w:t>
      </w:r>
      <w:r w:rsidR="00E708C6" w:rsidRPr="005152F9">
        <w:rPr>
          <w:rFonts w:ascii="Arial" w:hAnsi="Arial" w:cs="Arial"/>
          <w:noProof/>
          <w:sz w:val="26"/>
          <w:szCs w:val="26"/>
          <w:lang w:val="ro-RO"/>
        </w:rPr>
        <w:t xml:space="preserve"> din Ordonanța de </w:t>
      </w:r>
      <w:r w:rsidR="00D6741C" w:rsidRPr="005152F9">
        <w:rPr>
          <w:rFonts w:ascii="Arial" w:hAnsi="Arial" w:cs="Arial"/>
          <w:noProof/>
          <w:sz w:val="26"/>
          <w:szCs w:val="26"/>
          <w:lang w:val="ro-RO"/>
        </w:rPr>
        <w:t>U</w:t>
      </w:r>
      <w:r w:rsidR="00E708C6" w:rsidRPr="005152F9">
        <w:rPr>
          <w:rFonts w:ascii="Arial" w:hAnsi="Arial" w:cs="Arial"/>
          <w:noProof/>
          <w:sz w:val="26"/>
          <w:szCs w:val="26"/>
          <w:lang w:val="ro-RO"/>
        </w:rPr>
        <w:t xml:space="preserve">rgență a Guvernului României nr. 57/2019 privind Codul administrativ, cu modificările </w:t>
      </w:r>
      <w:r w:rsidR="00D6741C" w:rsidRPr="005152F9">
        <w:rPr>
          <w:rFonts w:ascii="Arial" w:hAnsi="Arial" w:cs="Arial"/>
          <w:noProof/>
          <w:sz w:val="26"/>
          <w:szCs w:val="26"/>
          <w:lang w:val="ro-RO"/>
        </w:rPr>
        <w:t xml:space="preserve">și completările </w:t>
      </w:r>
      <w:r w:rsidR="00E708C6" w:rsidRPr="005152F9">
        <w:rPr>
          <w:rFonts w:ascii="Arial" w:hAnsi="Arial" w:cs="Arial"/>
          <w:noProof/>
          <w:sz w:val="26"/>
          <w:szCs w:val="26"/>
          <w:lang w:val="ro-RO"/>
        </w:rPr>
        <w:t>ulterioare</w:t>
      </w:r>
      <w:r w:rsidR="00D6741C" w:rsidRPr="005152F9">
        <w:rPr>
          <w:rFonts w:ascii="Arial" w:hAnsi="Arial" w:cs="Arial"/>
          <w:noProof/>
          <w:sz w:val="26"/>
          <w:szCs w:val="26"/>
          <w:lang w:val="ro-RO"/>
        </w:rPr>
        <w:t xml:space="preserve">, </w:t>
      </w:r>
    </w:p>
    <w:p w14:paraId="6D2FAE2A" w14:textId="1298B316" w:rsidR="00F8488A" w:rsidRDefault="00F8488A" w:rsidP="005152F9">
      <w:pPr>
        <w:autoSpaceDE w:val="0"/>
        <w:autoSpaceDN w:val="0"/>
        <w:adjustRightInd w:val="0"/>
        <w:spacing w:after="0" w:line="240" w:lineRule="auto"/>
        <w:ind w:right="-334"/>
        <w:jc w:val="center"/>
        <w:rPr>
          <w:rFonts w:ascii="Arial" w:hAnsi="Arial" w:cs="Arial"/>
          <w:b/>
          <w:bCs/>
          <w:noProof/>
          <w:sz w:val="26"/>
          <w:szCs w:val="26"/>
          <w:lang w:val="ro-RO"/>
        </w:rPr>
      </w:pPr>
    </w:p>
    <w:p w14:paraId="071B1575" w14:textId="77777777" w:rsidR="00F82EFD" w:rsidRPr="005152F9" w:rsidRDefault="00F82EFD" w:rsidP="005152F9">
      <w:pPr>
        <w:autoSpaceDE w:val="0"/>
        <w:autoSpaceDN w:val="0"/>
        <w:adjustRightInd w:val="0"/>
        <w:spacing w:after="0" w:line="240" w:lineRule="auto"/>
        <w:ind w:right="-334"/>
        <w:jc w:val="center"/>
        <w:rPr>
          <w:rFonts w:ascii="Arial" w:hAnsi="Arial" w:cs="Arial"/>
          <w:b/>
          <w:bCs/>
          <w:noProof/>
          <w:sz w:val="26"/>
          <w:szCs w:val="26"/>
          <w:lang w:val="ro-RO"/>
        </w:rPr>
      </w:pPr>
    </w:p>
    <w:p w14:paraId="54546F74" w14:textId="1DD04A97" w:rsidR="0066755C" w:rsidRPr="005152F9" w:rsidRDefault="0066755C" w:rsidP="005152F9">
      <w:pPr>
        <w:autoSpaceDE w:val="0"/>
        <w:autoSpaceDN w:val="0"/>
        <w:adjustRightInd w:val="0"/>
        <w:spacing w:after="0" w:line="240" w:lineRule="auto"/>
        <w:ind w:right="-334"/>
        <w:jc w:val="center"/>
        <w:rPr>
          <w:rFonts w:ascii="Arial" w:hAnsi="Arial" w:cs="Arial"/>
          <w:b/>
          <w:bCs/>
          <w:noProof/>
          <w:sz w:val="26"/>
          <w:szCs w:val="26"/>
          <w:lang w:val="ro-RO"/>
        </w:rPr>
      </w:pP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H</w:t>
      </w:r>
      <w:r w:rsidR="005152F9">
        <w:rPr>
          <w:rFonts w:ascii="Arial" w:hAnsi="Arial" w:cs="Arial"/>
          <w:b/>
          <w:bCs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O</w:t>
      </w:r>
      <w:r w:rsidR="005152F9">
        <w:rPr>
          <w:rFonts w:ascii="Arial" w:hAnsi="Arial" w:cs="Arial"/>
          <w:b/>
          <w:bCs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T</w:t>
      </w:r>
      <w:r w:rsidR="005152F9">
        <w:rPr>
          <w:rFonts w:ascii="Arial" w:hAnsi="Arial" w:cs="Arial"/>
          <w:b/>
          <w:bCs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Ă</w:t>
      </w:r>
      <w:r w:rsidR="005152F9">
        <w:rPr>
          <w:rFonts w:ascii="Arial" w:hAnsi="Arial" w:cs="Arial"/>
          <w:b/>
          <w:bCs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R</w:t>
      </w:r>
      <w:r w:rsidR="005152F9">
        <w:rPr>
          <w:rFonts w:ascii="Arial" w:hAnsi="Arial" w:cs="Arial"/>
          <w:b/>
          <w:bCs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Ă</w:t>
      </w:r>
      <w:r w:rsidR="005152F9">
        <w:rPr>
          <w:rFonts w:ascii="Arial" w:hAnsi="Arial" w:cs="Arial"/>
          <w:b/>
          <w:bCs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Ş</w:t>
      </w:r>
      <w:r w:rsidR="005152F9">
        <w:rPr>
          <w:rFonts w:ascii="Arial" w:hAnsi="Arial" w:cs="Arial"/>
          <w:b/>
          <w:bCs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T</w:t>
      </w:r>
      <w:r w:rsidR="005152F9">
        <w:rPr>
          <w:rFonts w:ascii="Arial" w:hAnsi="Arial" w:cs="Arial"/>
          <w:b/>
          <w:bCs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E</w:t>
      </w:r>
      <w:r w:rsidR="005152F9">
        <w:rPr>
          <w:rFonts w:ascii="Arial" w:hAnsi="Arial" w:cs="Arial"/>
          <w:b/>
          <w:bCs/>
          <w:noProof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b/>
          <w:bCs/>
          <w:noProof/>
          <w:sz w:val="26"/>
          <w:szCs w:val="26"/>
          <w:lang w:val="ro-RO"/>
        </w:rPr>
        <w:t>:</w:t>
      </w:r>
    </w:p>
    <w:p w14:paraId="19DD441B" w14:textId="3512E167" w:rsidR="004C1FF5" w:rsidRDefault="004C1FF5" w:rsidP="005152F9">
      <w:pPr>
        <w:tabs>
          <w:tab w:val="left" w:pos="1320"/>
        </w:tabs>
        <w:spacing w:after="0" w:line="240" w:lineRule="auto"/>
        <w:ind w:right="-334"/>
        <w:jc w:val="both"/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</w:pPr>
    </w:p>
    <w:p w14:paraId="305DF33A" w14:textId="77777777" w:rsidR="00F82EFD" w:rsidRPr="005152F9" w:rsidRDefault="00F82EFD" w:rsidP="005152F9">
      <w:pPr>
        <w:tabs>
          <w:tab w:val="left" w:pos="1320"/>
        </w:tabs>
        <w:spacing w:after="0" w:line="240" w:lineRule="auto"/>
        <w:ind w:right="-334"/>
        <w:jc w:val="both"/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</w:pPr>
    </w:p>
    <w:p w14:paraId="3432CD0E" w14:textId="42AB3538" w:rsidR="006F14DB" w:rsidRPr="005152F9" w:rsidRDefault="00B378D3" w:rsidP="005152F9">
      <w:pPr>
        <w:autoSpaceDE w:val="0"/>
        <w:autoSpaceDN w:val="0"/>
        <w:adjustRightInd w:val="0"/>
        <w:spacing w:after="0" w:line="240" w:lineRule="auto"/>
        <w:ind w:right="-330"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5152F9">
        <w:rPr>
          <w:rFonts w:ascii="Arial" w:hAnsi="Arial" w:cs="Arial"/>
          <w:b/>
          <w:bCs/>
          <w:sz w:val="26"/>
          <w:szCs w:val="26"/>
          <w:lang w:val="ro-RO"/>
        </w:rPr>
        <w:t>ART</w:t>
      </w:r>
      <w:r w:rsidR="00292F1D" w:rsidRPr="005152F9">
        <w:rPr>
          <w:rFonts w:ascii="Arial" w:hAnsi="Arial" w:cs="Arial"/>
          <w:b/>
          <w:bCs/>
          <w:sz w:val="26"/>
          <w:szCs w:val="26"/>
          <w:lang w:val="ro-RO"/>
        </w:rPr>
        <w:t>.</w:t>
      </w:r>
      <w:r w:rsidR="006F14DB" w:rsidRPr="005152F9">
        <w:rPr>
          <w:rFonts w:ascii="Arial" w:hAnsi="Arial" w:cs="Arial"/>
          <w:b/>
          <w:bCs/>
          <w:sz w:val="26"/>
          <w:szCs w:val="26"/>
          <w:lang w:val="ro-RO"/>
        </w:rPr>
        <w:t>I.</w:t>
      </w:r>
      <w:r w:rsidR="0007191F" w:rsidRPr="005152F9">
        <w:rPr>
          <w:rFonts w:ascii="Arial" w:hAnsi="Arial" w:cs="Arial"/>
          <w:b/>
          <w:bCs/>
          <w:sz w:val="26"/>
          <w:szCs w:val="26"/>
          <w:lang w:val="ro-RO"/>
        </w:rPr>
        <w:t xml:space="preserve"> </w:t>
      </w:r>
      <w:r>
        <w:rPr>
          <w:rFonts w:ascii="Arial" w:hAnsi="Arial" w:cs="Arial"/>
          <w:sz w:val="26"/>
          <w:szCs w:val="26"/>
          <w:lang w:val="ro-RO"/>
        </w:rPr>
        <w:t>–</w:t>
      </w:r>
      <w:r w:rsidR="00D62156" w:rsidRPr="00B378D3">
        <w:rPr>
          <w:rFonts w:ascii="Arial" w:hAnsi="Arial" w:cs="Arial"/>
          <w:sz w:val="26"/>
          <w:szCs w:val="26"/>
          <w:lang w:val="ro-RO"/>
        </w:rPr>
        <w:t xml:space="preserve"> </w:t>
      </w:r>
      <w:r w:rsidR="006A466D" w:rsidRPr="005152F9">
        <w:rPr>
          <w:rFonts w:ascii="Arial" w:hAnsi="Arial" w:cs="Arial"/>
          <w:sz w:val="26"/>
          <w:szCs w:val="26"/>
          <w:lang w:val="ro-RO"/>
        </w:rPr>
        <w:t>Se modifică și se înlocuiește Anexa la</w:t>
      </w:r>
      <w:r w:rsidR="006A466D"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 xml:space="preserve"> Hotărârea Consiliului local al municipiului Bistrița nr.162/28.10.2021 cu anexa care face parte din prezenta hotărâre.</w:t>
      </w:r>
    </w:p>
    <w:p w14:paraId="05DBD5F1" w14:textId="093523E1" w:rsidR="00EC62E7" w:rsidRPr="005152F9" w:rsidRDefault="006A466D" w:rsidP="005152F9">
      <w:pPr>
        <w:spacing w:after="0" w:line="240" w:lineRule="auto"/>
        <w:ind w:right="-334" w:firstLine="720"/>
        <w:jc w:val="both"/>
        <w:rPr>
          <w:rFonts w:ascii="Arial" w:hAnsi="Arial" w:cs="Arial"/>
          <w:bCs/>
          <w:noProof/>
          <w:color w:val="000000"/>
          <w:sz w:val="26"/>
          <w:szCs w:val="26"/>
          <w:lang w:val="ro-RO" w:eastAsia="en-GB"/>
        </w:rPr>
      </w:pPr>
      <w:r w:rsidRPr="005152F9">
        <w:rPr>
          <w:rFonts w:ascii="Arial" w:hAnsi="Arial" w:cs="Arial"/>
          <w:b/>
          <w:noProof/>
          <w:color w:val="000000"/>
          <w:sz w:val="26"/>
          <w:szCs w:val="26"/>
          <w:lang w:val="ro-RO" w:eastAsia="en-GB"/>
        </w:rPr>
        <w:t>ART.II</w:t>
      </w:r>
      <w:r w:rsidR="00C22D3D">
        <w:rPr>
          <w:rFonts w:ascii="Arial" w:hAnsi="Arial" w:cs="Arial"/>
          <w:b/>
          <w:noProof/>
          <w:color w:val="000000"/>
          <w:sz w:val="26"/>
          <w:szCs w:val="26"/>
          <w:lang w:val="ro-RO" w:eastAsia="en-GB"/>
        </w:rPr>
        <w:t>.</w:t>
      </w:r>
      <w:r w:rsidR="0007191F" w:rsidRPr="005152F9">
        <w:rPr>
          <w:rFonts w:ascii="Arial" w:hAnsi="Arial" w:cs="Arial"/>
          <w:b/>
          <w:noProof/>
          <w:color w:val="000000"/>
          <w:sz w:val="26"/>
          <w:szCs w:val="26"/>
          <w:lang w:val="ro-RO" w:eastAsia="en-GB"/>
        </w:rPr>
        <w:t xml:space="preserve"> </w:t>
      </w:r>
      <w:r w:rsidR="00B378D3">
        <w:rPr>
          <w:rFonts w:ascii="Arial" w:hAnsi="Arial" w:cs="Arial"/>
          <w:bCs/>
          <w:noProof/>
          <w:color w:val="000000"/>
          <w:sz w:val="26"/>
          <w:szCs w:val="26"/>
          <w:lang w:val="ro-RO" w:eastAsia="en-GB"/>
        </w:rPr>
        <w:t>–</w:t>
      </w:r>
      <w:r w:rsidR="00D62156" w:rsidRPr="005152F9">
        <w:rPr>
          <w:rFonts w:ascii="Arial" w:hAnsi="Arial" w:cs="Arial"/>
          <w:b/>
          <w:noProof/>
          <w:color w:val="000000"/>
          <w:sz w:val="26"/>
          <w:szCs w:val="26"/>
          <w:lang w:val="ro-RO" w:eastAsia="en-GB"/>
        </w:rPr>
        <w:t xml:space="preserve"> </w:t>
      </w:r>
      <w:r w:rsidR="00D62156" w:rsidRPr="005152F9">
        <w:rPr>
          <w:rFonts w:ascii="Arial" w:hAnsi="Arial" w:cs="Arial"/>
          <w:color w:val="112233"/>
          <w:sz w:val="26"/>
          <w:szCs w:val="26"/>
          <w:shd w:val="clear" w:color="auto" w:fill="FFFFFF"/>
          <w:lang w:val="ro-RO"/>
        </w:rPr>
        <w:t xml:space="preserve">Art.1 din Hotărârea Consiliului local al municipiului </w:t>
      </w:r>
      <w:proofErr w:type="spellStart"/>
      <w:r w:rsidR="00D62156" w:rsidRPr="005152F9">
        <w:rPr>
          <w:rFonts w:ascii="Arial" w:hAnsi="Arial" w:cs="Arial"/>
          <w:color w:val="112233"/>
          <w:sz w:val="26"/>
          <w:szCs w:val="26"/>
          <w:shd w:val="clear" w:color="auto" w:fill="FFFFFF"/>
          <w:lang w:val="ro-RO"/>
        </w:rPr>
        <w:t>Bistriţa</w:t>
      </w:r>
      <w:proofErr w:type="spellEnd"/>
      <w:r w:rsidR="00D62156" w:rsidRPr="005152F9">
        <w:rPr>
          <w:rFonts w:ascii="Arial" w:hAnsi="Arial" w:cs="Arial"/>
          <w:color w:val="112233"/>
          <w:sz w:val="26"/>
          <w:szCs w:val="26"/>
          <w:shd w:val="clear" w:color="auto" w:fill="FFFFFF"/>
          <w:lang w:val="ro-RO"/>
        </w:rPr>
        <w:t xml:space="preserve"> nr.162/28.10.2021 privind</w:t>
      </w:r>
      <w:r w:rsidR="00D62156" w:rsidRPr="005152F9">
        <w:rPr>
          <w:rFonts w:ascii="Arial" w:hAnsi="Arial" w:cs="Arial"/>
          <w:noProof/>
          <w:sz w:val="26"/>
          <w:szCs w:val="26"/>
          <w:shd w:val="clear" w:color="auto" w:fill="FFFFFF"/>
          <w:lang w:val="ro-RO" w:eastAsia="en-GB"/>
        </w:rPr>
        <w:t xml:space="preserve"> aprobarea redistribuirii </w:t>
      </w:r>
      <w:r w:rsidR="00D62156" w:rsidRPr="005152F9">
        <w:rPr>
          <w:rFonts w:ascii="Arial" w:hAnsi="Arial" w:cs="Arial"/>
          <w:noProof/>
          <w:color w:val="000000"/>
          <w:sz w:val="26"/>
          <w:szCs w:val="26"/>
          <w:shd w:val="clear" w:color="auto" w:fill="FFFFFF"/>
          <w:lang w:val="ro-RO"/>
        </w:rPr>
        <w:t xml:space="preserve">pe obiective de investiții a împrumutului contractat în </w:t>
      </w:r>
      <w:r w:rsidR="00D62156" w:rsidRPr="005152F9">
        <w:rPr>
          <w:rFonts w:ascii="Arial" w:hAnsi="Arial" w:cs="Arial"/>
          <w:bCs/>
          <w:noProof/>
          <w:color w:val="000000"/>
          <w:sz w:val="26"/>
          <w:szCs w:val="26"/>
          <w:lang w:val="ro-RO" w:eastAsia="en-GB"/>
        </w:rPr>
        <w:t xml:space="preserve">baza Contractului de credit </w:t>
      </w:r>
      <w:r w:rsidR="00D62156" w:rsidRPr="005152F9">
        <w:rPr>
          <w:rFonts w:ascii="Arial" w:hAnsi="Arial" w:cs="Arial"/>
          <w:bCs/>
          <w:noProof/>
          <w:sz w:val="26"/>
          <w:szCs w:val="26"/>
          <w:lang w:val="ro-RO"/>
        </w:rPr>
        <w:t>- pentru investiții - nr.9517731/28.07.2020 încheiat cu Banca Transilvania</w:t>
      </w:r>
      <w:r w:rsidR="00D62156" w:rsidRPr="005152F9">
        <w:rPr>
          <w:rFonts w:ascii="Arial" w:hAnsi="Arial" w:cs="Arial"/>
          <w:bCs/>
          <w:noProof/>
          <w:color w:val="000000"/>
          <w:sz w:val="26"/>
          <w:szCs w:val="26"/>
          <w:lang w:val="ro-RO" w:eastAsia="en-GB"/>
        </w:rPr>
        <w:t xml:space="preserve"> potrivit </w:t>
      </w:r>
      <w:r w:rsidR="00D62156" w:rsidRPr="005152F9"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  <w:t>Hotărârii nr.20/30.01.2020 a Consiliului local al municipiului Bistrița și a</w:t>
      </w:r>
      <w:r w:rsidR="00D62156" w:rsidRPr="005152F9">
        <w:rPr>
          <w:rFonts w:ascii="Arial" w:hAnsi="Arial" w:cs="Arial"/>
          <w:bCs/>
          <w:noProof/>
          <w:color w:val="000000"/>
          <w:sz w:val="26"/>
          <w:szCs w:val="26"/>
          <w:lang w:val="ro-RO" w:eastAsia="en-GB"/>
        </w:rPr>
        <w:t xml:space="preserve"> </w:t>
      </w:r>
      <w:r w:rsidR="00D62156" w:rsidRPr="005152F9"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  <w:t>Hotărârii nr. 13/28.01.2021 a Consiliului local al municipiului Bistrița, cu modificările ulterioare, se completează cu 2 alineate noi,</w:t>
      </w:r>
      <w:r w:rsidR="00D62156" w:rsidRPr="005152F9">
        <w:rPr>
          <w:rFonts w:ascii="Arial" w:hAnsi="Arial" w:cs="Arial"/>
          <w:color w:val="112233"/>
          <w:sz w:val="26"/>
          <w:szCs w:val="26"/>
          <w:shd w:val="clear" w:color="auto" w:fill="FFFFFF"/>
          <w:lang w:val="ro-RO"/>
        </w:rPr>
        <w:t xml:space="preserve"> alin.(2) și alin.(3),  care v</w:t>
      </w:r>
      <w:r w:rsidR="00EC62E7" w:rsidRPr="005152F9">
        <w:rPr>
          <w:rFonts w:ascii="Arial" w:hAnsi="Arial" w:cs="Arial"/>
          <w:color w:val="112233"/>
          <w:sz w:val="26"/>
          <w:szCs w:val="26"/>
          <w:shd w:val="clear" w:color="auto" w:fill="FFFFFF"/>
          <w:lang w:val="ro-RO"/>
        </w:rPr>
        <w:t>or</w:t>
      </w:r>
      <w:r w:rsidR="00D62156" w:rsidRPr="005152F9">
        <w:rPr>
          <w:rFonts w:ascii="Arial" w:hAnsi="Arial" w:cs="Arial"/>
          <w:color w:val="112233"/>
          <w:sz w:val="26"/>
          <w:szCs w:val="26"/>
          <w:shd w:val="clear" w:color="auto" w:fill="FFFFFF"/>
          <w:lang w:val="ro-RO"/>
        </w:rPr>
        <w:t xml:space="preserve"> avea următorul cuprins:</w:t>
      </w:r>
    </w:p>
    <w:p w14:paraId="74CABB77" w14:textId="09CE81BE" w:rsidR="00292F1D" w:rsidRPr="005152F9" w:rsidRDefault="00EC62E7" w:rsidP="005152F9">
      <w:pPr>
        <w:spacing w:after="0" w:line="240" w:lineRule="auto"/>
        <w:ind w:right="-334" w:firstLine="720"/>
        <w:jc w:val="both"/>
        <w:rPr>
          <w:rFonts w:ascii="Arial" w:hAnsi="Arial" w:cs="Arial"/>
          <w:bCs/>
          <w:noProof/>
          <w:color w:val="000000"/>
          <w:sz w:val="26"/>
          <w:szCs w:val="26"/>
          <w:lang w:val="ro-RO" w:eastAsia="en-GB"/>
        </w:rPr>
      </w:pPr>
      <w:r w:rsidRPr="005152F9">
        <w:rPr>
          <w:rFonts w:ascii="Arial" w:hAnsi="Arial" w:cs="Arial"/>
          <w:bCs/>
          <w:noProof/>
          <w:color w:val="000000"/>
          <w:sz w:val="26"/>
          <w:szCs w:val="26"/>
          <w:lang w:val="ro-RO" w:eastAsia="en-GB"/>
        </w:rPr>
        <w:t>,,</w:t>
      </w:r>
      <w:r w:rsidR="006F14DB" w:rsidRPr="005152F9">
        <w:rPr>
          <w:rFonts w:ascii="Arial" w:hAnsi="Arial" w:cs="Arial"/>
          <w:b/>
          <w:bCs/>
          <w:sz w:val="26"/>
          <w:szCs w:val="26"/>
          <w:lang w:val="ro-RO"/>
        </w:rPr>
        <w:t>Art.</w:t>
      </w:r>
      <w:r w:rsidRPr="005152F9">
        <w:rPr>
          <w:rFonts w:ascii="Arial" w:hAnsi="Arial" w:cs="Arial"/>
          <w:b/>
          <w:bCs/>
          <w:sz w:val="26"/>
          <w:szCs w:val="26"/>
          <w:lang w:val="ro-RO"/>
        </w:rPr>
        <w:t>1</w:t>
      </w:r>
      <w:r w:rsidR="00B378D3">
        <w:rPr>
          <w:rFonts w:ascii="Arial" w:hAnsi="Arial" w:cs="Arial"/>
          <w:b/>
          <w:bCs/>
          <w:sz w:val="26"/>
          <w:szCs w:val="26"/>
          <w:lang w:val="ro-RO"/>
        </w:rPr>
        <w:t>.</w:t>
      </w:r>
      <w:r w:rsidRPr="005152F9">
        <w:rPr>
          <w:rFonts w:ascii="Arial" w:hAnsi="Arial" w:cs="Arial"/>
          <w:b/>
          <w:bCs/>
          <w:sz w:val="26"/>
          <w:szCs w:val="26"/>
          <w:lang w:val="ro-RO"/>
        </w:rPr>
        <w:t xml:space="preserve"> (2)</w:t>
      </w:r>
      <w:r w:rsidR="006F14DB" w:rsidRPr="005152F9">
        <w:rPr>
          <w:rFonts w:ascii="Arial" w:hAnsi="Arial" w:cs="Arial"/>
          <w:b/>
          <w:bCs/>
          <w:sz w:val="26"/>
          <w:szCs w:val="26"/>
          <w:lang w:val="ro-RO"/>
        </w:rPr>
        <w:t xml:space="preserve"> </w:t>
      </w:r>
      <w:r w:rsidR="00292F1D" w:rsidRPr="005152F9">
        <w:rPr>
          <w:rFonts w:ascii="Arial" w:hAnsi="Arial" w:cs="Arial"/>
          <w:sz w:val="26"/>
          <w:szCs w:val="26"/>
          <w:lang w:val="ro-RO"/>
        </w:rPr>
        <w:t>În urma redistribuirii pe obiective de investiții</w:t>
      </w:r>
      <w:r w:rsidRPr="005152F9">
        <w:rPr>
          <w:rFonts w:ascii="Arial" w:hAnsi="Arial" w:cs="Arial"/>
          <w:sz w:val="26"/>
          <w:szCs w:val="26"/>
          <w:lang w:val="ro-RO"/>
        </w:rPr>
        <w:t>,</w:t>
      </w:r>
      <w:r w:rsidR="00292F1D" w:rsidRPr="005152F9">
        <w:rPr>
          <w:rFonts w:ascii="Arial" w:hAnsi="Arial" w:cs="Arial"/>
          <w:sz w:val="26"/>
          <w:szCs w:val="26"/>
          <w:lang w:val="ro-RO"/>
        </w:rPr>
        <w:t xml:space="preserve"> </w:t>
      </w:r>
      <w:r w:rsidR="00F1074E" w:rsidRPr="005152F9">
        <w:rPr>
          <w:rFonts w:ascii="Arial" w:hAnsi="Arial" w:cs="Arial"/>
          <w:sz w:val="26"/>
          <w:szCs w:val="26"/>
          <w:lang w:val="ro-RO"/>
        </w:rPr>
        <w:t xml:space="preserve">împrumutul inițial în valoare de 9.476.463 lei </w:t>
      </w:r>
      <w:r w:rsidR="006F14DB" w:rsidRPr="005152F9">
        <w:rPr>
          <w:rFonts w:ascii="Arial" w:hAnsi="Arial" w:cs="Arial"/>
          <w:sz w:val="26"/>
          <w:szCs w:val="26"/>
          <w:lang w:val="ro-RO"/>
        </w:rPr>
        <w:t xml:space="preserve">aprobat potrivit </w:t>
      </w:r>
      <w:r w:rsidR="006836D4" w:rsidRPr="005152F9">
        <w:rPr>
          <w:rFonts w:ascii="Arial" w:hAnsi="Arial" w:cs="Arial"/>
          <w:color w:val="112233"/>
          <w:sz w:val="26"/>
          <w:szCs w:val="26"/>
          <w:shd w:val="clear" w:color="auto" w:fill="FFFFFF"/>
          <w:lang w:val="ro-RO"/>
        </w:rPr>
        <w:t xml:space="preserve">Hotărârii Consiliului local al municipiului </w:t>
      </w:r>
      <w:proofErr w:type="spellStart"/>
      <w:r w:rsidR="006836D4" w:rsidRPr="005152F9">
        <w:rPr>
          <w:rFonts w:ascii="Arial" w:hAnsi="Arial" w:cs="Arial"/>
          <w:color w:val="112233"/>
          <w:sz w:val="26"/>
          <w:szCs w:val="26"/>
          <w:shd w:val="clear" w:color="auto" w:fill="FFFFFF"/>
          <w:lang w:val="ro-RO"/>
        </w:rPr>
        <w:t>Bistriţa</w:t>
      </w:r>
      <w:proofErr w:type="spellEnd"/>
      <w:r w:rsidR="006F14DB" w:rsidRPr="005152F9">
        <w:rPr>
          <w:rFonts w:ascii="Arial" w:hAnsi="Arial" w:cs="Arial"/>
          <w:sz w:val="26"/>
          <w:szCs w:val="26"/>
          <w:lang w:val="ro-RO"/>
        </w:rPr>
        <w:t xml:space="preserve"> nr.20/30.01.2020</w:t>
      </w:r>
      <w:r w:rsidR="009E29ED" w:rsidRPr="005152F9">
        <w:rPr>
          <w:rFonts w:ascii="Arial" w:hAnsi="Arial" w:cs="Arial"/>
          <w:sz w:val="26"/>
          <w:szCs w:val="26"/>
          <w:lang w:val="ro-RO"/>
        </w:rPr>
        <w:t>,</w:t>
      </w:r>
      <w:r w:rsidR="006F14DB" w:rsidRPr="005152F9">
        <w:rPr>
          <w:rFonts w:ascii="Arial" w:hAnsi="Arial" w:cs="Arial"/>
          <w:sz w:val="26"/>
          <w:szCs w:val="26"/>
          <w:lang w:val="ro-RO"/>
        </w:rPr>
        <w:t xml:space="preserve"> </w:t>
      </w:r>
      <w:r w:rsidR="00F1074E" w:rsidRPr="005152F9">
        <w:rPr>
          <w:rFonts w:ascii="Arial" w:hAnsi="Arial" w:cs="Arial"/>
          <w:sz w:val="26"/>
          <w:szCs w:val="26"/>
          <w:lang w:val="ro-RO"/>
        </w:rPr>
        <w:t>contractat de la Banca Transil</w:t>
      </w:r>
      <w:r w:rsidR="00C75A9D" w:rsidRPr="005152F9">
        <w:rPr>
          <w:rFonts w:ascii="Arial" w:hAnsi="Arial" w:cs="Arial"/>
          <w:sz w:val="26"/>
          <w:szCs w:val="26"/>
          <w:lang w:val="ro-RO"/>
        </w:rPr>
        <w:t xml:space="preserve">vania în baza Contractului de credit pentru investiții-nr.9517731/28.07.2020 se diminuează la </w:t>
      </w:r>
      <w:r w:rsidR="00292F1D" w:rsidRPr="005152F9">
        <w:rPr>
          <w:rFonts w:ascii="Arial" w:hAnsi="Arial" w:cs="Arial"/>
          <w:sz w:val="26"/>
          <w:szCs w:val="26"/>
          <w:lang w:val="ro-RO"/>
        </w:rPr>
        <w:t xml:space="preserve"> </w:t>
      </w:r>
      <w:r w:rsidR="00C75A9D" w:rsidRPr="005152F9">
        <w:rPr>
          <w:rFonts w:ascii="Arial" w:hAnsi="Arial" w:cs="Arial"/>
          <w:sz w:val="26"/>
          <w:szCs w:val="26"/>
          <w:lang w:val="ro-RO"/>
        </w:rPr>
        <w:t xml:space="preserve">valoarea de </w:t>
      </w:r>
      <w:r w:rsidR="007337E2" w:rsidRPr="005152F9">
        <w:rPr>
          <w:rFonts w:ascii="Arial" w:hAnsi="Arial" w:cs="Arial"/>
          <w:sz w:val="26"/>
          <w:szCs w:val="26"/>
          <w:lang w:val="ro-RO"/>
        </w:rPr>
        <w:t xml:space="preserve">7.977.319,47 lei, conform anexei la prezenta </w:t>
      </w:r>
      <w:r w:rsidR="009E29ED" w:rsidRPr="005152F9">
        <w:rPr>
          <w:rFonts w:ascii="Arial" w:hAnsi="Arial" w:cs="Arial"/>
          <w:sz w:val="26"/>
          <w:szCs w:val="26"/>
          <w:lang w:val="ro-RO"/>
        </w:rPr>
        <w:t>h</w:t>
      </w:r>
      <w:r w:rsidR="007337E2" w:rsidRPr="005152F9">
        <w:rPr>
          <w:rFonts w:ascii="Arial" w:hAnsi="Arial" w:cs="Arial"/>
          <w:sz w:val="26"/>
          <w:szCs w:val="26"/>
          <w:lang w:val="ro-RO"/>
        </w:rPr>
        <w:t>otărâre.</w:t>
      </w:r>
    </w:p>
    <w:p w14:paraId="62F25F4D" w14:textId="61762C4A" w:rsidR="007327D0" w:rsidRPr="005152F9" w:rsidRDefault="007337E2" w:rsidP="005152F9">
      <w:pPr>
        <w:autoSpaceDE w:val="0"/>
        <w:autoSpaceDN w:val="0"/>
        <w:adjustRightInd w:val="0"/>
        <w:spacing w:after="0" w:line="240" w:lineRule="auto"/>
        <w:ind w:right="-330"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5152F9">
        <w:rPr>
          <w:rFonts w:ascii="Arial" w:hAnsi="Arial" w:cs="Arial"/>
          <w:b/>
          <w:bCs/>
          <w:sz w:val="26"/>
          <w:szCs w:val="26"/>
          <w:lang w:val="ro-RO"/>
        </w:rPr>
        <w:t>Art.</w:t>
      </w:r>
      <w:r w:rsidR="00EC62E7" w:rsidRPr="005152F9">
        <w:rPr>
          <w:rFonts w:ascii="Arial" w:hAnsi="Arial" w:cs="Arial"/>
          <w:b/>
          <w:bCs/>
          <w:sz w:val="26"/>
          <w:szCs w:val="26"/>
          <w:lang w:val="ro-RO"/>
        </w:rPr>
        <w:t xml:space="preserve">1 (3) </w:t>
      </w:r>
      <w:r w:rsidRPr="005152F9">
        <w:rPr>
          <w:rFonts w:ascii="Arial" w:hAnsi="Arial" w:cs="Arial"/>
          <w:sz w:val="26"/>
          <w:szCs w:val="26"/>
          <w:lang w:val="ro-RO"/>
        </w:rPr>
        <w:t>În urma redistribuirii pe obiective de investiții</w:t>
      </w:r>
      <w:r w:rsidR="00EC62E7" w:rsidRPr="005152F9">
        <w:rPr>
          <w:rFonts w:ascii="Arial" w:hAnsi="Arial" w:cs="Arial"/>
          <w:sz w:val="26"/>
          <w:szCs w:val="26"/>
          <w:lang w:val="ro-RO"/>
        </w:rPr>
        <w:t>,</w:t>
      </w:r>
      <w:r w:rsidRPr="005152F9">
        <w:rPr>
          <w:rFonts w:ascii="Arial" w:hAnsi="Arial" w:cs="Arial"/>
          <w:sz w:val="26"/>
          <w:szCs w:val="26"/>
          <w:lang w:val="ro-RO"/>
        </w:rPr>
        <w:t xml:space="preserve">  valoare de 25.136.816 lei a împrumutul</w:t>
      </w:r>
      <w:r w:rsidR="006836D4" w:rsidRPr="005152F9">
        <w:rPr>
          <w:rFonts w:ascii="Arial" w:hAnsi="Arial" w:cs="Arial"/>
          <w:sz w:val="26"/>
          <w:szCs w:val="26"/>
          <w:lang w:val="ro-RO"/>
        </w:rPr>
        <w:t>ui,</w:t>
      </w:r>
      <w:r w:rsidRPr="005152F9">
        <w:rPr>
          <w:rFonts w:ascii="Arial" w:hAnsi="Arial" w:cs="Arial"/>
          <w:sz w:val="26"/>
          <w:szCs w:val="26"/>
          <w:lang w:val="ro-RO"/>
        </w:rPr>
        <w:t xml:space="preserve"> </w:t>
      </w:r>
      <w:r w:rsidR="00190DEB" w:rsidRPr="005152F9">
        <w:rPr>
          <w:rFonts w:ascii="Arial" w:hAnsi="Arial" w:cs="Arial"/>
          <w:sz w:val="26"/>
          <w:szCs w:val="26"/>
          <w:lang w:val="ro-RO"/>
        </w:rPr>
        <w:t>aprobat</w:t>
      </w:r>
      <w:r w:rsidR="009E29ED" w:rsidRPr="005152F9">
        <w:rPr>
          <w:rFonts w:ascii="Arial" w:hAnsi="Arial" w:cs="Arial"/>
          <w:sz w:val="26"/>
          <w:szCs w:val="26"/>
          <w:lang w:val="ro-RO"/>
        </w:rPr>
        <w:t>ă</w:t>
      </w:r>
      <w:r w:rsidR="00190DEB" w:rsidRPr="005152F9">
        <w:rPr>
          <w:rFonts w:ascii="Arial" w:hAnsi="Arial" w:cs="Arial"/>
          <w:sz w:val="26"/>
          <w:szCs w:val="26"/>
          <w:lang w:val="ro-RO"/>
        </w:rPr>
        <w:t xml:space="preserve"> potrivit </w:t>
      </w:r>
      <w:r w:rsidR="006836D4" w:rsidRPr="005152F9">
        <w:rPr>
          <w:rFonts w:ascii="Arial" w:hAnsi="Arial" w:cs="Arial"/>
          <w:color w:val="112233"/>
          <w:sz w:val="26"/>
          <w:szCs w:val="26"/>
          <w:shd w:val="clear" w:color="auto" w:fill="FFFFFF"/>
          <w:lang w:val="ro-RO"/>
        </w:rPr>
        <w:t xml:space="preserve">Hotărârii Consiliului local al municipiului </w:t>
      </w:r>
      <w:proofErr w:type="spellStart"/>
      <w:r w:rsidR="006836D4" w:rsidRPr="005152F9">
        <w:rPr>
          <w:rFonts w:ascii="Arial" w:hAnsi="Arial" w:cs="Arial"/>
          <w:color w:val="112233"/>
          <w:sz w:val="26"/>
          <w:szCs w:val="26"/>
          <w:shd w:val="clear" w:color="auto" w:fill="FFFFFF"/>
          <w:lang w:val="ro-RO"/>
        </w:rPr>
        <w:t>Bistriţa</w:t>
      </w:r>
      <w:proofErr w:type="spellEnd"/>
      <w:r w:rsidR="00190DEB" w:rsidRPr="005152F9">
        <w:rPr>
          <w:rFonts w:ascii="Arial" w:hAnsi="Arial" w:cs="Arial"/>
          <w:sz w:val="26"/>
          <w:szCs w:val="26"/>
          <w:lang w:val="ro-RO"/>
        </w:rPr>
        <w:t xml:space="preserve"> nr.13/28.01.2021</w:t>
      </w:r>
      <w:r w:rsidR="009E29ED" w:rsidRPr="005152F9">
        <w:rPr>
          <w:rFonts w:ascii="Arial" w:hAnsi="Arial" w:cs="Arial"/>
          <w:sz w:val="26"/>
          <w:szCs w:val="26"/>
          <w:lang w:val="ro-RO"/>
        </w:rPr>
        <w:t>,</w:t>
      </w:r>
      <w:r w:rsidR="00EC62E7" w:rsidRPr="005152F9">
        <w:rPr>
          <w:rFonts w:ascii="Arial" w:hAnsi="Arial" w:cs="Arial"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sz w:val="26"/>
          <w:szCs w:val="26"/>
          <w:lang w:val="ro-RO"/>
        </w:rPr>
        <w:t xml:space="preserve">contractat de la Banca Transilvania în baza actului </w:t>
      </w:r>
      <w:proofErr w:type="spellStart"/>
      <w:r w:rsidRPr="005152F9">
        <w:rPr>
          <w:rFonts w:ascii="Arial" w:hAnsi="Arial" w:cs="Arial"/>
          <w:sz w:val="26"/>
          <w:szCs w:val="26"/>
          <w:lang w:val="ro-RO"/>
        </w:rPr>
        <w:t>aditional</w:t>
      </w:r>
      <w:proofErr w:type="spellEnd"/>
      <w:r w:rsidRPr="005152F9">
        <w:rPr>
          <w:rFonts w:ascii="Arial" w:hAnsi="Arial" w:cs="Arial"/>
          <w:sz w:val="26"/>
          <w:szCs w:val="26"/>
          <w:lang w:val="ro-RO"/>
        </w:rPr>
        <w:t xml:space="preserve"> nr.1 din data de 27.04.2021 la  Contractul de credit pentru investiții-nr.9517731/28.07.2020</w:t>
      </w:r>
      <w:r w:rsidR="00C13787" w:rsidRPr="005152F9">
        <w:rPr>
          <w:rFonts w:ascii="Arial" w:hAnsi="Arial" w:cs="Arial"/>
          <w:sz w:val="26"/>
          <w:szCs w:val="26"/>
          <w:lang w:val="ro-RO"/>
        </w:rPr>
        <w:t xml:space="preserve">, </w:t>
      </w:r>
      <w:r w:rsidRPr="005152F9">
        <w:rPr>
          <w:rFonts w:ascii="Arial" w:hAnsi="Arial" w:cs="Arial"/>
          <w:sz w:val="26"/>
          <w:szCs w:val="26"/>
          <w:lang w:val="ro-RO"/>
        </w:rPr>
        <w:t xml:space="preserve">se majorează la  valoarea de 26.635.959,53 lei, conform anexei la prezenta </w:t>
      </w:r>
      <w:r w:rsidR="009E29ED" w:rsidRPr="005152F9">
        <w:rPr>
          <w:rFonts w:ascii="Arial" w:hAnsi="Arial" w:cs="Arial"/>
          <w:sz w:val="26"/>
          <w:szCs w:val="26"/>
          <w:lang w:val="ro-RO"/>
        </w:rPr>
        <w:t>h</w:t>
      </w:r>
      <w:r w:rsidRPr="005152F9">
        <w:rPr>
          <w:rFonts w:ascii="Arial" w:hAnsi="Arial" w:cs="Arial"/>
          <w:sz w:val="26"/>
          <w:szCs w:val="26"/>
          <w:lang w:val="ro-RO"/>
        </w:rPr>
        <w:t>otărâ</w:t>
      </w:r>
      <w:r w:rsidR="00541CEA" w:rsidRPr="005152F9">
        <w:rPr>
          <w:rFonts w:ascii="Arial" w:hAnsi="Arial" w:cs="Arial"/>
          <w:sz w:val="26"/>
          <w:szCs w:val="26"/>
          <w:lang w:val="ro-RO"/>
        </w:rPr>
        <w:t>re</w:t>
      </w:r>
    </w:p>
    <w:p w14:paraId="09A2DF41" w14:textId="544346BF" w:rsidR="00D64453" w:rsidRPr="005152F9" w:rsidRDefault="0066755C" w:rsidP="005152F9">
      <w:pPr>
        <w:shd w:val="clear" w:color="auto" w:fill="FFFFFF"/>
        <w:spacing w:after="0" w:line="240" w:lineRule="auto"/>
        <w:ind w:right="-334" w:firstLine="705"/>
        <w:jc w:val="both"/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</w:pPr>
      <w:r w:rsidRPr="005152F9"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  <w:t>ART.</w:t>
      </w:r>
      <w:r w:rsidR="00190DEB" w:rsidRPr="005152F9"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  <w:t>I</w:t>
      </w:r>
      <w:r w:rsidR="0007191F" w:rsidRPr="005152F9"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  <w:t>II</w:t>
      </w:r>
      <w:r w:rsidR="00C22D3D"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  <w:t>.</w:t>
      </w:r>
      <w:r w:rsidR="00D6741C" w:rsidRPr="005152F9"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  <w:t xml:space="preserve"> </w:t>
      </w:r>
      <w:r w:rsidR="00C22D3D">
        <w:rPr>
          <w:rFonts w:ascii="Arial" w:hAnsi="Arial" w:cs="Arial"/>
          <w:noProof/>
          <w:color w:val="000000"/>
          <w:sz w:val="26"/>
          <w:szCs w:val="26"/>
          <w:lang w:val="ro-RO"/>
        </w:rPr>
        <w:t>–</w:t>
      </w:r>
      <w:r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 xml:space="preserve"> Cu ducerea la îndeplinire a prezentei hotărâri se î</w:t>
      </w:r>
      <w:r w:rsidR="00091AC1"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>ncredin</w:t>
      </w:r>
      <w:r w:rsidR="00FF6AFE"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>ț</w:t>
      </w:r>
      <w:r w:rsidR="00091AC1"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>eaz</w:t>
      </w:r>
      <w:r w:rsidR="00FF6AFE"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>ă</w:t>
      </w:r>
      <w:r w:rsidR="00091AC1"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 xml:space="preserve"> P</w:t>
      </w:r>
      <w:r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>rimarul Municipiului Bistrița, prin Direcția Economică.</w:t>
      </w:r>
    </w:p>
    <w:p w14:paraId="076FD7AC" w14:textId="0F077C5B" w:rsidR="004C1FF5" w:rsidRDefault="0066755C" w:rsidP="005152F9">
      <w:pPr>
        <w:spacing w:after="0" w:line="240" w:lineRule="auto"/>
        <w:ind w:right="-334" w:firstLine="705"/>
        <w:jc w:val="both"/>
        <w:rPr>
          <w:rFonts w:ascii="Arial" w:hAnsi="Arial" w:cs="Arial"/>
          <w:noProof/>
          <w:sz w:val="26"/>
          <w:szCs w:val="26"/>
          <w:lang w:val="ro-RO" w:eastAsia="en-GB"/>
        </w:rPr>
      </w:pPr>
      <w:r w:rsidRPr="005152F9"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  <w:t>ART.</w:t>
      </w:r>
      <w:r w:rsidR="0007191F" w:rsidRPr="005152F9"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  <w:t>I</w:t>
      </w:r>
      <w:r w:rsidR="00190DEB" w:rsidRPr="005152F9"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  <w:t>V</w:t>
      </w:r>
      <w:r w:rsidR="00C22D3D"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  <w:t>.</w:t>
      </w:r>
      <w:r w:rsidR="00D6741C" w:rsidRPr="005152F9"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  <w:t xml:space="preserve"> </w:t>
      </w:r>
      <w:r w:rsidR="00C22D3D">
        <w:rPr>
          <w:rFonts w:ascii="Arial" w:hAnsi="Arial" w:cs="Arial"/>
          <w:noProof/>
          <w:color w:val="000000"/>
          <w:sz w:val="26"/>
          <w:szCs w:val="26"/>
          <w:lang w:val="ro-RO"/>
        </w:rPr>
        <w:t>–</w:t>
      </w:r>
      <w:r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 xml:space="preserve"> </w:t>
      </w:r>
      <w:r w:rsidR="003E5ECC" w:rsidRPr="005152F9">
        <w:rPr>
          <w:rFonts w:ascii="Arial" w:hAnsi="Arial" w:cs="Arial"/>
          <w:noProof/>
          <w:sz w:val="26"/>
          <w:szCs w:val="26"/>
          <w:lang w:val="ro-RO"/>
        </w:rPr>
        <w:t xml:space="preserve">Prezenta hotărâre a fost adoptată de Consiliul local al municipiului Bistriţa, în şedinţă ordinară, cu respectarea art.139 alin.(3) lit.”b” din Ordonanţa de urgenţă a Guvernului Romaniei nr.57/2019 privind Codul administrativ, </w:t>
      </w:r>
      <w:r w:rsidR="003E5ECC" w:rsidRPr="005152F9">
        <w:rPr>
          <w:rFonts w:ascii="Arial" w:hAnsi="Arial" w:cs="Arial"/>
          <w:noProof/>
          <w:sz w:val="26"/>
          <w:szCs w:val="26"/>
          <w:lang w:val="ro-RO" w:eastAsia="en-GB"/>
        </w:rPr>
        <w:t>respectiv cu un număr de ....... voturi „pentru”, ....... voturi „împotrivă” şi ....... voturi „abţineri”</w:t>
      </w:r>
      <w:r w:rsidR="0088551E" w:rsidRPr="005152F9">
        <w:rPr>
          <w:rFonts w:ascii="Arial" w:hAnsi="Arial" w:cs="Arial"/>
          <w:noProof/>
          <w:sz w:val="26"/>
          <w:szCs w:val="26"/>
          <w:lang w:val="ro-RO" w:eastAsia="en-GB"/>
        </w:rPr>
        <w:t>.</w:t>
      </w:r>
    </w:p>
    <w:p w14:paraId="2D3A6349" w14:textId="33FFB226" w:rsidR="00F82EFD" w:rsidRDefault="00F82EFD" w:rsidP="005152F9">
      <w:pPr>
        <w:spacing w:after="0" w:line="240" w:lineRule="auto"/>
        <w:ind w:right="-334" w:firstLine="705"/>
        <w:jc w:val="both"/>
        <w:rPr>
          <w:rFonts w:ascii="Arial" w:hAnsi="Arial" w:cs="Arial"/>
          <w:noProof/>
          <w:sz w:val="26"/>
          <w:szCs w:val="26"/>
          <w:lang w:val="ro-RO" w:eastAsia="en-GB"/>
        </w:rPr>
      </w:pPr>
    </w:p>
    <w:p w14:paraId="73623258" w14:textId="1932524E" w:rsidR="00F82EFD" w:rsidRDefault="00F82EFD" w:rsidP="005152F9">
      <w:pPr>
        <w:spacing w:after="0" w:line="240" w:lineRule="auto"/>
        <w:ind w:right="-334" w:firstLine="705"/>
        <w:jc w:val="both"/>
        <w:rPr>
          <w:rFonts w:ascii="Arial" w:hAnsi="Arial" w:cs="Arial"/>
          <w:noProof/>
          <w:sz w:val="26"/>
          <w:szCs w:val="26"/>
          <w:lang w:val="ro-RO" w:eastAsia="en-GB"/>
        </w:rPr>
      </w:pPr>
    </w:p>
    <w:p w14:paraId="3A8C4963" w14:textId="77777777" w:rsidR="00F82EFD" w:rsidRPr="005152F9" w:rsidRDefault="00F82EFD" w:rsidP="005152F9">
      <w:pPr>
        <w:spacing w:after="0" w:line="240" w:lineRule="auto"/>
        <w:ind w:right="-334" w:firstLine="705"/>
        <w:jc w:val="both"/>
        <w:rPr>
          <w:rFonts w:ascii="Arial" w:hAnsi="Arial" w:cs="Arial"/>
          <w:noProof/>
          <w:sz w:val="26"/>
          <w:szCs w:val="26"/>
          <w:lang w:val="ro-RO" w:eastAsia="en-GB"/>
        </w:rPr>
      </w:pPr>
    </w:p>
    <w:p w14:paraId="7DA7D2D2" w14:textId="61A227C8" w:rsidR="0066755C" w:rsidRPr="005152F9" w:rsidRDefault="0066755C" w:rsidP="005152F9">
      <w:pPr>
        <w:spacing w:after="0" w:line="240" w:lineRule="auto"/>
        <w:ind w:right="-334" w:firstLine="705"/>
        <w:jc w:val="both"/>
        <w:rPr>
          <w:rFonts w:ascii="Arial" w:hAnsi="Arial" w:cs="Arial"/>
          <w:noProof/>
          <w:color w:val="000000"/>
          <w:sz w:val="26"/>
          <w:szCs w:val="26"/>
          <w:lang w:val="ro-RO"/>
        </w:rPr>
      </w:pPr>
      <w:r w:rsidRPr="005152F9"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  <w:lastRenderedPageBreak/>
        <w:t>ART.</w:t>
      </w:r>
      <w:r w:rsidR="00190DEB" w:rsidRPr="005152F9"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  <w:t>V</w:t>
      </w:r>
      <w:r w:rsidR="00C22D3D"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  <w:t>.</w:t>
      </w:r>
      <w:r w:rsidR="00D6741C" w:rsidRPr="005152F9"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  <w:t xml:space="preserve"> </w:t>
      </w:r>
      <w:r w:rsidR="00C22D3D">
        <w:rPr>
          <w:rFonts w:ascii="Arial" w:hAnsi="Arial" w:cs="Arial"/>
          <w:noProof/>
          <w:color w:val="000000"/>
          <w:sz w:val="26"/>
          <w:szCs w:val="26"/>
          <w:lang w:val="ro-RO"/>
        </w:rPr>
        <w:t>–</w:t>
      </w:r>
      <w:r w:rsidRPr="00C22D3D">
        <w:rPr>
          <w:rFonts w:ascii="Arial" w:hAnsi="Arial" w:cs="Arial"/>
          <w:noProof/>
          <w:color w:val="000000"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>Secretarul</w:t>
      </w:r>
      <w:r w:rsidR="001F29B6"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 xml:space="preserve"> general al</w:t>
      </w:r>
      <w:r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 xml:space="preserve"> municipiului, prin</w:t>
      </w:r>
      <w:r w:rsidRPr="005152F9"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  <w:t xml:space="preserve"> </w:t>
      </w:r>
      <w:r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 xml:space="preserve">Compartimentul pregătire documente, contencios va aduce prezenta hotărâre la cunostință publică prin afișarea la sediul Primăriei, precum si pe pagina de internet </w:t>
      </w:r>
      <w:hyperlink r:id="rId10" w:history="1">
        <w:r w:rsidRPr="005152F9">
          <w:rPr>
            <w:rStyle w:val="Hyperlink"/>
            <w:rFonts w:ascii="Arial" w:hAnsi="Arial" w:cs="Arial"/>
            <w:noProof/>
            <w:sz w:val="26"/>
            <w:szCs w:val="26"/>
            <w:lang w:val="ro-RO"/>
          </w:rPr>
          <w:t>www.primariabistrita.ro</w:t>
        </w:r>
      </w:hyperlink>
      <w:r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 xml:space="preserve"> si o va comunica: </w:t>
      </w:r>
    </w:p>
    <w:p w14:paraId="2A4FC45E" w14:textId="77777777" w:rsidR="0066755C" w:rsidRPr="005152F9" w:rsidRDefault="0066755C" w:rsidP="00F82EFD">
      <w:pPr>
        <w:pStyle w:val="Listparagraf"/>
        <w:numPr>
          <w:ilvl w:val="0"/>
          <w:numId w:val="4"/>
        </w:numPr>
        <w:spacing w:after="0" w:line="240" w:lineRule="auto"/>
        <w:ind w:left="1418" w:right="-334" w:hanging="284"/>
        <w:rPr>
          <w:rFonts w:ascii="Arial" w:hAnsi="Arial" w:cs="Arial"/>
          <w:noProof/>
          <w:color w:val="000000"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>Direcţiei Economice;</w:t>
      </w:r>
    </w:p>
    <w:p w14:paraId="512D0A36" w14:textId="77777777" w:rsidR="0066755C" w:rsidRPr="005152F9" w:rsidRDefault="0066755C" w:rsidP="00F82EFD">
      <w:pPr>
        <w:pStyle w:val="Listparagraf"/>
        <w:numPr>
          <w:ilvl w:val="0"/>
          <w:numId w:val="4"/>
        </w:numPr>
        <w:spacing w:after="0" w:line="240" w:lineRule="auto"/>
        <w:ind w:left="1418" w:right="-334" w:hanging="284"/>
        <w:rPr>
          <w:rFonts w:ascii="Arial" w:hAnsi="Arial" w:cs="Arial"/>
          <w:noProof/>
          <w:color w:val="000000"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>Direcţiei Tehnice;</w:t>
      </w:r>
    </w:p>
    <w:p w14:paraId="47ED9F12" w14:textId="77777777" w:rsidR="0066755C" w:rsidRPr="005152F9" w:rsidRDefault="0066755C" w:rsidP="00F82EFD">
      <w:pPr>
        <w:pStyle w:val="Listparagraf"/>
        <w:numPr>
          <w:ilvl w:val="0"/>
          <w:numId w:val="4"/>
        </w:numPr>
        <w:spacing w:after="0" w:line="240" w:lineRule="auto"/>
        <w:ind w:left="1418" w:right="-334" w:hanging="284"/>
        <w:rPr>
          <w:rFonts w:ascii="Arial" w:hAnsi="Arial" w:cs="Arial"/>
          <w:noProof/>
          <w:color w:val="000000"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sz w:val="26"/>
          <w:szCs w:val="26"/>
          <w:lang w:val="ro-RO" w:eastAsia="en-GB"/>
        </w:rPr>
        <w:t>Direcţiei Integrare Europeană;</w:t>
      </w:r>
    </w:p>
    <w:p w14:paraId="01FC4D22" w14:textId="77777777" w:rsidR="0066755C" w:rsidRPr="005152F9" w:rsidRDefault="0066755C" w:rsidP="00F82EFD">
      <w:pPr>
        <w:pStyle w:val="Listparagraf"/>
        <w:numPr>
          <w:ilvl w:val="0"/>
          <w:numId w:val="4"/>
        </w:numPr>
        <w:spacing w:after="0" w:line="240" w:lineRule="auto"/>
        <w:ind w:left="1418" w:right="-334" w:hanging="284"/>
        <w:rPr>
          <w:rFonts w:ascii="Arial" w:hAnsi="Arial" w:cs="Arial"/>
          <w:noProof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sz w:val="26"/>
          <w:szCs w:val="26"/>
          <w:lang w:val="ro-RO"/>
        </w:rPr>
        <w:t xml:space="preserve">Direcţiei Administraţie Publică, Juridic;  </w:t>
      </w:r>
    </w:p>
    <w:p w14:paraId="4727D1CA" w14:textId="77777777" w:rsidR="0066755C" w:rsidRPr="005152F9" w:rsidRDefault="0066755C" w:rsidP="00F82EFD">
      <w:pPr>
        <w:pStyle w:val="Listparagraf"/>
        <w:numPr>
          <w:ilvl w:val="0"/>
          <w:numId w:val="4"/>
        </w:numPr>
        <w:spacing w:after="0" w:line="240" w:lineRule="auto"/>
        <w:ind w:left="1418" w:right="-334" w:hanging="284"/>
        <w:rPr>
          <w:rFonts w:ascii="Arial" w:hAnsi="Arial" w:cs="Arial"/>
          <w:noProof/>
          <w:color w:val="000000"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>Primarului municipiului Bistriţa;</w:t>
      </w:r>
    </w:p>
    <w:p w14:paraId="5DA81451" w14:textId="677BF6A0" w:rsidR="0066755C" w:rsidRPr="005152F9" w:rsidRDefault="0066755C" w:rsidP="00F82EFD">
      <w:pPr>
        <w:pStyle w:val="Listparagraf"/>
        <w:numPr>
          <w:ilvl w:val="0"/>
          <w:numId w:val="4"/>
        </w:numPr>
        <w:spacing w:after="0" w:line="240" w:lineRule="auto"/>
        <w:ind w:left="1418" w:right="-334" w:hanging="284"/>
        <w:rPr>
          <w:rFonts w:ascii="Arial" w:hAnsi="Arial" w:cs="Arial"/>
          <w:noProof/>
          <w:color w:val="000000"/>
          <w:sz w:val="26"/>
          <w:szCs w:val="26"/>
          <w:lang w:val="ro-RO"/>
        </w:rPr>
      </w:pPr>
      <w:r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 xml:space="preserve">Instituţiei Prefectului </w:t>
      </w:r>
      <w:r w:rsidR="00B378D3">
        <w:rPr>
          <w:rFonts w:ascii="Arial" w:hAnsi="Arial" w:cs="Arial"/>
          <w:noProof/>
          <w:color w:val="000000"/>
          <w:sz w:val="26"/>
          <w:szCs w:val="26"/>
          <w:lang w:val="ro-RO"/>
        </w:rPr>
        <w:t>– J</w:t>
      </w:r>
      <w:r w:rsidRPr="005152F9">
        <w:rPr>
          <w:rFonts w:ascii="Arial" w:hAnsi="Arial" w:cs="Arial"/>
          <w:noProof/>
          <w:color w:val="000000"/>
          <w:sz w:val="26"/>
          <w:szCs w:val="26"/>
          <w:lang w:val="ro-RO"/>
        </w:rPr>
        <w:t xml:space="preserve">udeţul Bistriţa-Năsăud. </w:t>
      </w:r>
    </w:p>
    <w:p w14:paraId="347A5F1E" w14:textId="3D6C9DF6" w:rsidR="0066755C" w:rsidRPr="005152F9" w:rsidRDefault="0066755C" w:rsidP="005152F9">
      <w:pPr>
        <w:spacing w:after="0" w:line="240" w:lineRule="auto"/>
        <w:ind w:right="-334"/>
        <w:rPr>
          <w:rFonts w:ascii="Arial" w:hAnsi="Arial" w:cs="Arial"/>
          <w:noProof/>
          <w:color w:val="000000"/>
          <w:sz w:val="26"/>
          <w:szCs w:val="26"/>
          <w:lang w:val="ro-RO"/>
        </w:rPr>
      </w:pPr>
      <w:r w:rsidRPr="005152F9">
        <w:rPr>
          <w:rFonts w:ascii="Arial" w:hAnsi="Arial" w:cs="Arial"/>
          <w:b/>
          <w:bCs/>
          <w:noProof/>
          <w:color w:val="000000"/>
          <w:sz w:val="26"/>
          <w:szCs w:val="26"/>
          <w:lang w:val="ro-RO"/>
        </w:rPr>
        <w:t xml:space="preserve">   </w:t>
      </w:r>
    </w:p>
    <w:p w14:paraId="602AD6D8" w14:textId="77777777" w:rsidR="0066755C" w:rsidRPr="005152F9" w:rsidRDefault="0066755C" w:rsidP="005152F9">
      <w:pPr>
        <w:shd w:val="clear" w:color="auto" w:fill="FFFFFF"/>
        <w:spacing w:after="0" w:line="240" w:lineRule="auto"/>
        <w:ind w:right="-334" w:firstLine="720"/>
        <w:jc w:val="both"/>
        <w:rPr>
          <w:rFonts w:ascii="Arial" w:hAnsi="Arial" w:cs="Arial"/>
          <w:noProof/>
          <w:sz w:val="26"/>
          <w:szCs w:val="26"/>
          <w:lang w:val="ro-RO" w:eastAsia="en-GB"/>
        </w:rPr>
      </w:pPr>
    </w:p>
    <w:p w14:paraId="66810810" w14:textId="4D593FB0" w:rsidR="0066755C" w:rsidRPr="005152F9" w:rsidRDefault="00B378D3" w:rsidP="00B378D3">
      <w:pPr>
        <w:pStyle w:val="Corptext"/>
        <w:ind w:right="-334"/>
        <w:rPr>
          <w:b/>
          <w:bCs/>
          <w:noProof/>
          <w:lang w:val="ro-RO"/>
        </w:rPr>
      </w:pPr>
      <w:r>
        <w:rPr>
          <w:b/>
          <w:bCs/>
          <w:noProof/>
          <w:lang w:val="ro-RO"/>
        </w:rPr>
        <w:t xml:space="preserve">         </w:t>
      </w:r>
      <w:r w:rsidR="0066755C" w:rsidRPr="005152F9">
        <w:rPr>
          <w:b/>
          <w:bCs/>
          <w:noProof/>
          <w:lang w:val="ro-RO"/>
        </w:rPr>
        <w:t xml:space="preserve">PROIECT DE HOTĂRÂRE INIŢIAT DE            </w:t>
      </w:r>
      <w:r w:rsidR="000F16E8" w:rsidRPr="005152F9">
        <w:rPr>
          <w:b/>
          <w:bCs/>
          <w:noProof/>
          <w:lang w:val="ro-RO"/>
        </w:rPr>
        <w:t>AVIZ DE LEGALITATE</w:t>
      </w:r>
      <w:r w:rsidR="0066755C" w:rsidRPr="005152F9">
        <w:rPr>
          <w:b/>
          <w:bCs/>
          <w:noProof/>
          <w:lang w:val="ro-RO"/>
        </w:rPr>
        <w:t xml:space="preserve"> </w:t>
      </w:r>
    </w:p>
    <w:p w14:paraId="515045EB" w14:textId="1D006E10" w:rsidR="00353C11" w:rsidRPr="005152F9" w:rsidRDefault="0066755C" w:rsidP="005152F9">
      <w:pPr>
        <w:pStyle w:val="Corptext"/>
        <w:ind w:right="-334"/>
        <w:rPr>
          <w:b/>
          <w:bCs/>
          <w:noProof/>
          <w:lang w:val="ro-RO"/>
        </w:rPr>
      </w:pPr>
      <w:r w:rsidRPr="005152F9">
        <w:rPr>
          <w:b/>
          <w:bCs/>
          <w:noProof/>
          <w:lang w:val="ro-RO"/>
        </w:rPr>
        <w:t xml:space="preserve">                            PRIMAR,                   </w:t>
      </w:r>
      <w:r w:rsidR="009D333D" w:rsidRPr="005152F9">
        <w:rPr>
          <w:b/>
          <w:bCs/>
          <w:noProof/>
          <w:lang w:val="ro-RO"/>
        </w:rPr>
        <w:t xml:space="preserve">                   </w:t>
      </w:r>
      <w:r w:rsidR="000F16E8" w:rsidRPr="005152F9">
        <w:rPr>
          <w:b/>
          <w:bCs/>
          <w:noProof/>
          <w:lang w:val="ro-RO"/>
        </w:rPr>
        <w:t xml:space="preserve">   </w:t>
      </w:r>
      <w:r w:rsidR="004334CB" w:rsidRPr="005152F9">
        <w:rPr>
          <w:b/>
          <w:bCs/>
          <w:noProof/>
          <w:lang w:val="ro-RO"/>
        </w:rPr>
        <w:t xml:space="preserve"> </w:t>
      </w:r>
      <w:r w:rsidRPr="005152F9">
        <w:rPr>
          <w:b/>
          <w:bCs/>
          <w:noProof/>
          <w:lang w:val="ro-RO"/>
        </w:rPr>
        <w:t>SECRETAR</w:t>
      </w:r>
      <w:r w:rsidR="009D333D" w:rsidRPr="005152F9">
        <w:rPr>
          <w:b/>
          <w:bCs/>
          <w:noProof/>
          <w:lang w:val="ro-RO"/>
        </w:rPr>
        <w:t xml:space="preserve"> GENERAL</w:t>
      </w:r>
      <w:r w:rsidRPr="005152F9">
        <w:rPr>
          <w:b/>
          <w:bCs/>
          <w:noProof/>
          <w:lang w:val="ro-RO"/>
        </w:rPr>
        <w:t>,</w:t>
      </w:r>
    </w:p>
    <w:p w14:paraId="3DC12248" w14:textId="348B252B" w:rsidR="0066755C" w:rsidRPr="005152F9" w:rsidRDefault="0066755C" w:rsidP="005152F9">
      <w:pPr>
        <w:pStyle w:val="Corptext"/>
        <w:ind w:right="-334"/>
        <w:rPr>
          <w:b/>
          <w:bCs/>
          <w:noProof/>
          <w:lang w:val="ro-RO"/>
        </w:rPr>
      </w:pPr>
      <w:r w:rsidRPr="005152F9">
        <w:rPr>
          <w:b/>
          <w:bCs/>
          <w:noProof/>
          <w:lang w:val="ro-RO"/>
        </w:rPr>
        <w:t xml:space="preserve">             </w:t>
      </w:r>
      <w:r w:rsidR="009D333D" w:rsidRPr="005152F9">
        <w:rPr>
          <w:b/>
          <w:bCs/>
          <w:noProof/>
          <w:lang w:val="ro-RO"/>
        </w:rPr>
        <w:t xml:space="preserve">           </w:t>
      </w:r>
      <w:r w:rsidRPr="005152F9">
        <w:rPr>
          <w:b/>
          <w:bCs/>
          <w:noProof/>
          <w:lang w:val="ro-RO"/>
        </w:rPr>
        <w:t xml:space="preserve">  </w:t>
      </w:r>
      <w:r w:rsidR="009D333D" w:rsidRPr="005152F9">
        <w:rPr>
          <w:b/>
          <w:bCs/>
          <w:noProof/>
          <w:lang w:val="ro-RO"/>
        </w:rPr>
        <w:t>IOAN TURC</w:t>
      </w:r>
      <w:r w:rsidRPr="005152F9">
        <w:rPr>
          <w:b/>
          <w:bCs/>
          <w:noProof/>
          <w:lang w:val="ro-RO"/>
        </w:rPr>
        <w:t xml:space="preserve">                          </w:t>
      </w:r>
      <w:r w:rsidR="009D333D" w:rsidRPr="005152F9">
        <w:rPr>
          <w:b/>
          <w:bCs/>
          <w:noProof/>
          <w:lang w:val="ro-RO"/>
        </w:rPr>
        <w:t xml:space="preserve">       </w:t>
      </w:r>
      <w:r w:rsidRPr="005152F9">
        <w:rPr>
          <w:b/>
          <w:bCs/>
          <w:noProof/>
          <w:lang w:val="ro-RO"/>
        </w:rPr>
        <w:t xml:space="preserve">   </w:t>
      </w:r>
      <w:r w:rsidR="004334CB" w:rsidRPr="005152F9">
        <w:rPr>
          <w:b/>
          <w:bCs/>
          <w:noProof/>
          <w:lang w:val="ro-RO"/>
        </w:rPr>
        <w:t xml:space="preserve"> </w:t>
      </w:r>
      <w:r w:rsidR="000F16E8" w:rsidRPr="005152F9">
        <w:rPr>
          <w:b/>
          <w:bCs/>
          <w:noProof/>
          <w:lang w:val="ro-RO"/>
        </w:rPr>
        <w:t xml:space="preserve">    FLOARE GAFTONE</w:t>
      </w:r>
    </w:p>
    <w:p w14:paraId="7B901C6C" w14:textId="77777777" w:rsidR="00541CEA" w:rsidRPr="005152F9" w:rsidRDefault="00353C11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  <w:r w:rsidRPr="005152F9">
        <w:rPr>
          <w:noProof/>
          <w:lang w:val="ro-RO"/>
        </w:rPr>
        <w:t xml:space="preserve">       </w:t>
      </w:r>
    </w:p>
    <w:p w14:paraId="167829F4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411EADDE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2D31A770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15104A0F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6EF62E42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06326E6E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738316BD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7B50E504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59C347D1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26BD35BB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2DF892AF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4C327E6A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588A1A8F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6E13DD2E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5DE9B3DD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20A95B41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5DBC6F22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22B8D6FC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5DAC5308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38830DD8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0077365A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7088A3DA" w14:textId="77777777" w:rsidR="004C1FF5" w:rsidRPr="005152F9" w:rsidRDefault="004C1FF5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056FF509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3C0AF31D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01F1CA24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5F94A761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6AD06EC0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40F88D2D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19867EE0" w14:textId="77777777" w:rsidR="00541CEA" w:rsidRPr="005152F9" w:rsidRDefault="00541CEA" w:rsidP="005152F9">
      <w:pPr>
        <w:pStyle w:val="Corptext"/>
        <w:tabs>
          <w:tab w:val="left" w:pos="5580"/>
        </w:tabs>
        <w:ind w:right="-334"/>
        <w:rPr>
          <w:noProof/>
          <w:lang w:val="ro-RO"/>
        </w:rPr>
      </w:pPr>
    </w:p>
    <w:p w14:paraId="3261C32E" w14:textId="5B4CC4D0" w:rsidR="000F16E8" w:rsidRPr="005152F9" w:rsidRDefault="00353C11" w:rsidP="005152F9">
      <w:pPr>
        <w:pStyle w:val="Corptext"/>
        <w:tabs>
          <w:tab w:val="left" w:pos="5580"/>
        </w:tabs>
        <w:ind w:right="-334"/>
        <w:rPr>
          <w:b/>
          <w:bCs/>
          <w:noProof/>
          <w:lang w:val="ro-RO"/>
        </w:rPr>
      </w:pPr>
      <w:r w:rsidRPr="005152F9">
        <w:rPr>
          <w:noProof/>
          <w:lang w:val="ro-RO"/>
        </w:rPr>
        <w:t xml:space="preserve">                                                                          </w:t>
      </w:r>
    </w:p>
    <w:p w14:paraId="6600CE13" w14:textId="4A1E9F95" w:rsidR="0066755C" w:rsidRPr="005152F9" w:rsidRDefault="0066755C" w:rsidP="005152F9">
      <w:pPr>
        <w:pStyle w:val="Corptext"/>
        <w:rPr>
          <w:noProof/>
          <w:lang w:val="ro-RO"/>
        </w:rPr>
      </w:pPr>
      <w:r w:rsidRPr="005152F9">
        <w:rPr>
          <w:noProof/>
          <w:color w:val="000000"/>
          <w:lang w:val="ro-RO" w:eastAsia="en-GB"/>
        </w:rPr>
        <w:t>Bistrița la,</w:t>
      </w:r>
      <w:r w:rsidR="00A954A8" w:rsidRPr="005152F9">
        <w:rPr>
          <w:noProof/>
          <w:color w:val="000000"/>
          <w:lang w:val="ro-RO" w:eastAsia="en-GB"/>
        </w:rPr>
        <w:t>...................</w:t>
      </w:r>
    </w:p>
    <w:p w14:paraId="47EE945B" w14:textId="651152BD" w:rsidR="0066755C" w:rsidRPr="005152F9" w:rsidRDefault="0066755C" w:rsidP="005152F9">
      <w:pPr>
        <w:shd w:val="clear" w:color="auto" w:fill="FFFFFF"/>
        <w:spacing w:after="0" w:line="240" w:lineRule="auto"/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</w:pPr>
      <w:r w:rsidRPr="005152F9"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  <w:t>Nr.</w:t>
      </w:r>
      <w:r w:rsidR="00A954A8" w:rsidRPr="005152F9"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  <w:t>............</w:t>
      </w:r>
    </w:p>
    <w:p w14:paraId="0FEFA5CD" w14:textId="3B60E709" w:rsidR="004C1FF5" w:rsidRPr="005152F9" w:rsidRDefault="0066755C" w:rsidP="005152F9">
      <w:pPr>
        <w:shd w:val="clear" w:color="auto" w:fill="FFFFFF"/>
        <w:spacing w:after="0" w:line="240" w:lineRule="auto"/>
        <w:rPr>
          <w:rFonts w:ascii="Arial" w:hAnsi="Arial" w:cs="Arial"/>
          <w:sz w:val="26"/>
          <w:szCs w:val="26"/>
          <w:lang w:val="ro-RO" w:eastAsia="en-GB"/>
        </w:rPr>
      </w:pPr>
      <w:r w:rsidRPr="005152F9"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  <w:t xml:space="preserve">SN/ </w:t>
      </w:r>
      <w:r w:rsidR="007247CB" w:rsidRPr="005152F9"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  <w:t>MRM</w:t>
      </w:r>
      <w:r w:rsidR="00EC48A3" w:rsidRPr="005152F9"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  <w:t>/</w:t>
      </w:r>
      <w:r w:rsidRPr="005152F9"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  <w:t>ex.</w:t>
      </w:r>
      <w:r w:rsidR="001976B9" w:rsidRPr="005152F9">
        <w:rPr>
          <w:rFonts w:ascii="Arial" w:hAnsi="Arial" w:cs="Arial"/>
          <w:noProof/>
          <w:color w:val="000000"/>
          <w:sz w:val="26"/>
          <w:szCs w:val="26"/>
          <w:lang w:val="ro-RO" w:eastAsia="en-GB"/>
        </w:rPr>
        <w:t>2</w:t>
      </w:r>
    </w:p>
    <w:sectPr w:rsidR="004C1FF5" w:rsidRPr="005152F9" w:rsidSect="00C22D3D">
      <w:footerReference w:type="default" r:id="rId11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44CFB" w14:textId="77777777" w:rsidR="002743A0" w:rsidRDefault="002743A0" w:rsidP="00CB264F">
      <w:pPr>
        <w:spacing w:after="0" w:line="240" w:lineRule="auto"/>
      </w:pPr>
      <w:r>
        <w:separator/>
      </w:r>
    </w:p>
  </w:endnote>
  <w:endnote w:type="continuationSeparator" w:id="0">
    <w:p w14:paraId="77BCD8E6" w14:textId="77777777" w:rsidR="002743A0" w:rsidRDefault="002743A0" w:rsidP="00CB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121A7" w14:textId="77777777" w:rsidR="0066755C" w:rsidRDefault="00637D82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 w:rsidR="001F29B6" w:rsidRPr="001F29B6">
      <w:rPr>
        <w:noProof/>
        <w:lang w:val="ro-RO"/>
      </w:rPr>
      <w:t>3</w:t>
    </w:r>
    <w:r>
      <w:rPr>
        <w:noProof/>
        <w:lang w:val="ro-RO"/>
      </w:rPr>
      <w:fldChar w:fldCharType="end"/>
    </w:r>
  </w:p>
  <w:p w14:paraId="7A24FB40" w14:textId="77777777" w:rsidR="0066755C" w:rsidRDefault="0066755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172EA" w14:textId="77777777" w:rsidR="002743A0" w:rsidRDefault="002743A0" w:rsidP="00CB264F">
      <w:pPr>
        <w:spacing w:after="0" w:line="240" w:lineRule="auto"/>
      </w:pPr>
      <w:r>
        <w:separator/>
      </w:r>
    </w:p>
  </w:footnote>
  <w:footnote w:type="continuationSeparator" w:id="0">
    <w:p w14:paraId="3642C299" w14:textId="77777777" w:rsidR="002743A0" w:rsidRDefault="002743A0" w:rsidP="00CB2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63AF3"/>
    <w:multiLevelType w:val="hybridMultilevel"/>
    <w:tmpl w:val="7ADCE904"/>
    <w:lvl w:ilvl="0" w:tplc="3500A6E4">
      <w:start w:val="2"/>
      <w:numFmt w:val="bullet"/>
      <w:lvlText w:val="-"/>
      <w:lvlJc w:val="left"/>
      <w:pPr>
        <w:ind w:left="3338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77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49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93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65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9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633FD3"/>
    <w:multiLevelType w:val="hybridMultilevel"/>
    <w:tmpl w:val="9CAAB014"/>
    <w:lvl w:ilvl="0" w:tplc="3FE007B8">
      <w:start w:val="2"/>
      <w:numFmt w:val="bullet"/>
      <w:lvlText w:val="-"/>
      <w:lvlJc w:val="left"/>
      <w:pPr>
        <w:ind w:left="3825" w:hanging="360"/>
      </w:pPr>
      <w:rPr>
        <w:rFonts w:ascii="Arial" w:eastAsia="Times New Roman" w:hAnsi="Aria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7B7CA8"/>
    <w:multiLevelType w:val="hybridMultilevel"/>
    <w:tmpl w:val="EB108896"/>
    <w:lvl w:ilvl="0" w:tplc="3500A6E4">
      <w:start w:val="2"/>
      <w:numFmt w:val="bullet"/>
      <w:lvlText w:val="-"/>
      <w:lvlJc w:val="left"/>
      <w:pPr>
        <w:ind w:left="382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B2127AC"/>
    <w:multiLevelType w:val="hybridMultilevel"/>
    <w:tmpl w:val="3FC271CC"/>
    <w:lvl w:ilvl="0" w:tplc="6E4817BE">
      <w:start w:val="1"/>
      <w:numFmt w:val="decimal"/>
      <w:lvlText w:val="(%1)"/>
      <w:lvlJc w:val="left"/>
      <w:pPr>
        <w:ind w:left="1695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4" w15:restartNumberingAfterBreak="0">
    <w:nsid w:val="45260C1F"/>
    <w:multiLevelType w:val="hybridMultilevel"/>
    <w:tmpl w:val="C4744A30"/>
    <w:lvl w:ilvl="0" w:tplc="049C2FC4">
      <w:numFmt w:val="bullet"/>
      <w:lvlText w:val="-"/>
      <w:lvlJc w:val="left"/>
      <w:pPr>
        <w:ind w:left="3825" w:hanging="360"/>
      </w:pPr>
      <w:rPr>
        <w:rFonts w:ascii="Tahoma" w:eastAsia="Times New Roman" w:hAnsi="Tahoma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4B2454C"/>
    <w:multiLevelType w:val="hybridMultilevel"/>
    <w:tmpl w:val="39EC6FD4"/>
    <w:lvl w:ilvl="0" w:tplc="57860BAC">
      <w:start w:val="2"/>
      <w:numFmt w:val="bullet"/>
      <w:lvlText w:val="-"/>
      <w:lvlJc w:val="left"/>
      <w:pPr>
        <w:ind w:left="384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60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A9D"/>
    <w:rsid w:val="00002943"/>
    <w:rsid w:val="00003082"/>
    <w:rsid w:val="00017BE9"/>
    <w:rsid w:val="0002493F"/>
    <w:rsid w:val="00043874"/>
    <w:rsid w:val="00043FAE"/>
    <w:rsid w:val="00045489"/>
    <w:rsid w:val="000505FC"/>
    <w:rsid w:val="00051637"/>
    <w:rsid w:val="000570A2"/>
    <w:rsid w:val="000578FF"/>
    <w:rsid w:val="00060D9C"/>
    <w:rsid w:val="0006223C"/>
    <w:rsid w:val="0007191F"/>
    <w:rsid w:val="00072027"/>
    <w:rsid w:val="0007361D"/>
    <w:rsid w:val="00076C45"/>
    <w:rsid w:val="000830BF"/>
    <w:rsid w:val="00084F4A"/>
    <w:rsid w:val="00091AC1"/>
    <w:rsid w:val="00097390"/>
    <w:rsid w:val="000A74CC"/>
    <w:rsid w:val="000B3A37"/>
    <w:rsid w:val="000C4B90"/>
    <w:rsid w:val="000D0C14"/>
    <w:rsid w:val="000E5001"/>
    <w:rsid w:val="000E6EB3"/>
    <w:rsid w:val="000E6ECB"/>
    <w:rsid w:val="000F16E8"/>
    <w:rsid w:val="000F47A6"/>
    <w:rsid w:val="000F5D3F"/>
    <w:rsid w:val="001002A4"/>
    <w:rsid w:val="00102DD7"/>
    <w:rsid w:val="0010454B"/>
    <w:rsid w:val="00105E38"/>
    <w:rsid w:val="00107C1C"/>
    <w:rsid w:val="001149D5"/>
    <w:rsid w:val="0013211A"/>
    <w:rsid w:val="00137D75"/>
    <w:rsid w:val="00153878"/>
    <w:rsid w:val="001828A9"/>
    <w:rsid w:val="00190DEB"/>
    <w:rsid w:val="0019656C"/>
    <w:rsid w:val="001976B9"/>
    <w:rsid w:val="001C1D8F"/>
    <w:rsid w:val="001C6E53"/>
    <w:rsid w:val="001D095A"/>
    <w:rsid w:val="001D1362"/>
    <w:rsid w:val="001D503E"/>
    <w:rsid w:val="001F27EA"/>
    <w:rsid w:val="001F29B6"/>
    <w:rsid w:val="001F39BA"/>
    <w:rsid w:val="001F496F"/>
    <w:rsid w:val="00224DDE"/>
    <w:rsid w:val="0024064C"/>
    <w:rsid w:val="0024154B"/>
    <w:rsid w:val="0024319E"/>
    <w:rsid w:val="00246591"/>
    <w:rsid w:val="00256359"/>
    <w:rsid w:val="00262877"/>
    <w:rsid w:val="00264214"/>
    <w:rsid w:val="0027037B"/>
    <w:rsid w:val="002743A0"/>
    <w:rsid w:val="00275529"/>
    <w:rsid w:val="0027578E"/>
    <w:rsid w:val="002828EB"/>
    <w:rsid w:val="00285BCB"/>
    <w:rsid w:val="00292F1D"/>
    <w:rsid w:val="0029506E"/>
    <w:rsid w:val="00295A4C"/>
    <w:rsid w:val="00295D45"/>
    <w:rsid w:val="002A1FBD"/>
    <w:rsid w:val="002A4E4E"/>
    <w:rsid w:val="002A7FD7"/>
    <w:rsid w:val="002B3561"/>
    <w:rsid w:val="002B68B0"/>
    <w:rsid w:val="002C4B0B"/>
    <w:rsid w:val="002D060C"/>
    <w:rsid w:val="002D77F0"/>
    <w:rsid w:val="002E6D4A"/>
    <w:rsid w:val="002F0939"/>
    <w:rsid w:val="0032407C"/>
    <w:rsid w:val="00334E45"/>
    <w:rsid w:val="003512F6"/>
    <w:rsid w:val="00353015"/>
    <w:rsid w:val="00353C11"/>
    <w:rsid w:val="003765A0"/>
    <w:rsid w:val="003772B2"/>
    <w:rsid w:val="00380D99"/>
    <w:rsid w:val="003823F7"/>
    <w:rsid w:val="003947CD"/>
    <w:rsid w:val="003B0847"/>
    <w:rsid w:val="003B2D38"/>
    <w:rsid w:val="003B4380"/>
    <w:rsid w:val="003B49A5"/>
    <w:rsid w:val="003B6AEA"/>
    <w:rsid w:val="003B76DA"/>
    <w:rsid w:val="003C16A7"/>
    <w:rsid w:val="003C794A"/>
    <w:rsid w:val="003D0407"/>
    <w:rsid w:val="003D1F8E"/>
    <w:rsid w:val="003D64BC"/>
    <w:rsid w:val="003E5ECC"/>
    <w:rsid w:val="003F22E1"/>
    <w:rsid w:val="004034E1"/>
    <w:rsid w:val="0042459A"/>
    <w:rsid w:val="004267C5"/>
    <w:rsid w:val="004334CB"/>
    <w:rsid w:val="00437441"/>
    <w:rsid w:val="00440844"/>
    <w:rsid w:val="00443511"/>
    <w:rsid w:val="00444653"/>
    <w:rsid w:val="00453CEF"/>
    <w:rsid w:val="00453F48"/>
    <w:rsid w:val="0045506B"/>
    <w:rsid w:val="00456BC7"/>
    <w:rsid w:val="00457875"/>
    <w:rsid w:val="00460BDA"/>
    <w:rsid w:val="00467171"/>
    <w:rsid w:val="00473477"/>
    <w:rsid w:val="00491325"/>
    <w:rsid w:val="004A3EAA"/>
    <w:rsid w:val="004B6485"/>
    <w:rsid w:val="004C1460"/>
    <w:rsid w:val="004C1FF5"/>
    <w:rsid w:val="004C4D09"/>
    <w:rsid w:val="004D08A3"/>
    <w:rsid w:val="004D21FB"/>
    <w:rsid w:val="004D2AE3"/>
    <w:rsid w:val="004D78DB"/>
    <w:rsid w:val="004E42D7"/>
    <w:rsid w:val="004E4A00"/>
    <w:rsid w:val="004E658D"/>
    <w:rsid w:val="004E7879"/>
    <w:rsid w:val="004F0D56"/>
    <w:rsid w:val="004F28FF"/>
    <w:rsid w:val="00500E40"/>
    <w:rsid w:val="0050132B"/>
    <w:rsid w:val="005152F9"/>
    <w:rsid w:val="005201B7"/>
    <w:rsid w:val="00526795"/>
    <w:rsid w:val="00527EEF"/>
    <w:rsid w:val="00531509"/>
    <w:rsid w:val="00541CEA"/>
    <w:rsid w:val="005431B7"/>
    <w:rsid w:val="005566FD"/>
    <w:rsid w:val="00557E01"/>
    <w:rsid w:val="00563A5A"/>
    <w:rsid w:val="00565213"/>
    <w:rsid w:val="0057446B"/>
    <w:rsid w:val="0057571F"/>
    <w:rsid w:val="00587B73"/>
    <w:rsid w:val="00587CB7"/>
    <w:rsid w:val="0059025A"/>
    <w:rsid w:val="005944BF"/>
    <w:rsid w:val="00595826"/>
    <w:rsid w:val="00595B2A"/>
    <w:rsid w:val="00597C52"/>
    <w:rsid w:val="005A13E2"/>
    <w:rsid w:val="005A1E6B"/>
    <w:rsid w:val="005A4AAE"/>
    <w:rsid w:val="005B2BA7"/>
    <w:rsid w:val="005B3A24"/>
    <w:rsid w:val="005B462C"/>
    <w:rsid w:val="005B4EF2"/>
    <w:rsid w:val="005B7F80"/>
    <w:rsid w:val="005C0B50"/>
    <w:rsid w:val="005C4FAA"/>
    <w:rsid w:val="005C5794"/>
    <w:rsid w:val="005D0EED"/>
    <w:rsid w:val="005F5D75"/>
    <w:rsid w:val="005F70FD"/>
    <w:rsid w:val="00607DC7"/>
    <w:rsid w:val="006362B1"/>
    <w:rsid w:val="00637D82"/>
    <w:rsid w:val="00641529"/>
    <w:rsid w:val="00644EBB"/>
    <w:rsid w:val="00645658"/>
    <w:rsid w:val="006531B1"/>
    <w:rsid w:val="00661359"/>
    <w:rsid w:val="00663E5E"/>
    <w:rsid w:val="0066455D"/>
    <w:rsid w:val="00664886"/>
    <w:rsid w:val="0066755C"/>
    <w:rsid w:val="00671854"/>
    <w:rsid w:val="00674CB7"/>
    <w:rsid w:val="006836D4"/>
    <w:rsid w:val="00683F67"/>
    <w:rsid w:val="006867C6"/>
    <w:rsid w:val="006907E4"/>
    <w:rsid w:val="006A466D"/>
    <w:rsid w:val="006A550A"/>
    <w:rsid w:val="006B29C1"/>
    <w:rsid w:val="006B38CC"/>
    <w:rsid w:val="006D32AA"/>
    <w:rsid w:val="006D5C02"/>
    <w:rsid w:val="006E6689"/>
    <w:rsid w:val="006E7254"/>
    <w:rsid w:val="006E7402"/>
    <w:rsid w:val="006F14DB"/>
    <w:rsid w:val="006F276A"/>
    <w:rsid w:val="00712E35"/>
    <w:rsid w:val="007211AD"/>
    <w:rsid w:val="007247CB"/>
    <w:rsid w:val="007263A3"/>
    <w:rsid w:val="00727F2C"/>
    <w:rsid w:val="007327D0"/>
    <w:rsid w:val="007337E2"/>
    <w:rsid w:val="00733A9C"/>
    <w:rsid w:val="00740B20"/>
    <w:rsid w:val="00742CA4"/>
    <w:rsid w:val="00753475"/>
    <w:rsid w:val="00754115"/>
    <w:rsid w:val="0075571F"/>
    <w:rsid w:val="0076099C"/>
    <w:rsid w:val="00761DCC"/>
    <w:rsid w:val="00763C1A"/>
    <w:rsid w:val="007675E4"/>
    <w:rsid w:val="00770267"/>
    <w:rsid w:val="00774CD7"/>
    <w:rsid w:val="00777DD4"/>
    <w:rsid w:val="007816E7"/>
    <w:rsid w:val="00783C12"/>
    <w:rsid w:val="007A099B"/>
    <w:rsid w:val="007A32F9"/>
    <w:rsid w:val="007A6207"/>
    <w:rsid w:val="007B1450"/>
    <w:rsid w:val="007B6C30"/>
    <w:rsid w:val="007C1CF4"/>
    <w:rsid w:val="007C63D2"/>
    <w:rsid w:val="007C7858"/>
    <w:rsid w:val="007E299D"/>
    <w:rsid w:val="007F6501"/>
    <w:rsid w:val="008039AB"/>
    <w:rsid w:val="00804C1E"/>
    <w:rsid w:val="0081490D"/>
    <w:rsid w:val="00824CFE"/>
    <w:rsid w:val="00826562"/>
    <w:rsid w:val="00836C8C"/>
    <w:rsid w:val="00850531"/>
    <w:rsid w:val="00854D4E"/>
    <w:rsid w:val="008571C2"/>
    <w:rsid w:val="008576D9"/>
    <w:rsid w:val="00865057"/>
    <w:rsid w:val="008738DE"/>
    <w:rsid w:val="00873B64"/>
    <w:rsid w:val="00875A89"/>
    <w:rsid w:val="0087608B"/>
    <w:rsid w:val="00882247"/>
    <w:rsid w:val="0088551E"/>
    <w:rsid w:val="008936D1"/>
    <w:rsid w:val="0089580E"/>
    <w:rsid w:val="008A781A"/>
    <w:rsid w:val="008B1068"/>
    <w:rsid w:val="008B4487"/>
    <w:rsid w:val="008B5927"/>
    <w:rsid w:val="008C3F81"/>
    <w:rsid w:val="008C5B8D"/>
    <w:rsid w:val="008D081B"/>
    <w:rsid w:val="008D1B31"/>
    <w:rsid w:val="008D2533"/>
    <w:rsid w:val="008D4C9E"/>
    <w:rsid w:val="008D525A"/>
    <w:rsid w:val="008D7BAE"/>
    <w:rsid w:val="008D7CE2"/>
    <w:rsid w:val="008E4F07"/>
    <w:rsid w:val="008E75C7"/>
    <w:rsid w:val="008F2909"/>
    <w:rsid w:val="008F34B2"/>
    <w:rsid w:val="0090024B"/>
    <w:rsid w:val="009030DE"/>
    <w:rsid w:val="0091207B"/>
    <w:rsid w:val="00926E05"/>
    <w:rsid w:val="0094548A"/>
    <w:rsid w:val="00950941"/>
    <w:rsid w:val="009579A4"/>
    <w:rsid w:val="0096313F"/>
    <w:rsid w:val="009764AD"/>
    <w:rsid w:val="009809BC"/>
    <w:rsid w:val="009A3A1D"/>
    <w:rsid w:val="009A4E47"/>
    <w:rsid w:val="009B71DD"/>
    <w:rsid w:val="009C0BDF"/>
    <w:rsid w:val="009C0D30"/>
    <w:rsid w:val="009C4385"/>
    <w:rsid w:val="009C6B75"/>
    <w:rsid w:val="009D193C"/>
    <w:rsid w:val="009D333D"/>
    <w:rsid w:val="009D3698"/>
    <w:rsid w:val="009D3D1C"/>
    <w:rsid w:val="009D5729"/>
    <w:rsid w:val="009D5CC6"/>
    <w:rsid w:val="009D7FC1"/>
    <w:rsid w:val="009E29ED"/>
    <w:rsid w:val="009E3EA8"/>
    <w:rsid w:val="009F3B2D"/>
    <w:rsid w:val="00A03B34"/>
    <w:rsid w:val="00A15B1A"/>
    <w:rsid w:val="00A1776C"/>
    <w:rsid w:val="00A2578F"/>
    <w:rsid w:val="00A26625"/>
    <w:rsid w:val="00A3495B"/>
    <w:rsid w:val="00A36BFE"/>
    <w:rsid w:val="00A42D90"/>
    <w:rsid w:val="00A4660C"/>
    <w:rsid w:val="00A51C55"/>
    <w:rsid w:val="00A64908"/>
    <w:rsid w:val="00A72133"/>
    <w:rsid w:val="00A72DE2"/>
    <w:rsid w:val="00A81136"/>
    <w:rsid w:val="00A812B3"/>
    <w:rsid w:val="00A81EF2"/>
    <w:rsid w:val="00A85D10"/>
    <w:rsid w:val="00A90B72"/>
    <w:rsid w:val="00A92158"/>
    <w:rsid w:val="00A946A4"/>
    <w:rsid w:val="00A954A8"/>
    <w:rsid w:val="00A96C00"/>
    <w:rsid w:val="00A96D1A"/>
    <w:rsid w:val="00AA0391"/>
    <w:rsid w:val="00AA0AF6"/>
    <w:rsid w:val="00AA2A82"/>
    <w:rsid w:val="00AB7650"/>
    <w:rsid w:val="00AC3940"/>
    <w:rsid w:val="00AC747D"/>
    <w:rsid w:val="00AD3320"/>
    <w:rsid w:val="00AD7935"/>
    <w:rsid w:val="00AD7A9B"/>
    <w:rsid w:val="00AE3741"/>
    <w:rsid w:val="00AE5534"/>
    <w:rsid w:val="00AE6B47"/>
    <w:rsid w:val="00AE74CC"/>
    <w:rsid w:val="00B00AC3"/>
    <w:rsid w:val="00B050FA"/>
    <w:rsid w:val="00B12225"/>
    <w:rsid w:val="00B30E52"/>
    <w:rsid w:val="00B32BF3"/>
    <w:rsid w:val="00B36AD3"/>
    <w:rsid w:val="00B378D3"/>
    <w:rsid w:val="00B537C6"/>
    <w:rsid w:val="00B75738"/>
    <w:rsid w:val="00B77AA2"/>
    <w:rsid w:val="00BA3491"/>
    <w:rsid w:val="00BB08B7"/>
    <w:rsid w:val="00BB5EF1"/>
    <w:rsid w:val="00BC1819"/>
    <w:rsid w:val="00BC283F"/>
    <w:rsid w:val="00BD0028"/>
    <w:rsid w:val="00BD3002"/>
    <w:rsid w:val="00BD3462"/>
    <w:rsid w:val="00BD52A4"/>
    <w:rsid w:val="00BE355E"/>
    <w:rsid w:val="00BE3DA1"/>
    <w:rsid w:val="00BE4994"/>
    <w:rsid w:val="00BF2292"/>
    <w:rsid w:val="00C07761"/>
    <w:rsid w:val="00C13787"/>
    <w:rsid w:val="00C13874"/>
    <w:rsid w:val="00C139DE"/>
    <w:rsid w:val="00C17349"/>
    <w:rsid w:val="00C202C1"/>
    <w:rsid w:val="00C20B96"/>
    <w:rsid w:val="00C22D3D"/>
    <w:rsid w:val="00C25294"/>
    <w:rsid w:val="00C258CE"/>
    <w:rsid w:val="00C26F71"/>
    <w:rsid w:val="00C32A25"/>
    <w:rsid w:val="00C347F4"/>
    <w:rsid w:val="00C34DC1"/>
    <w:rsid w:val="00C46DEC"/>
    <w:rsid w:val="00C54196"/>
    <w:rsid w:val="00C55846"/>
    <w:rsid w:val="00C61431"/>
    <w:rsid w:val="00C7374F"/>
    <w:rsid w:val="00C7480C"/>
    <w:rsid w:val="00C75A9D"/>
    <w:rsid w:val="00C76C64"/>
    <w:rsid w:val="00C76E45"/>
    <w:rsid w:val="00C804C8"/>
    <w:rsid w:val="00C809E4"/>
    <w:rsid w:val="00C81F56"/>
    <w:rsid w:val="00C84F5B"/>
    <w:rsid w:val="00C85610"/>
    <w:rsid w:val="00CA48F6"/>
    <w:rsid w:val="00CB264F"/>
    <w:rsid w:val="00CB6B4D"/>
    <w:rsid w:val="00CB6F69"/>
    <w:rsid w:val="00CC266A"/>
    <w:rsid w:val="00CC6E92"/>
    <w:rsid w:val="00CE0C90"/>
    <w:rsid w:val="00CE1A32"/>
    <w:rsid w:val="00CE21EC"/>
    <w:rsid w:val="00CE27DE"/>
    <w:rsid w:val="00CF3C41"/>
    <w:rsid w:val="00CF4423"/>
    <w:rsid w:val="00D0511D"/>
    <w:rsid w:val="00D10F43"/>
    <w:rsid w:val="00D14142"/>
    <w:rsid w:val="00D303A9"/>
    <w:rsid w:val="00D40053"/>
    <w:rsid w:val="00D43564"/>
    <w:rsid w:val="00D56220"/>
    <w:rsid w:val="00D61792"/>
    <w:rsid w:val="00D62156"/>
    <w:rsid w:val="00D64453"/>
    <w:rsid w:val="00D6741C"/>
    <w:rsid w:val="00D75047"/>
    <w:rsid w:val="00D754A2"/>
    <w:rsid w:val="00D8370A"/>
    <w:rsid w:val="00D87018"/>
    <w:rsid w:val="00D92AA2"/>
    <w:rsid w:val="00DA127C"/>
    <w:rsid w:val="00DA7A98"/>
    <w:rsid w:val="00DB0E17"/>
    <w:rsid w:val="00DB2298"/>
    <w:rsid w:val="00DB3397"/>
    <w:rsid w:val="00DB3D8E"/>
    <w:rsid w:val="00DC0CF3"/>
    <w:rsid w:val="00DC5B78"/>
    <w:rsid w:val="00DD23B6"/>
    <w:rsid w:val="00DD39FE"/>
    <w:rsid w:val="00DD4176"/>
    <w:rsid w:val="00DD41F1"/>
    <w:rsid w:val="00DD7336"/>
    <w:rsid w:val="00DD7643"/>
    <w:rsid w:val="00DE6144"/>
    <w:rsid w:val="00DF0279"/>
    <w:rsid w:val="00DF07C9"/>
    <w:rsid w:val="00DF505D"/>
    <w:rsid w:val="00E03840"/>
    <w:rsid w:val="00E03A9D"/>
    <w:rsid w:val="00E07171"/>
    <w:rsid w:val="00E11902"/>
    <w:rsid w:val="00E216C0"/>
    <w:rsid w:val="00E23856"/>
    <w:rsid w:val="00E23D6D"/>
    <w:rsid w:val="00E24022"/>
    <w:rsid w:val="00E44D13"/>
    <w:rsid w:val="00E47F85"/>
    <w:rsid w:val="00E52FCD"/>
    <w:rsid w:val="00E66BDE"/>
    <w:rsid w:val="00E708C6"/>
    <w:rsid w:val="00E717CC"/>
    <w:rsid w:val="00E73041"/>
    <w:rsid w:val="00E80DE6"/>
    <w:rsid w:val="00E84586"/>
    <w:rsid w:val="00E86A0F"/>
    <w:rsid w:val="00E906E9"/>
    <w:rsid w:val="00EA1187"/>
    <w:rsid w:val="00EA23C3"/>
    <w:rsid w:val="00EA7689"/>
    <w:rsid w:val="00EA77C9"/>
    <w:rsid w:val="00EB1913"/>
    <w:rsid w:val="00EB2611"/>
    <w:rsid w:val="00EB3A75"/>
    <w:rsid w:val="00EB54FF"/>
    <w:rsid w:val="00EB5F69"/>
    <w:rsid w:val="00EB6B70"/>
    <w:rsid w:val="00EB7123"/>
    <w:rsid w:val="00EC1B1A"/>
    <w:rsid w:val="00EC48A3"/>
    <w:rsid w:val="00EC6119"/>
    <w:rsid w:val="00EC62E7"/>
    <w:rsid w:val="00EC6B04"/>
    <w:rsid w:val="00ED4F91"/>
    <w:rsid w:val="00EE5C8A"/>
    <w:rsid w:val="00EF5B86"/>
    <w:rsid w:val="00EF73FB"/>
    <w:rsid w:val="00F06C8D"/>
    <w:rsid w:val="00F1074E"/>
    <w:rsid w:val="00F14205"/>
    <w:rsid w:val="00F14D9F"/>
    <w:rsid w:val="00F20806"/>
    <w:rsid w:val="00F25A4D"/>
    <w:rsid w:val="00F31354"/>
    <w:rsid w:val="00F334B9"/>
    <w:rsid w:val="00F465B5"/>
    <w:rsid w:val="00F4792D"/>
    <w:rsid w:val="00F53A2B"/>
    <w:rsid w:val="00F54EDC"/>
    <w:rsid w:val="00F56AAA"/>
    <w:rsid w:val="00F56C68"/>
    <w:rsid w:val="00F644A6"/>
    <w:rsid w:val="00F657B2"/>
    <w:rsid w:val="00F72F10"/>
    <w:rsid w:val="00F73BAC"/>
    <w:rsid w:val="00F73C14"/>
    <w:rsid w:val="00F74426"/>
    <w:rsid w:val="00F82EFD"/>
    <w:rsid w:val="00F8488A"/>
    <w:rsid w:val="00F90B55"/>
    <w:rsid w:val="00FA07F7"/>
    <w:rsid w:val="00FB5178"/>
    <w:rsid w:val="00FC2606"/>
    <w:rsid w:val="00FC7FDC"/>
    <w:rsid w:val="00FD201A"/>
    <w:rsid w:val="00FD5E64"/>
    <w:rsid w:val="00FE05A3"/>
    <w:rsid w:val="00FE39C9"/>
    <w:rsid w:val="00FF2938"/>
    <w:rsid w:val="00FF2F7C"/>
    <w:rsid w:val="00FF3602"/>
    <w:rsid w:val="00FF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5DD23FC"/>
  <w15:docId w15:val="{A02E851A-EC84-4A27-95B8-3CDAA9E9A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F80"/>
    <w:pPr>
      <w:spacing w:after="160" w:line="259" w:lineRule="auto"/>
    </w:pPr>
    <w:rPr>
      <w:rFonts w:cs="Calibri"/>
      <w:lang w:val="en-GB"/>
    </w:rPr>
  </w:style>
  <w:style w:type="paragraph" w:styleId="Titlu5">
    <w:name w:val="heading 5"/>
    <w:basedOn w:val="Normal"/>
    <w:link w:val="Titlu5Caracter"/>
    <w:uiPriority w:val="99"/>
    <w:qFormat/>
    <w:rsid w:val="00E03A9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5Caracter">
    <w:name w:val="Titlu 5 Caracter"/>
    <w:basedOn w:val="Fontdeparagrafimplicit"/>
    <w:link w:val="Titlu5"/>
    <w:uiPriority w:val="99"/>
    <w:locked/>
    <w:rsid w:val="00E03A9D"/>
    <w:rPr>
      <w:rFonts w:ascii="Times New Roman" w:hAnsi="Times New Roman" w:cs="Times New Roman"/>
      <w:b/>
      <w:bCs/>
      <w:sz w:val="20"/>
      <w:szCs w:val="20"/>
      <w:lang w:eastAsia="en-GB"/>
    </w:rPr>
  </w:style>
  <w:style w:type="character" w:styleId="Robust">
    <w:name w:val="Strong"/>
    <w:basedOn w:val="Fontdeparagrafimplicit"/>
    <w:uiPriority w:val="99"/>
    <w:qFormat/>
    <w:rsid w:val="00E03A9D"/>
    <w:rPr>
      <w:b/>
      <w:bCs/>
    </w:rPr>
  </w:style>
  <w:style w:type="paragraph" w:styleId="NormalWeb">
    <w:name w:val="Normal (Web)"/>
    <w:basedOn w:val="Normal"/>
    <w:uiPriority w:val="99"/>
    <w:semiHidden/>
    <w:rsid w:val="00E03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rptext">
    <w:name w:val="Body Text"/>
    <w:basedOn w:val="Normal"/>
    <w:link w:val="CorptextCaracter"/>
    <w:uiPriority w:val="99"/>
    <w:rsid w:val="00E03A9D"/>
    <w:pPr>
      <w:spacing w:after="0" w:line="240" w:lineRule="auto"/>
      <w:jc w:val="both"/>
    </w:pPr>
    <w:rPr>
      <w:rFonts w:ascii="Arial" w:eastAsia="Times New Roman" w:hAnsi="Arial" w:cs="Arial"/>
      <w:sz w:val="26"/>
      <w:szCs w:val="26"/>
      <w:lang w:val="en-US" w:eastAsia="ro-RO"/>
    </w:rPr>
  </w:style>
  <w:style w:type="character" w:customStyle="1" w:styleId="CorptextCaracter">
    <w:name w:val="Corp text Caracter"/>
    <w:basedOn w:val="Fontdeparagrafimplicit"/>
    <w:link w:val="Corptext"/>
    <w:uiPriority w:val="99"/>
    <w:locked/>
    <w:rsid w:val="00E03A9D"/>
    <w:rPr>
      <w:rFonts w:ascii="Arial" w:hAnsi="Arial" w:cs="Arial"/>
      <w:sz w:val="20"/>
      <w:szCs w:val="20"/>
      <w:lang w:val="en-US" w:eastAsia="ro-RO"/>
    </w:rPr>
  </w:style>
  <w:style w:type="paragraph" w:styleId="Antet">
    <w:name w:val="header"/>
    <w:basedOn w:val="Normal"/>
    <w:link w:val="AntetCaracter"/>
    <w:uiPriority w:val="99"/>
    <w:rsid w:val="00E03A9D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ntetCaracter">
    <w:name w:val="Antet Caracter"/>
    <w:basedOn w:val="Fontdeparagrafimplicit"/>
    <w:link w:val="Antet"/>
    <w:uiPriority w:val="99"/>
    <w:locked/>
    <w:rsid w:val="00E03A9D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B26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B264F"/>
  </w:style>
  <w:style w:type="paragraph" w:styleId="TextnBalon">
    <w:name w:val="Balloon Text"/>
    <w:basedOn w:val="Normal"/>
    <w:link w:val="TextnBalonCaracter"/>
    <w:uiPriority w:val="99"/>
    <w:semiHidden/>
    <w:rsid w:val="00CE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E27DE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99"/>
    <w:qFormat/>
    <w:rsid w:val="00BD3002"/>
    <w:pPr>
      <w:ind w:left="720"/>
    </w:pPr>
  </w:style>
  <w:style w:type="character" w:styleId="Hyperlink">
    <w:name w:val="Hyperlink"/>
    <w:basedOn w:val="Fontdeparagrafimplicit"/>
    <w:uiPriority w:val="99"/>
    <w:rsid w:val="002828EB"/>
    <w:rPr>
      <w:color w:val="0563C1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rsid w:val="002828EB"/>
    <w:rPr>
      <w:color w:val="auto"/>
      <w:shd w:val="clear" w:color="auto" w:fill="auto"/>
    </w:rPr>
  </w:style>
  <w:style w:type="character" w:styleId="Referincomentariu">
    <w:name w:val="annotation reference"/>
    <w:basedOn w:val="Fontdeparagrafimplicit"/>
    <w:uiPriority w:val="99"/>
    <w:semiHidden/>
    <w:rsid w:val="001F27E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1F27E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locked/>
    <w:rsid w:val="001F27E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1F27E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1F27EA"/>
    <w:rPr>
      <w:b/>
      <w:bCs/>
      <w:sz w:val="20"/>
      <w:szCs w:val="20"/>
    </w:rPr>
  </w:style>
  <w:style w:type="table" w:styleId="Tabelgril">
    <w:name w:val="Table Grid"/>
    <w:basedOn w:val="TabelNormal"/>
    <w:uiPriority w:val="99"/>
    <w:locked/>
    <w:rsid w:val="00C804C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5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7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76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primariabistrita.ro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EA704-ABDC-4D97-8C39-9213CEEFD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962</Words>
  <Characters>5485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PMB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scurtu nicolae</dc:creator>
  <cp:lastModifiedBy>suciu.anca</cp:lastModifiedBy>
  <cp:revision>16</cp:revision>
  <cp:lastPrinted>2021-11-23T14:04:00Z</cp:lastPrinted>
  <dcterms:created xsi:type="dcterms:W3CDTF">2021-11-23T09:20:00Z</dcterms:created>
  <dcterms:modified xsi:type="dcterms:W3CDTF">2021-11-24T05:50:00Z</dcterms:modified>
</cp:coreProperties>
</file>