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9637" w14:textId="487A0DE3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1D5C865" wp14:editId="5AAA0B22">
            <wp:extent cx="5760720" cy="1114425"/>
            <wp:effectExtent l="0" t="0" r="0" b="9525"/>
            <wp:docPr id="1" name="Picture 1" descr="C:\Documents and Settings\Bogdan Danila\My Documents\New Folder\antet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ogdan Danila\My Documents\New Folder\antete 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0BFC7" w14:textId="77777777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PRIMĂRIA MUNICIPIULUI BISTRIŢA</w:t>
      </w:r>
    </w:p>
    <w:p w14:paraId="689A229C" w14:textId="16152826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DIRECŢIA E</w:t>
      </w:r>
      <w:r w:rsidR="008C1D2E" w:rsidRPr="007111A2">
        <w:rPr>
          <w:rFonts w:ascii="Arial" w:hAnsi="Arial" w:cs="Arial"/>
          <w:b/>
          <w:sz w:val="26"/>
          <w:szCs w:val="26"/>
        </w:rPr>
        <w:t>DUCAŢIE, TURISM</w:t>
      </w:r>
    </w:p>
    <w:p w14:paraId="7C2EBB65" w14:textId="0E38D09B" w:rsidR="005B2B84" w:rsidRPr="002E0C09" w:rsidRDefault="005B2B84" w:rsidP="005B2B84">
      <w:pPr>
        <w:rPr>
          <w:rFonts w:ascii="Arial" w:hAnsi="Arial" w:cs="Arial"/>
          <w:b/>
          <w:bCs/>
          <w:sz w:val="26"/>
          <w:szCs w:val="26"/>
        </w:rPr>
      </w:pPr>
      <w:r w:rsidRPr="002E0C09">
        <w:rPr>
          <w:rFonts w:ascii="Arial" w:hAnsi="Arial" w:cs="Arial"/>
          <w:b/>
          <w:bCs/>
          <w:sz w:val="26"/>
          <w:szCs w:val="26"/>
        </w:rPr>
        <w:t xml:space="preserve">Nr. </w:t>
      </w:r>
      <w:r w:rsidR="002D1839" w:rsidRPr="002E0C09">
        <w:rPr>
          <w:rFonts w:ascii="Arial" w:hAnsi="Arial" w:cs="Arial"/>
          <w:b/>
          <w:bCs/>
          <w:sz w:val="26"/>
          <w:szCs w:val="26"/>
        </w:rPr>
        <w:t>69472/11.08.2021</w:t>
      </w:r>
    </w:p>
    <w:p w14:paraId="45DC0642" w14:textId="77777777" w:rsidR="00477EE2" w:rsidRPr="007111A2" w:rsidRDefault="00477EE2" w:rsidP="005B2B84">
      <w:pPr>
        <w:rPr>
          <w:rFonts w:ascii="Arial" w:hAnsi="Arial" w:cs="Arial"/>
          <w:sz w:val="26"/>
          <w:szCs w:val="26"/>
        </w:rPr>
      </w:pPr>
    </w:p>
    <w:p w14:paraId="27D81425" w14:textId="3F073531" w:rsidR="005B2B84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2907351" w14:textId="4AA4AE16" w:rsidR="002E0C09" w:rsidRDefault="002E0C09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2AB75CA8" w14:textId="77777777" w:rsidR="002E0C09" w:rsidRDefault="002E0C09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4445E47" w14:textId="77777777" w:rsidR="00477EE2" w:rsidRPr="007111A2" w:rsidRDefault="00477EE2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27898C0F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PROCES-VERBAL</w:t>
      </w:r>
    </w:p>
    <w:p w14:paraId="1701CBAC" w14:textId="77777777" w:rsidR="002D1839" w:rsidRDefault="002D1839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6E6D134A" w14:textId="77777777" w:rsidR="00477EE2" w:rsidRPr="007111A2" w:rsidRDefault="00477EE2" w:rsidP="002D1839">
      <w:pPr>
        <w:jc w:val="both"/>
        <w:rPr>
          <w:rFonts w:ascii="Arial" w:hAnsi="Arial" w:cs="Arial"/>
          <w:b/>
          <w:sz w:val="26"/>
          <w:szCs w:val="26"/>
        </w:rPr>
      </w:pPr>
    </w:p>
    <w:p w14:paraId="306609D9" w14:textId="5E30D952" w:rsidR="002D1839" w:rsidRPr="00390E17" w:rsidRDefault="002D1839" w:rsidP="002D183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 xml:space="preserve">Încheiat astăzi, 11.08.2021, cu ocazia împlinirii termenului de supunere la transparenţa decizională a Proiectului </w:t>
      </w:r>
      <w:bookmarkStart w:id="0" w:name="_Hlk74564197"/>
      <w:r>
        <w:rPr>
          <w:rFonts w:ascii="Arial" w:hAnsi="Arial" w:cs="Arial"/>
          <w:color w:val="000000"/>
          <w:sz w:val="26"/>
          <w:szCs w:val="26"/>
        </w:rPr>
        <w:t>privind</w:t>
      </w:r>
      <w:r w:rsidRPr="00390E17">
        <w:rPr>
          <w:rFonts w:ascii="Arial" w:hAnsi="Arial" w:cs="Arial"/>
          <w:color w:val="000000"/>
          <w:sz w:val="26"/>
          <w:szCs w:val="26"/>
        </w:rPr>
        <w:t xml:space="preserve"> aprobarea Regulamentului </w:t>
      </w:r>
      <w:r w:rsidRPr="00390E17">
        <w:rPr>
          <w:rFonts w:ascii="Arial" w:hAnsi="Arial" w:cs="Arial"/>
          <w:sz w:val="26"/>
          <w:szCs w:val="26"/>
        </w:rPr>
        <w:t>privind stimularea de către Consiliul Local al municipiului Bistriţa a elevilor proveniţi din familii aflate în dificultate, beneficiari ai unei burse sociale din municipiul Bistriţa, în vederea practicării sportului</w:t>
      </w:r>
      <w:r>
        <w:rPr>
          <w:rFonts w:ascii="Arial" w:hAnsi="Arial" w:cs="Arial"/>
          <w:sz w:val="26"/>
          <w:szCs w:val="26"/>
        </w:rPr>
        <w:t>.</w:t>
      </w:r>
    </w:p>
    <w:bookmarkEnd w:id="0"/>
    <w:p w14:paraId="3ECB6092" w14:textId="559499C8" w:rsidR="005B2B84" w:rsidRPr="002D1839" w:rsidRDefault="005B2B84" w:rsidP="002D1839">
      <w:pPr>
        <w:jc w:val="both"/>
        <w:rPr>
          <w:rFonts w:ascii="Arial" w:hAnsi="Arial" w:cs="Arial"/>
          <w:bCs/>
          <w:sz w:val="26"/>
          <w:szCs w:val="26"/>
        </w:rPr>
      </w:pPr>
    </w:p>
    <w:p w14:paraId="3C4E5A95" w14:textId="08CB4757" w:rsidR="002D1839" w:rsidRDefault="005B2B84" w:rsidP="00C5439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ab/>
      </w:r>
      <w:r w:rsidR="002D1839">
        <w:rPr>
          <w:rFonts w:ascii="Arial" w:hAnsi="Arial" w:cs="Arial"/>
          <w:sz w:val="26"/>
          <w:szCs w:val="26"/>
        </w:rPr>
        <w:t xml:space="preserve">Proiectul de hotărâre a fost adus la cunoştinţă publică la data de 22.06.2021 prin publicarea pe site-ul </w:t>
      </w:r>
      <w:hyperlink r:id="rId5" w:history="1">
        <w:r w:rsidR="002D1839" w:rsidRPr="00DA61DC">
          <w:rPr>
            <w:rStyle w:val="Hyperlink"/>
            <w:rFonts w:ascii="Arial" w:hAnsi="Arial" w:cs="Arial"/>
            <w:sz w:val="26"/>
            <w:szCs w:val="26"/>
          </w:rPr>
          <w:t>www.primariabistrita.ro</w:t>
        </w:r>
      </w:hyperlink>
      <w:r w:rsidR="002D1839">
        <w:rPr>
          <w:rFonts w:ascii="Arial" w:hAnsi="Arial" w:cs="Arial"/>
          <w:sz w:val="26"/>
          <w:szCs w:val="26"/>
        </w:rPr>
        <w:t>, la secţiunea Monitorul Oficial Local – Alte documente – Proiecte cu caracter normativ şi prin publicarea anunţului nr. 53018 din data de 22.06.2021. În anunţul anterior menţionat a fost prevăzut termenul de 12.07.2021 pentru formularea eventualelor propuneri, sugestii, opinii, cu valoare de recomandare privind proiectul de hotărâre.</w:t>
      </w:r>
    </w:p>
    <w:p w14:paraId="797C94BE" w14:textId="48803B8C" w:rsidR="002D1839" w:rsidRPr="002D1839" w:rsidRDefault="002D1839" w:rsidP="00C5439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În această perioadă nu s-au făcut propuneri, recomandări, sugestii, opinii asupra proiectului de hotărâre.</w:t>
      </w:r>
    </w:p>
    <w:p w14:paraId="329A540A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596D84D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6F4E58D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7A89B5AE" w14:textId="052243E1" w:rsidR="002E0C09" w:rsidRDefault="002E0C09" w:rsidP="002D1839">
      <w:pPr>
        <w:ind w:right="-540"/>
        <w:jc w:val="both"/>
        <w:rPr>
          <w:rFonts w:ascii="Arial" w:hAnsi="Arial" w:cs="Arial"/>
          <w:b/>
          <w:snapToGrid w:val="0"/>
          <w:sz w:val="26"/>
          <w:szCs w:val="26"/>
        </w:rPr>
      </w:pPr>
      <w:r>
        <w:rPr>
          <w:rFonts w:ascii="Arial" w:hAnsi="Arial" w:cs="Arial"/>
          <w:b/>
          <w:snapToGrid w:val="0"/>
          <w:sz w:val="26"/>
          <w:szCs w:val="26"/>
        </w:rPr>
        <w:t>Serviciul Relaţii publice, Comunicare                    Direcţia Educaţie, Turism</w:t>
      </w:r>
    </w:p>
    <w:p w14:paraId="379B979A" w14:textId="5910ADA4" w:rsidR="002E0C09" w:rsidRDefault="002E0C09" w:rsidP="002D1839">
      <w:pPr>
        <w:ind w:right="-540"/>
        <w:jc w:val="both"/>
        <w:rPr>
          <w:rFonts w:ascii="Arial" w:hAnsi="Arial" w:cs="Arial"/>
          <w:b/>
          <w:snapToGrid w:val="0"/>
          <w:sz w:val="26"/>
          <w:szCs w:val="26"/>
        </w:rPr>
      </w:pPr>
      <w:r>
        <w:rPr>
          <w:rFonts w:ascii="Arial" w:hAnsi="Arial" w:cs="Arial"/>
          <w:b/>
          <w:snapToGrid w:val="0"/>
          <w:sz w:val="26"/>
          <w:szCs w:val="26"/>
        </w:rPr>
        <w:t xml:space="preserve">      Şef serviciu,                                                              Director executiv,</w:t>
      </w:r>
    </w:p>
    <w:p w14:paraId="1D1BAEC1" w14:textId="3CE52D4A" w:rsidR="002E0C09" w:rsidRDefault="002E0C09" w:rsidP="002E0C09">
      <w:pPr>
        <w:tabs>
          <w:tab w:val="left" w:pos="7123"/>
        </w:tabs>
        <w:ind w:right="-540"/>
        <w:jc w:val="both"/>
        <w:rPr>
          <w:rFonts w:ascii="Arial" w:hAnsi="Arial" w:cs="Arial"/>
          <w:b/>
          <w:snapToGrid w:val="0"/>
          <w:sz w:val="26"/>
          <w:szCs w:val="26"/>
        </w:rPr>
      </w:pPr>
      <w:r>
        <w:rPr>
          <w:rFonts w:ascii="Arial" w:hAnsi="Arial" w:cs="Arial"/>
          <w:b/>
          <w:snapToGrid w:val="0"/>
          <w:sz w:val="26"/>
          <w:szCs w:val="26"/>
        </w:rPr>
        <w:t xml:space="preserve">       Mihai Ruşti                                                              Adriana Antoneac</w:t>
      </w:r>
    </w:p>
    <w:p w14:paraId="7259D17B" w14:textId="77777777" w:rsidR="005B2B84" w:rsidRPr="007111A2" w:rsidRDefault="005B2B84" w:rsidP="002D1839">
      <w:pPr>
        <w:jc w:val="both"/>
        <w:rPr>
          <w:rFonts w:ascii="Arial" w:hAnsi="Arial" w:cs="Arial"/>
          <w:sz w:val="26"/>
          <w:szCs w:val="26"/>
        </w:rPr>
      </w:pPr>
    </w:p>
    <w:p w14:paraId="7AC64567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3618C03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04511D9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4CAABF8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0526529" w14:textId="2CB7452B" w:rsidR="00693227" w:rsidRDefault="00693227">
      <w:pPr>
        <w:rPr>
          <w:rFonts w:ascii="Arial" w:hAnsi="Arial" w:cs="Arial"/>
          <w:sz w:val="26"/>
          <w:szCs w:val="26"/>
        </w:rPr>
      </w:pPr>
    </w:p>
    <w:p w14:paraId="0DE551D3" w14:textId="3180BEE8" w:rsidR="00566C01" w:rsidRDefault="00566C01">
      <w:pPr>
        <w:rPr>
          <w:rFonts w:ascii="Arial" w:hAnsi="Arial" w:cs="Arial"/>
          <w:sz w:val="26"/>
          <w:szCs w:val="26"/>
        </w:rPr>
      </w:pPr>
    </w:p>
    <w:p w14:paraId="3328870D" w14:textId="34D1BD1D" w:rsidR="00566C01" w:rsidRDefault="00566C01">
      <w:pPr>
        <w:rPr>
          <w:rFonts w:ascii="Arial" w:hAnsi="Arial" w:cs="Arial"/>
          <w:sz w:val="26"/>
          <w:szCs w:val="26"/>
        </w:rPr>
      </w:pPr>
    </w:p>
    <w:p w14:paraId="2E2459D6" w14:textId="00DB85A4" w:rsidR="00566C01" w:rsidRPr="00566C01" w:rsidRDefault="00566C0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B.I./2 EX</w:t>
      </w:r>
    </w:p>
    <w:sectPr w:rsidR="00566C01" w:rsidRPr="00566C01" w:rsidSect="00642D6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89"/>
    <w:rsid w:val="00087CD0"/>
    <w:rsid w:val="00092B64"/>
    <w:rsid w:val="000B7645"/>
    <w:rsid w:val="002D1839"/>
    <w:rsid w:val="002E0C09"/>
    <w:rsid w:val="00433E5C"/>
    <w:rsid w:val="00477EE2"/>
    <w:rsid w:val="00566C01"/>
    <w:rsid w:val="00582C94"/>
    <w:rsid w:val="005B2B84"/>
    <w:rsid w:val="006846D6"/>
    <w:rsid w:val="00693227"/>
    <w:rsid w:val="007111A2"/>
    <w:rsid w:val="007477B1"/>
    <w:rsid w:val="008C1D2E"/>
    <w:rsid w:val="008F3475"/>
    <w:rsid w:val="00956BE5"/>
    <w:rsid w:val="00B01A0A"/>
    <w:rsid w:val="00BA04CE"/>
    <w:rsid w:val="00C20F7E"/>
    <w:rsid w:val="00C535C5"/>
    <w:rsid w:val="00C5439B"/>
    <w:rsid w:val="00D41C89"/>
    <w:rsid w:val="00ED65A1"/>
    <w:rsid w:val="00F82D7C"/>
    <w:rsid w:val="00F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0124"/>
  <w15:chartTrackingRefBased/>
  <w15:docId w15:val="{26C4617F-1D1E-4661-A0CF-533EA478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1C8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imariabistrita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cionca.terezia</cp:lastModifiedBy>
  <cp:revision>2</cp:revision>
  <cp:lastPrinted>2021-08-11T13:24:00Z</cp:lastPrinted>
  <dcterms:created xsi:type="dcterms:W3CDTF">2021-08-12T05:37:00Z</dcterms:created>
  <dcterms:modified xsi:type="dcterms:W3CDTF">2021-08-12T05:37:00Z</dcterms:modified>
</cp:coreProperties>
</file>