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A9" w:rsidRPr="006D0168" w:rsidRDefault="00933AA9" w:rsidP="006D0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168">
        <w:rPr>
          <w:rFonts w:ascii="Arial" w:hAnsi="Arial" w:cs="Arial"/>
          <w:sz w:val="24"/>
          <w:szCs w:val="24"/>
        </w:rPr>
        <w:t>Nr.</w:t>
      </w:r>
      <w:r>
        <w:rPr>
          <w:rFonts w:ascii="Arial" w:hAnsi="Arial" w:cs="Arial"/>
          <w:sz w:val="24"/>
          <w:szCs w:val="24"/>
        </w:rPr>
        <w:t>23098/17.03.2021</w:t>
      </w:r>
    </w:p>
    <w:p w:rsidR="00933AA9" w:rsidRPr="006D0168" w:rsidRDefault="00933AA9" w:rsidP="006D01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33AA9" w:rsidRPr="00D81B14" w:rsidRDefault="00933AA9" w:rsidP="00BD0521">
      <w:pPr>
        <w:tabs>
          <w:tab w:val="left" w:pos="370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D81B14">
        <w:rPr>
          <w:rFonts w:ascii="Arial" w:hAnsi="Arial" w:cs="Arial"/>
          <w:b/>
          <w:bCs/>
          <w:sz w:val="24"/>
          <w:szCs w:val="24"/>
          <w:lang w:val="fr-FR"/>
        </w:rPr>
        <w:t>ANUNȚ</w:t>
      </w:r>
    </w:p>
    <w:p w:rsidR="00933AA9" w:rsidRDefault="00933AA9" w:rsidP="009762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1B14">
        <w:rPr>
          <w:rFonts w:ascii="Arial" w:hAnsi="Arial" w:cs="Arial"/>
          <w:b/>
          <w:bCs/>
          <w:sz w:val="24"/>
          <w:szCs w:val="24"/>
          <w:lang w:eastAsia="ro-RO"/>
        </w:rPr>
        <w:t>Rezultat</w:t>
      </w:r>
      <w:r>
        <w:rPr>
          <w:rFonts w:ascii="Arial" w:hAnsi="Arial" w:cs="Arial"/>
          <w:b/>
          <w:bCs/>
          <w:sz w:val="24"/>
          <w:szCs w:val="24"/>
          <w:lang w:eastAsia="ro-RO"/>
        </w:rPr>
        <w:t>e</w:t>
      </w:r>
      <w:r w:rsidRPr="00D81B14">
        <w:rPr>
          <w:rFonts w:ascii="Arial" w:hAnsi="Arial" w:cs="Arial"/>
          <w:b/>
          <w:bCs/>
          <w:sz w:val="24"/>
          <w:szCs w:val="24"/>
          <w:lang w:eastAsia="ro-RO"/>
        </w:rPr>
        <w:t xml:space="preserve"> selecție dosare</w:t>
      </w:r>
      <w:r>
        <w:rPr>
          <w:rFonts w:ascii="Arial" w:hAnsi="Arial" w:cs="Arial"/>
          <w:b/>
          <w:bCs/>
          <w:sz w:val="24"/>
          <w:szCs w:val="24"/>
          <w:lang w:eastAsia="ro-RO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D81B14">
        <w:rPr>
          <w:rFonts w:ascii="Arial" w:hAnsi="Arial" w:cs="Arial"/>
          <w:b/>
          <w:bCs/>
          <w:sz w:val="24"/>
          <w:szCs w:val="24"/>
        </w:rPr>
        <w:t>oncursul de proiecte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81B14">
        <w:rPr>
          <w:rFonts w:ascii="Arial" w:hAnsi="Arial" w:cs="Arial"/>
          <w:b/>
          <w:bCs/>
          <w:sz w:val="24"/>
          <w:szCs w:val="24"/>
        </w:rPr>
        <w:t xml:space="preserve">de management, </w:t>
      </w:r>
    </w:p>
    <w:p w:rsidR="00933AA9" w:rsidRDefault="00933AA9" w:rsidP="009762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1B14">
        <w:rPr>
          <w:rFonts w:ascii="Arial" w:hAnsi="Arial" w:cs="Arial"/>
          <w:b/>
          <w:bCs/>
          <w:sz w:val="24"/>
          <w:szCs w:val="24"/>
        </w:rPr>
        <w:t xml:space="preserve">în vederea ocupării postului de Manager la Centrul Cultural Municipal </w:t>
      </w:r>
    </w:p>
    <w:p w:rsidR="00933AA9" w:rsidRPr="00D81B14" w:rsidRDefault="00933AA9" w:rsidP="009762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1B14">
        <w:rPr>
          <w:rFonts w:ascii="Arial" w:hAnsi="Arial" w:cs="Arial"/>
          <w:b/>
          <w:bCs/>
          <w:sz w:val="24"/>
          <w:szCs w:val="24"/>
        </w:rPr>
        <w:t>“George Coşbuc” Bistriţa</w:t>
      </w:r>
    </w:p>
    <w:p w:rsidR="00933AA9" w:rsidRPr="00D81B14" w:rsidRDefault="00933AA9" w:rsidP="00C449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3AA9" w:rsidRPr="00D81B14" w:rsidRDefault="00933AA9" w:rsidP="00C449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1B14">
        <w:rPr>
          <w:rFonts w:ascii="Arial" w:hAnsi="Arial" w:cs="Arial"/>
          <w:sz w:val="24"/>
          <w:szCs w:val="24"/>
        </w:rPr>
        <w:t>În urma analizării dosarelor de concurs depuse</w:t>
      </w:r>
      <w:r>
        <w:rPr>
          <w:rFonts w:ascii="Arial" w:hAnsi="Arial" w:cs="Arial"/>
          <w:sz w:val="24"/>
          <w:szCs w:val="24"/>
        </w:rPr>
        <w:t xml:space="preserve"> </w:t>
      </w:r>
      <w:r w:rsidRPr="00D81B14">
        <w:rPr>
          <w:rFonts w:ascii="Arial" w:hAnsi="Arial" w:cs="Arial"/>
          <w:sz w:val="24"/>
          <w:szCs w:val="24"/>
        </w:rPr>
        <w:t>în vederea participării la concursul de proiecte de management pentru ocuparea postului de Manager la Centrul Cultural Municipal “George Coşbuc” Bistriţa, secretariatul comisiei de concurs comunică rezultatul selecției:</w:t>
      </w:r>
    </w:p>
    <w:p w:rsidR="00933AA9" w:rsidRPr="00D81B14" w:rsidRDefault="00933AA9" w:rsidP="00C449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81B14">
        <w:rPr>
          <w:rFonts w:ascii="Arial" w:hAnsi="Arial" w:cs="Arial"/>
          <w:sz w:val="24"/>
          <w:szCs w:val="24"/>
        </w:rPr>
        <w:tab/>
      </w:r>
    </w:p>
    <w:tbl>
      <w:tblPr>
        <w:tblW w:w="93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1753"/>
        <w:gridCol w:w="1984"/>
        <w:gridCol w:w="4768"/>
      </w:tblGrid>
      <w:tr w:rsidR="00933AA9" w:rsidRPr="00BF73A0">
        <w:tc>
          <w:tcPr>
            <w:tcW w:w="799" w:type="dxa"/>
            <w:vAlign w:val="center"/>
          </w:tcPr>
          <w:p w:rsidR="00933AA9" w:rsidRPr="00D81B14" w:rsidRDefault="00933AA9" w:rsidP="006F7A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81B1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1753" w:type="dxa"/>
            <w:vAlign w:val="center"/>
          </w:tcPr>
          <w:p w:rsidR="00933AA9" w:rsidRPr="00D81B14" w:rsidRDefault="00933AA9" w:rsidP="006F7A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81B14">
              <w:rPr>
                <w:rFonts w:ascii="Arial" w:hAnsi="Arial" w:cs="Arial"/>
                <w:b/>
                <w:bCs/>
                <w:sz w:val="24"/>
                <w:szCs w:val="24"/>
              </w:rPr>
              <w:t>Cod Identificare</w:t>
            </w:r>
          </w:p>
        </w:tc>
        <w:tc>
          <w:tcPr>
            <w:tcW w:w="1984" w:type="dxa"/>
            <w:vAlign w:val="center"/>
          </w:tcPr>
          <w:p w:rsidR="00933AA9" w:rsidRPr="00D81B14" w:rsidRDefault="00933AA9" w:rsidP="006F7A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81B1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Rezultat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81B1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selecție</w:t>
            </w:r>
          </w:p>
        </w:tc>
        <w:tc>
          <w:tcPr>
            <w:tcW w:w="4768" w:type="dxa"/>
            <w:vAlign w:val="center"/>
          </w:tcPr>
          <w:p w:rsidR="00933AA9" w:rsidRPr="00D81B14" w:rsidRDefault="00933AA9" w:rsidP="006F7A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81B1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Observații</w:t>
            </w:r>
          </w:p>
        </w:tc>
      </w:tr>
      <w:tr w:rsidR="00933AA9" w:rsidRPr="00BF73A0">
        <w:trPr>
          <w:trHeight w:val="629"/>
        </w:trPr>
        <w:tc>
          <w:tcPr>
            <w:tcW w:w="799" w:type="dxa"/>
            <w:vAlign w:val="center"/>
          </w:tcPr>
          <w:p w:rsidR="00933AA9" w:rsidRPr="00D81B14" w:rsidRDefault="00933AA9" w:rsidP="006D39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D81B1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1.</w:t>
            </w:r>
          </w:p>
        </w:tc>
        <w:tc>
          <w:tcPr>
            <w:tcW w:w="1753" w:type="dxa"/>
            <w:vAlign w:val="center"/>
          </w:tcPr>
          <w:p w:rsidR="00933AA9" w:rsidRPr="00D81B14" w:rsidRDefault="00933AA9" w:rsidP="006D39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BF73A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Nr. Dosar 22079</w:t>
            </w:r>
          </w:p>
        </w:tc>
        <w:tc>
          <w:tcPr>
            <w:tcW w:w="1984" w:type="dxa"/>
            <w:vAlign w:val="center"/>
          </w:tcPr>
          <w:p w:rsidR="00933AA9" w:rsidRPr="00D81B14" w:rsidRDefault="00933AA9" w:rsidP="006D39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BF73A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Respins </w:t>
            </w:r>
          </w:p>
        </w:tc>
        <w:tc>
          <w:tcPr>
            <w:tcW w:w="4768" w:type="dxa"/>
            <w:vAlign w:val="center"/>
          </w:tcPr>
          <w:p w:rsidR="00933AA9" w:rsidRPr="00BF73A0" w:rsidRDefault="00933AA9" w:rsidP="006D390F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BF73A0">
              <w:rPr>
                <w:rFonts w:ascii="Arial" w:hAnsi="Arial" w:cs="Arial"/>
                <w:noProof/>
                <w:sz w:val="24"/>
                <w:szCs w:val="24"/>
              </w:rPr>
              <w:t>Nu face dovada celor 5 ani experiență profesională în domeniul de referință, dovediți cu carnet de muncă sau adeverință de vechime în muncă.</w:t>
            </w:r>
          </w:p>
          <w:p w:rsidR="00933AA9" w:rsidRPr="00D81B14" w:rsidRDefault="00933AA9" w:rsidP="006D39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BF73A0">
              <w:rPr>
                <w:rFonts w:ascii="Arial" w:hAnsi="Arial" w:cs="Arial"/>
                <w:noProof/>
                <w:sz w:val="24"/>
                <w:szCs w:val="24"/>
              </w:rPr>
              <w:t>Nu respectă cerințele referitoare la forma proiectului de management, respectiv: margini, aliniere rânduri, spațiu între randuri.</w:t>
            </w:r>
          </w:p>
        </w:tc>
      </w:tr>
      <w:tr w:rsidR="00933AA9" w:rsidRPr="00BF73A0">
        <w:trPr>
          <w:trHeight w:val="629"/>
        </w:trPr>
        <w:tc>
          <w:tcPr>
            <w:tcW w:w="799" w:type="dxa"/>
            <w:vAlign w:val="center"/>
          </w:tcPr>
          <w:p w:rsidR="00933AA9" w:rsidRPr="00D81B14" w:rsidRDefault="00933AA9" w:rsidP="006D39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D81B1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2.</w:t>
            </w:r>
          </w:p>
        </w:tc>
        <w:tc>
          <w:tcPr>
            <w:tcW w:w="1753" w:type="dxa"/>
            <w:vAlign w:val="center"/>
          </w:tcPr>
          <w:p w:rsidR="00933AA9" w:rsidRPr="00D81B14" w:rsidRDefault="00933AA9" w:rsidP="006D39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BF73A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Nr. Dosar 22360</w:t>
            </w:r>
          </w:p>
        </w:tc>
        <w:tc>
          <w:tcPr>
            <w:tcW w:w="1984" w:type="dxa"/>
          </w:tcPr>
          <w:p w:rsidR="00933AA9" w:rsidRPr="00D81B14" w:rsidRDefault="00933AA9" w:rsidP="006D39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BF73A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Admis</w:t>
            </w:r>
          </w:p>
        </w:tc>
        <w:tc>
          <w:tcPr>
            <w:tcW w:w="4768" w:type="dxa"/>
            <w:vAlign w:val="center"/>
          </w:tcPr>
          <w:p w:rsidR="00933AA9" w:rsidRPr="00D81B14" w:rsidRDefault="00933AA9" w:rsidP="006D39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933AA9" w:rsidRPr="00BF73A0">
        <w:trPr>
          <w:trHeight w:val="629"/>
        </w:trPr>
        <w:tc>
          <w:tcPr>
            <w:tcW w:w="799" w:type="dxa"/>
            <w:vAlign w:val="center"/>
          </w:tcPr>
          <w:p w:rsidR="00933AA9" w:rsidRPr="00D81B14" w:rsidRDefault="00933AA9" w:rsidP="006D39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D81B1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3.</w:t>
            </w:r>
          </w:p>
        </w:tc>
        <w:tc>
          <w:tcPr>
            <w:tcW w:w="1753" w:type="dxa"/>
            <w:vAlign w:val="center"/>
          </w:tcPr>
          <w:p w:rsidR="00933AA9" w:rsidRPr="00D81B14" w:rsidRDefault="00933AA9" w:rsidP="006D39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BF73A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Nr. Dosar 22436</w:t>
            </w:r>
          </w:p>
        </w:tc>
        <w:tc>
          <w:tcPr>
            <w:tcW w:w="1984" w:type="dxa"/>
          </w:tcPr>
          <w:p w:rsidR="00933AA9" w:rsidRPr="00BF73A0" w:rsidRDefault="00933AA9" w:rsidP="006D390F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:rsidR="00933AA9" w:rsidRPr="00BF73A0" w:rsidRDefault="00933AA9" w:rsidP="006D390F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:rsidR="00933AA9" w:rsidRPr="00BF73A0" w:rsidRDefault="00933AA9" w:rsidP="006D390F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:rsidR="00933AA9" w:rsidRPr="00D81B14" w:rsidRDefault="00933AA9" w:rsidP="006D39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BF73A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Respins</w:t>
            </w:r>
          </w:p>
        </w:tc>
        <w:tc>
          <w:tcPr>
            <w:tcW w:w="4768" w:type="dxa"/>
            <w:vAlign w:val="center"/>
          </w:tcPr>
          <w:p w:rsidR="00933AA9" w:rsidRPr="00D81B14" w:rsidRDefault="00933AA9" w:rsidP="006D39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BF73A0">
              <w:rPr>
                <w:rFonts w:ascii="Arial" w:hAnsi="Arial" w:cs="Arial"/>
                <w:noProof/>
                <w:sz w:val="24"/>
                <w:szCs w:val="24"/>
              </w:rPr>
              <w:t xml:space="preserve">Nu îndeplinește condițiile de studii, respectiv studii universitare de licență absolvite cu diplomă de licență sau echivalentă, </w:t>
            </w:r>
            <w:r w:rsidRPr="00BF73A0">
              <w:rPr>
                <w:rFonts w:ascii="Arial" w:hAnsi="Arial" w:cs="Arial"/>
                <w:b/>
                <w:bCs/>
                <w:i/>
                <w:iCs/>
                <w:noProof/>
                <w:sz w:val="24"/>
                <w:szCs w:val="24"/>
              </w:rPr>
              <w:t>în domeniul fundamental de ierarhizare (DFI) – științe umaniste și arte.</w:t>
            </w:r>
          </w:p>
        </w:tc>
      </w:tr>
      <w:tr w:rsidR="00933AA9" w:rsidRPr="00BF73A0">
        <w:trPr>
          <w:trHeight w:val="629"/>
        </w:trPr>
        <w:tc>
          <w:tcPr>
            <w:tcW w:w="799" w:type="dxa"/>
            <w:vAlign w:val="center"/>
          </w:tcPr>
          <w:p w:rsidR="00933AA9" w:rsidRPr="00D81B14" w:rsidRDefault="00933AA9" w:rsidP="006D39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D81B1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4.</w:t>
            </w:r>
          </w:p>
        </w:tc>
        <w:tc>
          <w:tcPr>
            <w:tcW w:w="1753" w:type="dxa"/>
            <w:vAlign w:val="center"/>
          </w:tcPr>
          <w:p w:rsidR="00933AA9" w:rsidRPr="00D81B14" w:rsidRDefault="00933AA9" w:rsidP="006D39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BF73A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Nr. Dosar 22458</w:t>
            </w:r>
          </w:p>
        </w:tc>
        <w:tc>
          <w:tcPr>
            <w:tcW w:w="1984" w:type="dxa"/>
          </w:tcPr>
          <w:p w:rsidR="00933AA9" w:rsidRPr="00BF73A0" w:rsidRDefault="00933AA9" w:rsidP="006D39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:rsidR="00933AA9" w:rsidRPr="00BF73A0" w:rsidRDefault="00933AA9" w:rsidP="006D39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:rsidR="00933AA9" w:rsidRPr="00BF73A0" w:rsidRDefault="00933AA9" w:rsidP="006D39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:rsidR="00933AA9" w:rsidRPr="00BF73A0" w:rsidRDefault="00933AA9" w:rsidP="006D39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:rsidR="00933AA9" w:rsidRPr="00BF73A0" w:rsidRDefault="00933AA9" w:rsidP="006D39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:rsidR="00933AA9" w:rsidRPr="00D81B14" w:rsidRDefault="00933AA9" w:rsidP="006D39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BF73A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Respins</w:t>
            </w:r>
          </w:p>
        </w:tc>
        <w:tc>
          <w:tcPr>
            <w:tcW w:w="4768" w:type="dxa"/>
            <w:vAlign w:val="center"/>
          </w:tcPr>
          <w:p w:rsidR="00933AA9" w:rsidRPr="00BF73A0" w:rsidRDefault="00933AA9" w:rsidP="006D390F">
            <w:pPr>
              <w:jc w:val="both"/>
              <w:rPr>
                <w:rFonts w:ascii="Arial" w:hAnsi="Arial" w:cs="Arial"/>
                <w:b/>
                <w:bCs/>
                <w:i/>
                <w:iCs/>
                <w:noProof/>
                <w:sz w:val="24"/>
                <w:szCs w:val="24"/>
              </w:rPr>
            </w:pPr>
            <w:r w:rsidRPr="00BF73A0">
              <w:rPr>
                <w:rFonts w:ascii="Arial" w:hAnsi="Arial" w:cs="Arial"/>
                <w:noProof/>
                <w:sz w:val="24"/>
                <w:szCs w:val="24"/>
              </w:rPr>
              <w:t xml:space="preserve">Nu îndeplinește condițiile de studii, respectiv studii universitare de licență absolvite cu diplomă de licență sau echivalentă, </w:t>
            </w:r>
            <w:r w:rsidRPr="00BF73A0">
              <w:rPr>
                <w:rFonts w:ascii="Arial" w:hAnsi="Arial" w:cs="Arial"/>
                <w:b/>
                <w:bCs/>
                <w:i/>
                <w:iCs/>
                <w:noProof/>
                <w:sz w:val="24"/>
                <w:szCs w:val="24"/>
              </w:rPr>
              <w:t>în domeniul fundamental de ierarhizare (DFI) – științe umaniste și arte.</w:t>
            </w:r>
          </w:p>
          <w:p w:rsidR="00933AA9" w:rsidRPr="00D81B14" w:rsidRDefault="00933AA9" w:rsidP="006D39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BF73A0">
              <w:rPr>
                <w:rFonts w:ascii="Arial" w:hAnsi="Arial" w:cs="Arial"/>
                <w:noProof/>
                <w:sz w:val="24"/>
                <w:szCs w:val="24"/>
              </w:rPr>
              <w:t>Nu face dovada celor 5 ani experiență profesională în domeniul de referință, dovediți cu carnet de muncă sau adeverință de vechime în muncă.</w:t>
            </w:r>
          </w:p>
        </w:tc>
      </w:tr>
      <w:tr w:rsidR="00933AA9" w:rsidRPr="00BF73A0">
        <w:trPr>
          <w:trHeight w:val="629"/>
        </w:trPr>
        <w:tc>
          <w:tcPr>
            <w:tcW w:w="799" w:type="dxa"/>
            <w:vAlign w:val="center"/>
          </w:tcPr>
          <w:p w:rsidR="00933AA9" w:rsidRPr="00D81B14" w:rsidRDefault="00933AA9" w:rsidP="006D39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D81B1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5.</w:t>
            </w:r>
          </w:p>
        </w:tc>
        <w:tc>
          <w:tcPr>
            <w:tcW w:w="1753" w:type="dxa"/>
            <w:vAlign w:val="center"/>
          </w:tcPr>
          <w:p w:rsidR="00933AA9" w:rsidRPr="00D81B14" w:rsidRDefault="00933AA9" w:rsidP="006D39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BF73A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Nr. Dosar 22559</w:t>
            </w:r>
          </w:p>
        </w:tc>
        <w:tc>
          <w:tcPr>
            <w:tcW w:w="1984" w:type="dxa"/>
          </w:tcPr>
          <w:p w:rsidR="00933AA9" w:rsidRPr="00D81B14" w:rsidRDefault="00933AA9" w:rsidP="006D39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BF73A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Admis</w:t>
            </w:r>
          </w:p>
        </w:tc>
        <w:tc>
          <w:tcPr>
            <w:tcW w:w="4768" w:type="dxa"/>
            <w:vAlign w:val="center"/>
          </w:tcPr>
          <w:p w:rsidR="00933AA9" w:rsidRPr="00D81B14" w:rsidRDefault="00933AA9" w:rsidP="006D39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933AA9" w:rsidRPr="00BF73A0">
        <w:trPr>
          <w:trHeight w:val="629"/>
        </w:trPr>
        <w:tc>
          <w:tcPr>
            <w:tcW w:w="799" w:type="dxa"/>
            <w:vAlign w:val="center"/>
          </w:tcPr>
          <w:p w:rsidR="00933AA9" w:rsidRPr="00D81B14" w:rsidRDefault="00933AA9" w:rsidP="006D39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6.</w:t>
            </w:r>
          </w:p>
        </w:tc>
        <w:tc>
          <w:tcPr>
            <w:tcW w:w="1753" w:type="dxa"/>
            <w:vAlign w:val="center"/>
          </w:tcPr>
          <w:p w:rsidR="00933AA9" w:rsidRPr="00D81B14" w:rsidRDefault="00933AA9" w:rsidP="006D39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BF73A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Nr. Dosar 22592</w:t>
            </w:r>
          </w:p>
        </w:tc>
        <w:tc>
          <w:tcPr>
            <w:tcW w:w="1984" w:type="dxa"/>
          </w:tcPr>
          <w:p w:rsidR="00933AA9" w:rsidRPr="00D81B14" w:rsidRDefault="00933AA9" w:rsidP="006D39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BF73A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Respins</w:t>
            </w:r>
            <w:r w:rsidRPr="00D81B1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768" w:type="dxa"/>
            <w:vAlign w:val="center"/>
          </w:tcPr>
          <w:p w:rsidR="00933AA9" w:rsidRPr="00BF73A0" w:rsidRDefault="00933AA9" w:rsidP="006D390F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BF73A0">
              <w:rPr>
                <w:rFonts w:ascii="Arial" w:hAnsi="Arial" w:cs="Arial"/>
                <w:noProof/>
                <w:sz w:val="24"/>
                <w:szCs w:val="24"/>
              </w:rPr>
              <w:t xml:space="preserve">Nu face dovada celor 5 ani experiență în </w:t>
            </w:r>
            <w:r w:rsidRPr="00BF73A0">
              <w:rPr>
                <w:rFonts w:ascii="Arial" w:hAnsi="Arial" w:cs="Arial"/>
                <w:sz w:val="24"/>
                <w:szCs w:val="24"/>
              </w:rPr>
              <w:t>domeniul managementului cultural/ artistic / managerială</w:t>
            </w:r>
            <w:r w:rsidRPr="00BF73A0">
              <w:rPr>
                <w:rFonts w:ascii="Arial" w:hAnsi="Arial" w:cs="Arial"/>
                <w:noProof/>
                <w:sz w:val="24"/>
                <w:szCs w:val="24"/>
              </w:rPr>
              <w:t>, dovediți cu carnet de muncă sau adeverință de vechime în muncă.</w:t>
            </w:r>
          </w:p>
          <w:p w:rsidR="00933AA9" w:rsidRPr="00D81B14" w:rsidRDefault="00933AA9" w:rsidP="006D39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BF73A0">
              <w:rPr>
                <w:rFonts w:ascii="Arial" w:hAnsi="Arial" w:cs="Arial"/>
                <w:noProof/>
                <w:sz w:val="24"/>
                <w:szCs w:val="24"/>
              </w:rPr>
              <w:t>Nu respectă cerințele referitoare la forma proiectului de management, respectiv: margini.</w:t>
            </w:r>
          </w:p>
        </w:tc>
      </w:tr>
    </w:tbl>
    <w:p w:rsidR="00933AA9" w:rsidRPr="00D81B14" w:rsidRDefault="00933AA9" w:rsidP="00D81B14">
      <w:pPr>
        <w:spacing w:after="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81B14">
        <w:rPr>
          <w:rFonts w:ascii="Arial" w:hAnsi="Arial" w:cs="Arial"/>
          <w:sz w:val="24"/>
          <w:szCs w:val="24"/>
        </w:rPr>
        <w:tab/>
      </w:r>
    </w:p>
    <w:p w:rsidR="00933AA9" w:rsidRPr="00D81B14" w:rsidRDefault="00933AA9" w:rsidP="00C4496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933AA9" w:rsidRPr="00D81B14" w:rsidRDefault="00933AA9" w:rsidP="00C4496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D81B14">
        <w:rPr>
          <w:rFonts w:ascii="Arial" w:hAnsi="Arial" w:cs="Arial"/>
          <w:sz w:val="24"/>
          <w:szCs w:val="24"/>
        </w:rPr>
        <w:tab/>
      </w:r>
      <w:r w:rsidRPr="00D81B14">
        <w:rPr>
          <w:rFonts w:ascii="Arial" w:hAnsi="Arial" w:cs="Arial"/>
          <w:sz w:val="24"/>
          <w:szCs w:val="24"/>
        </w:rPr>
        <w:tab/>
      </w:r>
      <w:r w:rsidRPr="00D81B14">
        <w:rPr>
          <w:rFonts w:ascii="Arial" w:hAnsi="Arial" w:cs="Arial"/>
          <w:sz w:val="24"/>
          <w:szCs w:val="24"/>
        </w:rPr>
        <w:tab/>
      </w:r>
      <w:r w:rsidRPr="00D81B14">
        <w:rPr>
          <w:rFonts w:ascii="Arial" w:hAnsi="Arial" w:cs="Arial"/>
          <w:sz w:val="24"/>
          <w:szCs w:val="24"/>
        </w:rPr>
        <w:tab/>
      </w:r>
      <w:r w:rsidRPr="00D81B14">
        <w:rPr>
          <w:rFonts w:ascii="Arial" w:hAnsi="Arial" w:cs="Arial"/>
          <w:b/>
          <w:bCs/>
          <w:sz w:val="24"/>
          <w:szCs w:val="24"/>
        </w:rPr>
        <w:t>Secretariat comisie</w:t>
      </w:r>
    </w:p>
    <w:p w:rsidR="00933AA9" w:rsidRPr="00D81B14" w:rsidRDefault="00933AA9" w:rsidP="00F57629">
      <w:pPr>
        <w:tabs>
          <w:tab w:val="left" w:pos="708"/>
          <w:tab w:val="left" w:pos="1416"/>
          <w:tab w:val="left" w:pos="4290"/>
          <w:tab w:val="left" w:pos="531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1B14">
        <w:rPr>
          <w:rFonts w:ascii="Arial" w:hAnsi="Arial" w:cs="Arial"/>
          <w:sz w:val="24"/>
          <w:szCs w:val="24"/>
          <w:lang w:val="en-US"/>
        </w:rPr>
        <w:tab/>
      </w:r>
      <w:r w:rsidRPr="00D81B14">
        <w:rPr>
          <w:rFonts w:ascii="Arial" w:hAnsi="Arial" w:cs="Arial"/>
          <w:sz w:val="24"/>
          <w:szCs w:val="24"/>
          <w:lang w:val="en-US"/>
        </w:rPr>
        <w:tab/>
      </w:r>
    </w:p>
    <w:p w:rsidR="00933AA9" w:rsidRDefault="00933AA9" w:rsidP="00F57629">
      <w:pPr>
        <w:tabs>
          <w:tab w:val="left" w:pos="708"/>
          <w:tab w:val="left" w:pos="1416"/>
          <w:tab w:val="left" w:pos="4290"/>
          <w:tab w:val="left" w:pos="531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33AA9" w:rsidRPr="00D81B14" w:rsidRDefault="00933AA9" w:rsidP="00F57629">
      <w:pPr>
        <w:tabs>
          <w:tab w:val="left" w:pos="708"/>
          <w:tab w:val="left" w:pos="1416"/>
          <w:tab w:val="left" w:pos="4290"/>
          <w:tab w:val="left" w:pos="531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33AA9" w:rsidRPr="006B48CB" w:rsidRDefault="00933AA9" w:rsidP="00C44966">
      <w:pPr>
        <w:spacing w:after="0" w:line="240" w:lineRule="auto"/>
        <w:rPr>
          <w:rFonts w:ascii="Montserrat Light" w:hAnsi="Montserrat Light" w:cs="Montserrat Light"/>
          <w:b/>
          <w:bCs/>
          <w:sz w:val="20"/>
          <w:szCs w:val="20"/>
          <w:lang w:val="en-GB"/>
        </w:rPr>
      </w:pPr>
    </w:p>
    <w:p w:rsidR="00933AA9" w:rsidRPr="00D81B14" w:rsidRDefault="00933AA9" w:rsidP="00D81B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B14">
        <w:rPr>
          <w:rFonts w:ascii="Arial" w:hAnsi="Arial" w:cs="Arial"/>
          <w:sz w:val="24"/>
          <w:szCs w:val="24"/>
        </w:rPr>
        <w:t>Afișat</w:t>
      </w:r>
      <w:r>
        <w:rPr>
          <w:rFonts w:ascii="Arial" w:hAnsi="Arial" w:cs="Arial"/>
          <w:sz w:val="24"/>
          <w:szCs w:val="24"/>
        </w:rPr>
        <w:t xml:space="preserve">,17 martie </w:t>
      </w:r>
      <w:r w:rsidRPr="00D81B14">
        <w:rPr>
          <w:rFonts w:ascii="Arial" w:hAnsi="Arial" w:cs="Arial"/>
          <w:sz w:val="24"/>
          <w:szCs w:val="24"/>
        </w:rPr>
        <w:t>2021</w:t>
      </w:r>
    </w:p>
    <w:sectPr w:rsidR="00933AA9" w:rsidRPr="00D81B14" w:rsidSect="00BA234B">
      <w:headerReference w:type="default" r:id="rId6"/>
      <w:pgSz w:w="11906" w:h="16838"/>
      <w:pgMar w:top="540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AA9" w:rsidRDefault="00933AA9" w:rsidP="009F57EA">
      <w:pPr>
        <w:spacing w:after="0" w:line="240" w:lineRule="auto"/>
      </w:pPr>
      <w:r>
        <w:separator/>
      </w:r>
    </w:p>
  </w:endnote>
  <w:endnote w:type="continuationSeparator" w:id="1">
    <w:p w:rsidR="00933AA9" w:rsidRDefault="00933AA9" w:rsidP="009F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AA9" w:rsidRDefault="00933AA9" w:rsidP="009F57EA">
      <w:pPr>
        <w:spacing w:after="0" w:line="240" w:lineRule="auto"/>
      </w:pPr>
      <w:r>
        <w:separator/>
      </w:r>
    </w:p>
  </w:footnote>
  <w:footnote w:type="continuationSeparator" w:id="1">
    <w:p w:rsidR="00933AA9" w:rsidRDefault="00933AA9" w:rsidP="009F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A9" w:rsidRPr="00D81B14" w:rsidRDefault="00933AA9" w:rsidP="00D81B1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0;margin-top:13.45pt;width:468pt;height:111.55pt;z-index:251660288;visibility:visible;mso-wrap-distance-left:0;mso-wrap-distance-right:0" filled="t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FD3"/>
    <w:rsid w:val="00015096"/>
    <w:rsid w:val="00041341"/>
    <w:rsid w:val="000706FA"/>
    <w:rsid w:val="00093E42"/>
    <w:rsid w:val="000B15AF"/>
    <w:rsid w:val="000E1C98"/>
    <w:rsid w:val="00111B55"/>
    <w:rsid w:val="002A1C2A"/>
    <w:rsid w:val="002C2D24"/>
    <w:rsid w:val="002E1FD3"/>
    <w:rsid w:val="003A7A2A"/>
    <w:rsid w:val="00454746"/>
    <w:rsid w:val="004C2023"/>
    <w:rsid w:val="004C2921"/>
    <w:rsid w:val="005203CF"/>
    <w:rsid w:val="00556007"/>
    <w:rsid w:val="00557C67"/>
    <w:rsid w:val="006245F6"/>
    <w:rsid w:val="00670C8F"/>
    <w:rsid w:val="00671AA4"/>
    <w:rsid w:val="006B48CB"/>
    <w:rsid w:val="006D0168"/>
    <w:rsid w:val="006D390F"/>
    <w:rsid w:val="006F7AF2"/>
    <w:rsid w:val="00736B22"/>
    <w:rsid w:val="00777B11"/>
    <w:rsid w:val="00804484"/>
    <w:rsid w:val="0081456F"/>
    <w:rsid w:val="00925F42"/>
    <w:rsid w:val="00933AA9"/>
    <w:rsid w:val="00957F58"/>
    <w:rsid w:val="0097623A"/>
    <w:rsid w:val="009B7003"/>
    <w:rsid w:val="009F57EA"/>
    <w:rsid w:val="00A764FA"/>
    <w:rsid w:val="00AB1C70"/>
    <w:rsid w:val="00AB3856"/>
    <w:rsid w:val="00AC6D5B"/>
    <w:rsid w:val="00B759F2"/>
    <w:rsid w:val="00BA234B"/>
    <w:rsid w:val="00BB414A"/>
    <w:rsid w:val="00BD0521"/>
    <w:rsid w:val="00BD4D2D"/>
    <w:rsid w:val="00BF73A0"/>
    <w:rsid w:val="00C44966"/>
    <w:rsid w:val="00D81B14"/>
    <w:rsid w:val="00E81A8F"/>
    <w:rsid w:val="00F14C81"/>
    <w:rsid w:val="00F3334B"/>
    <w:rsid w:val="00F5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2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7EA"/>
  </w:style>
  <w:style w:type="paragraph" w:styleId="Footer">
    <w:name w:val="footer"/>
    <w:basedOn w:val="Normal"/>
    <w:link w:val="FooterChar"/>
    <w:uiPriority w:val="99"/>
    <w:rsid w:val="009F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266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Adriana Rusnac</dc:creator>
  <cp:keywords/>
  <dc:description/>
  <cp:lastModifiedBy>rusti.mihai</cp:lastModifiedBy>
  <cp:revision>5</cp:revision>
  <cp:lastPrinted>2019-08-06T07:51:00Z</cp:lastPrinted>
  <dcterms:created xsi:type="dcterms:W3CDTF">2021-03-17T15:01:00Z</dcterms:created>
  <dcterms:modified xsi:type="dcterms:W3CDTF">2021-03-18T05:50:00Z</dcterms:modified>
</cp:coreProperties>
</file>